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8E6A0" w14:textId="77777777" w:rsidR="00381F96" w:rsidRPr="00E478EB" w:rsidRDefault="00381F96" w:rsidP="003D0057">
      <w:pPr>
        <w:spacing w:afterLines="40" w:after="96" w:line="240" w:lineRule="auto"/>
        <w:jc w:val="center"/>
        <w:rPr>
          <w:b/>
          <w:highlight w:val="lightGray"/>
          <w:u w:val="single"/>
          <w:lang w:val="en-US"/>
        </w:rPr>
      </w:pPr>
    </w:p>
    <w:p w14:paraId="44933654" w14:textId="77777777" w:rsidR="00381F96" w:rsidRPr="00EC5E31" w:rsidRDefault="00381F96" w:rsidP="00381F96">
      <w:pPr>
        <w:spacing w:afterLines="40" w:after="96" w:line="240" w:lineRule="auto"/>
        <w:jc w:val="center"/>
        <w:rPr>
          <w:rFonts w:ascii="Trebuchet MS" w:hAnsi="Trebuchet MS"/>
          <w:b/>
          <w:bCs/>
          <w:sz w:val="32"/>
          <w:szCs w:val="32"/>
          <w:u w:val="single"/>
        </w:rPr>
      </w:pPr>
      <w:r w:rsidRPr="00EC5E31">
        <w:rPr>
          <w:rFonts w:ascii="Trebuchet MS" w:hAnsi="Trebuchet MS"/>
          <w:b/>
          <w:bCs/>
          <w:sz w:val="32"/>
          <w:szCs w:val="32"/>
          <w:u w:val="single"/>
        </w:rPr>
        <w:t>ОБЩИНА ВЕЛИКО ТЪРНОВО</w:t>
      </w:r>
    </w:p>
    <w:p w14:paraId="5E981BD7" w14:textId="77777777" w:rsidR="00381F96" w:rsidRPr="00381F96" w:rsidRDefault="00381F96" w:rsidP="00381F96">
      <w:pPr>
        <w:spacing w:afterLines="40" w:after="96" w:line="240" w:lineRule="auto"/>
        <w:jc w:val="center"/>
        <w:rPr>
          <w:b/>
          <w:u w:val="single"/>
        </w:rPr>
      </w:pPr>
    </w:p>
    <w:p w14:paraId="0C70F375" w14:textId="77777777" w:rsidR="00381F96" w:rsidRPr="00381F96" w:rsidRDefault="00381F96" w:rsidP="00381F96">
      <w:pPr>
        <w:spacing w:afterLines="40" w:after="96" w:line="240" w:lineRule="auto"/>
        <w:jc w:val="center"/>
        <w:rPr>
          <w:b/>
          <w:bCs/>
          <w:u w:val="single"/>
        </w:rPr>
      </w:pPr>
    </w:p>
    <w:p w14:paraId="643875A4" w14:textId="77777777" w:rsidR="00381F96" w:rsidRPr="00EC5E31" w:rsidRDefault="00381F96" w:rsidP="00381F96">
      <w:pPr>
        <w:spacing w:afterLines="40" w:after="96" w:line="240" w:lineRule="auto"/>
        <w:jc w:val="center"/>
        <w:rPr>
          <w:rFonts w:ascii="Trebuchet MS" w:hAnsi="Trebuchet MS"/>
          <w:b/>
          <w:bCs/>
          <w:sz w:val="32"/>
          <w:szCs w:val="32"/>
        </w:rPr>
      </w:pPr>
      <w:r w:rsidRPr="00EC5E31">
        <w:rPr>
          <w:rFonts w:ascii="Trebuchet MS" w:hAnsi="Trebuchet MS"/>
          <w:b/>
          <w:bCs/>
          <w:sz w:val="32"/>
          <w:szCs w:val="32"/>
        </w:rPr>
        <w:t xml:space="preserve">ДОКУМЕНТАЦИЯ </w:t>
      </w:r>
    </w:p>
    <w:p w14:paraId="6505FFE0" w14:textId="77777777" w:rsidR="00381F96" w:rsidRPr="00EC5E31" w:rsidRDefault="00381F96" w:rsidP="00381F96">
      <w:pPr>
        <w:spacing w:afterLines="40" w:after="96" w:line="240" w:lineRule="auto"/>
        <w:jc w:val="center"/>
        <w:rPr>
          <w:rFonts w:ascii="Trebuchet MS" w:hAnsi="Trebuchet MS"/>
          <w:b/>
          <w:bCs/>
          <w:sz w:val="32"/>
          <w:szCs w:val="32"/>
        </w:rPr>
      </w:pPr>
      <w:r w:rsidRPr="00EC5E31">
        <w:rPr>
          <w:rFonts w:ascii="Trebuchet MS" w:hAnsi="Trebuchet MS"/>
          <w:b/>
          <w:bCs/>
          <w:sz w:val="32"/>
          <w:szCs w:val="32"/>
        </w:rPr>
        <w:t>ЗА ОБЩЕСТВЕНА ПОРЪЧКА С ПРЕДМЕТ:</w:t>
      </w:r>
    </w:p>
    <w:p w14:paraId="32361269" w14:textId="77777777" w:rsidR="00381F96" w:rsidRPr="00EC5E31" w:rsidRDefault="00381F96" w:rsidP="00381F96">
      <w:pPr>
        <w:spacing w:afterLines="40" w:after="96" w:line="240" w:lineRule="auto"/>
        <w:jc w:val="center"/>
        <w:rPr>
          <w:rFonts w:ascii="Trebuchet MS" w:hAnsi="Trebuchet MS"/>
          <w:b/>
          <w:u w:val="single"/>
        </w:rPr>
      </w:pPr>
    </w:p>
    <w:p w14:paraId="21C42445" w14:textId="7C6AFA91" w:rsidR="00381F96" w:rsidRPr="00EC5E31" w:rsidRDefault="004A6710" w:rsidP="004A41A6">
      <w:pPr>
        <w:spacing w:afterLines="40" w:after="96" w:line="240" w:lineRule="auto"/>
        <w:jc w:val="both"/>
        <w:rPr>
          <w:rFonts w:ascii="Trebuchet MS" w:hAnsi="Trebuchet MS"/>
          <w:b/>
          <w:sz w:val="28"/>
          <w:szCs w:val="28"/>
          <w:u w:val="single"/>
        </w:rPr>
      </w:pPr>
      <w:r w:rsidRPr="00EC5E31">
        <w:rPr>
          <w:rFonts w:ascii="Trebuchet MS" w:hAnsi="Trebuchet MS"/>
          <w:b/>
          <w:sz w:val="28"/>
          <w:szCs w:val="28"/>
          <w:u w:val="single"/>
        </w:rPr>
        <w:t>„Инженеринг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w:t>
      </w:r>
      <w:r w:rsidR="003F7B7B">
        <w:rPr>
          <w:rFonts w:ascii="Trebuchet MS" w:hAnsi="Trebuchet MS"/>
          <w:b/>
          <w:sz w:val="28"/>
          <w:szCs w:val="28"/>
          <w:u w:val="single"/>
          <w:lang w:val="en-US"/>
        </w:rPr>
        <w:t>:</w:t>
      </w:r>
      <w:r w:rsidRPr="00EC5E31">
        <w:rPr>
          <w:rFonts w:ascii="Trebuchet MS" w:hAnsi="Trebuchet MS"/>
          <w:b/>
          <w:sz w:val="28"/>
          <w:szCs w:val="28"/>
          <w:u w:val="single"/>
        </w:rPr>
        <w:t xml:space="preserve">  2.1 „Подобряване на устойчивото използване на ресурсите на природното и културно наследство“ </w:t>
      </w:r>
      <w:r w:rsidR="007C26BB">
        <w:rPr>
          <w:rFonts w:ascii="Trebuchet MS" w:hAnsi="Trebuchet MS"/>
          <w:b/>
          <w:sz w:val="28"/>
          <w:szCs w:val="28"/>
          <w:u w:val="single"/>
        </w:rPr>
        <w:t>по</w:t>
      </w:r>
      <w:r w:rsidRPr="00EC5E31">
        <w:rPr>
          <w:rFonts w:ascii="Trebuchet MS" w:hAnsi="Trebuchet MS"/>
          <w:b/>
          <w:sz w:val="28"/>
          <w:szCs w:val="28"/>
          <w:u w:val="single"/>
        </w:rPr>
        <w:t xml:space="preserve"> Програма </w:t>
      </w:r>
      <w:r w:rsidR="007C26BB">
        <w:rPr>
          <w:rFonts w:ascii="Trebuchet MS" w:hAnsi="Trebuchet MS"/>
          <w:b/>
          <w:sz w:val="28"/>
          <w:szCs w:val="28"/>
          <w:u w:val="single"/>
        </w:rPr>
        <w:t>за трансгранично сътру</w:t>
      </w:r>
      <w:r w:rsidR="002F7FA0">
        <w:rPr>
          <w:rFonts w:ascii="Trebuchet MS" w:hAnsi="Trebuchet MS"/>
          <w:b/>
          <w:sz w:val="28"/>
          <w:szCs w:val="28"/>
          <w:u w:val="single"/>
        </w:rPr>
        <w:t>д</w:t>
      </w:r>
      <w:r w:rsidR="007C26BB">
        <w:rPr>
          <w:rFonts w:ascii="Trebuchet MS" w:hAnsi="Trebuchet MS"/>
          <w:b/>
          <w:sz w:val="28"/>
          <w:szCs w:val="28"/>
          <w:u w:val="single"/>
        </w:rPr>
        <w:t xml:space="preserve">ничество </w:t>
      </w:r>
      <w:r w:rsidR="000F459B">
        <w:rPr>
          <w:rFonts w:ascii="Trebuchet MS" w:hAnsi="Trebuchet MS"/>
          <w:b/>
          <w:sz w:val="28"/>
          <w:szCs w:val="28"/>
          <w:u w:val="single"/>
          <w:lang w:val="en-US"/>
        </w:rPr>
        <w:t>“</w:t>
      </w:r>
      <w:r w:rsidRPr="00EC5E31">
        <w:rPr>
          <w:rFonts w:ascii="Trebuchet MS" w:hAnsi="Trebuchet MS"/>
          <w:b/>
          <w:sz w:val="28"/>
          <w:szCs w:val="28"/>
          <w:u w:val="single"/>
        </w:rPr>
        <w:t xml:space="preserve">ИНТЕРРЕГ V-A Румъния-България </w:t>
      </w:r>
      <w:r w:rsidR="002C3DDA">
        <w:rPr>
          <w:rFonts w:ascii="Trebuchet MS" w:hAnsi="Trebuchet MS"/>
          <w:b/>
          <w:sz w:val="28"/>
          <w:szCs w:val="28"/>
          <w:u w:val="single"/>
        </w:rPr>
        <w:t>2014-2020</w:t>
      </w:r>
      <w:r w:rsidRPr="00EC5E31">
        <w:rPr>
          <w:rFonts w:ascii="Trebuchet MS" w:hAnsi="Trebuchet MS"/>
          <w:b/>
          <w:sz w:val="28"/>
          <w:szCs w:val="28"/>
          <w:u w:val="single"/>
        </w:rPr>
        <w:t>“</w:t>
      </w:r>
    </w:p>
    <w:p w14:paraId="7CB0249C" w14:textId="77777777" w:rsidR="00381F96" w:rsidRPr="00EC5E31" w:rsidRDefault="00381F96" w:rsidP="004A6710">
      <w:pPr>
        <w:spacing w:afterLines="40" w:after="96" w:line="240" w:lineRule="auto"/>
        <w:rPr>
          <w:rFonts w:ascii="Trebuchet MS" w:hAnsi="Trebuchet MS"/>
          <w:b/>
          <w:bCs/>
          <w:i/>
          <w:iCs/>
          <w:u w:val="single"/>
        </w:rPr>
      </w:pPr>
    </w:p>
    <w:p w14:paraId="4B20F5BC" w14:textId="77777777" w:rsidR="004A6710" w:rsidRPr="00EC5E31" w:rsidRDefault="004A6710" w:rsidP="00381F96">
      <w:pPr>
        <w:spacing w:afterLines="40" w:after="96" w:line="240" w:lineRule="auto"/>
        <w:jc w:val="center"/>
        <w:rPr>
          <w:rFonts w:ascii="Trebuchet MS" w:hAnsi="Trebuchet MS"/>
          <w:b/>
          <w:u w:val="single"/>
        </w:rPr>
      </w:pPr>
    </w:p>
    <w:p w14:paraId="796F0367" w14:textId="77777777" w:rsidR="004A6710" w:rsidRPr="00EC5E31" w:rsidRDefault="004A6710" w:rsidP="00381F96">
      <w:pPr>
        <w:spacing w:afterLines="40" w:after="96" w:line="240" w:lineRule="auto"/>
        <w:jc w:val="center"/>
        <w:rPr>
          <w:rFonts w:ascii="Trebuchet MS" w:hAnsi="Trebuchet MS"/>
          <w:b/>
          <w:u w:val="single"/>
        </w:rPr>
      </w:pPr>
    </w:p>
    <w:p w14:paraId="0C7978B3" w14:textId="28A913F2" w:rsidR="00381F96" w:rsidRPr="00EC5E31" w:rsidRDefault="00381F96" w:rsidP="00381F96">
      <w:pPr>
        <w:spacing w:afterLines="40" w:after="96" w:line="240" w:lineRule="auto"/>
        <w:jc w:val="center"/>
        <w:rPr>
          <w:rFonts w:ascii="Trebuchet MS" w:hAnsi="Trebuchet MS"/>
          <w:b/>
        </w:rPr>
      </w:pPr>
      <w:r w:rsidRPr="00EC5E31">
        <w:rPr>
          <w:rFonts w:ascii="Trebuchet MS" w:hAnsi="Trebuchet MS"/>
          <w:b/>
        </w:rPr>
        <w:t xml:space="preserve">ВИД НА ПРОЦЕДУРАТА: </w:t>
      </w:r>
      <w:r w:rsidR="004A6710" w:rsidRPr="00EC5E31">
        <w:rPr>
          <w:rFonts w:ascii="Trebuchet MS" w:hAnsi="Trebuchet MS"/>
          <w:b/>
        </w:rPr>
        <w:t>ОТКРИТА ПРОЦЕДУРА</w:t>
      </w:r>
      <w:r w:rsidRPr="00EC5E31">
        <w:rPr>
          <w:rFonts w:ascii="Trebuchet MS" w:hAnsi="Trebuchet MS"/>
          <w:b/>
        </w:rPr>
        <w:t xml:space="preserve"> </w:t>
      </w:r>
    </w:p>
    <w:p w14:paraId="2B18209A" w14:textId="472F904A" w:rsidR="00381F96" w:rsidRPr="00EC5E31" w:rsidRDefault="00381F96" w:rsidP="00381F96">
      <w:pPr>
        <w:spacing w:afterLines="40" w:after="96" w:line="240" w:lineRule="auto"/>
        <w:jc w:val="center"/>
        <w:rPr>
          <w:rFonts w:ascii="Trebuchet MS" w:hAnsi="Trebuchet MS"/>
          <w:b/>
        </w:rPr>
      </w:pPr>
      <w:r w:rsidRPr="00EC5E31">
        <w:rPr>
          <w:rFonts w:ascii="Trebuchet MS" w:hAnsi="Trebuchet MS"/>
          <w:b/>
        </w:rPr>
        <w:t>ПО РЕДА НА ЧЛ. 18, АЛ. 1, Т. 1 ОТ ЗАКОНА ЗА ОБЩЕСТВЕНИТЕ ПОРЪЧКИ</w:t>
      </w:r>
    </w:p>
    <w:p w14:paraId="57A788EA" w14:textId="77777777" w:rsidR="00381F96" w:rsidRPr="00EC5E31" w:rsidRDefault="00381F96" w:rsidP="00381F96">
      <w:pPr>
        <w:spacing w:afterLines="40" w:after="96" w:line="240" w:lineRule="auto"/>
        <w:jc w:val="center"/>
        <w:rPr>
          <w:rFonts w:ascii="Trebuchet MS" w:hAnsi="Trebuchet MS"/>
          <w:b/>
          <w:u w:val="single"/>
        </w:rPr>
      </w:pPr>
    </w:p>
    <w:p w14:paraId="513C5219" w14:textId="34E51CF6" w:rsidR="00381F96" w:rsidRDefault="00381F96" w:rsidP="00381F96">
      <w:pPr>
        <w:spacing w:afterLines="40" w:after="96" w:line="240" w:lineRule="auto"/>
        <w:jc w:val="center"/>
        <w:rPr>
          <w:rFonts w:ascii="Trebuchet MS" w:hAnsi="Trebuchet MS"/>
          <w:b/>
          <w:highlight w:val="lightGray"/>
          <w:u w:val="single"/>
        </w:rPr>
      </w:pPr>
    </w:p>
    <w:p w14:paraId="5494D1F9" w14:textId="47E820C5" w:rsidR="003F7B7B" w:rsidRDefault="003F7B7B" w:rsidP="00381F96">
      <w:pPr>
        <w:spacing w:afterLines="40" w:after="96" w:line="240" w:lineRule="auto"/>
        <w:jc w:val="center"/>
        <w:rPr>
          <w:rFonts w:ascii="Trebuchet MS" w:hAnsi="Trebuchet MS"/>
          <w:b/>
          <w:highlight w:val="lightGray"/>
          <w:u w:val="single"/>
        </w:rPr>
      </w:pPr>
    </w:p>
    <w:p w14:paraId="2F3DFCB6" w14:textId="77777777" w:rsidR="003F7B7B" w:rsidRPr="00EC5E31" w:rsidRDefault="003F7B7B" w:rsidP="00381F96">
      <w:pPr>
        <w:spacing w:afterLines="40" w:after="96" w:line="240" w:lineRule="auto"/>
        <w:jc w:val="center"/>
        <w:rPr>
          <w:rFonts w:ascii="Trebuchet MS" w:hAnsi="Trebuchet MS"/>
          <w:b/>
          <w:highlight w:val="lightGray"/>
          <w:u w:val="single"/>
        </w:rPr>
      </w:pPr>
    </w:p>
    <w:p w14:paraId="7E85078C" w14:textId="765DCDE2" w:rsidR="00B55D71" w:rsidRPr="00EC5E31" w:rsidRDefault="007D402E" w:rsidP="003D0057">
      <w:pPr>
        <w:spacing w:afterLines="40" w:after="96" w:line="240" w:lineRule="auto"/>
        <w:jc w:val="center"/>
        <w:rPr>
          <w:rFonts w:ascii="Trebuchet MS" w:hAnsi="Trebuchet MS"/>
          <w:b/>
          <w:bCs/>
          <w:color w:val="000000"/>
          <w:u w:val="single"/>
        </w:rPr>
      </w:pPr>
      <w:r w:rsidRPr="00EC5E31">
        <w:rPr>
          <w:rFonts w:ascii="Trebuchet MS" w:hAnsi="Trebuchet MS"/>
          <w:b/>
          <w:highlight w:val="lightGray"/>
          <w:u w:val="single"/>
        </w:rPr>
        <w:t>РАЗДЕЛ</w:t>
      </w:r>
      <w:r w:rsidR="007D164F" w:rsidRPr="00EC5E31">
        <w:rPr>
          <w:rFonts w:ascii="Trebuchet MS" w:hAnsi="Trebuchet MS"/>
          <w:b/>
          <w:highlight w:val="lightGray"/>
          <w:u w:val="single"/>
        </w:rPr>
        <w:t xml:space="preserve"> </w:t>
      </w:r>
      <w:r w:rsidR="007D164F" w:rsidRPr="00EC5E31">
        <w:rPr>
          <w:rFonts w:ascii="Trebuchet MS" w:hAnsi="Trebuchet MS"/>
          <w:b/>
          <w:bCs/>
          <w:color w:val="000000"/>
          <w:highlight w:val="lightGray"/>
          <w:u w:val="single"/>
        </w:rPr>
        <w:t>І. ОБЩА ЧАСТ</w:t>
      </w:r>
    </w:p>
    <w:p w14:paraId="507F9259" w14:textId="77777777" w:rsidR="00B55D71" w:rsidRPr="00EC5E31" w:rsidRDefault="00B55D71" w:rsidP="003D0057">
      <w:pPr>
        <w:spacing w:afterLines="40" w:after="96" w:line="240" w:lineRule="auto"/>
        <w:jc w:val="center"/>
        <w:rPr>
          <w:rFonts w:ascii="Trebuchet MS" w:hAnsi="Trebuchet MS"/>
          <w:b/>
          <w:bCs/>
        </w:rPr>
      </w:pPr>
    </w:p>
    <w:p w14:paraId="491E5059" w14:textId="77777777" w:rsidR="00E76478" w:rsidRPr="00EC5E31" w:rsidRDefault="007D164F" w:rsidP="003D0057">
      <w:pPr>
        <w:spacing w:afterLines="40" w:after="96" w:line="276" w:lineRule="auto"/>
        <w:ind w:firstLine="708"/>
        <w:jc w:val="both"/>
        <w:rPr>
          <w:rFonts w:ascii="Trebuchet MS" w:hAnsi="Trebuchet MS"/>
          <w:b/>
          <w:bCs/>
        </w:rPr>
      </w:pPr>
      <w:r w:rsidRPr="00EC5E31">
        <w:rPr>
          <w:rFonts w:ascii="Trebuchet MS" w:hAnsi="Trebuchet MS"/>
          <w:b/>
          <w:bCs/>
        </w:rPr>
        <w:t xml:space="preserve">1. </w:t>
      </w:r>
      <w:r w:rsidR="00E76478" w:rsidRPr="00EC5E31">
        <w:rPr>
          <w:rFonts w:ascii="Trebuchet MS" w:hAnsi="Trebuchet MS"/>
          <w:b/>
          <w:bCs/>
        </w:rPr>
        <w:t>ПРЕДНАЗНАЧЕНИЕ НА ДОКУМЕНТАЦИЯТА ЗА ОБЩЕСТВЕНАТА ПОРЪЧКА:</w:t>
      </w:r>
    </w:p>
    <w:p w14:paraId="2AFD5561" w14:textId="77777777" w:rsidR="00B55D71" w:rsidRPr="00EC5E31" w:rsidRDefault="009513D8" w:rsidP="003D0057">
      <w:pPr>
        <w:spacing w:afterLines="40" w:after="96" w:line="276" w:lineRule="auto"/>
        <w:ind w:firstLine="708"/>
        <w:jc w:val="both"/>
        <w:rPr>
          <w:rFonts w:ascii="Trebuchet MS" w:hAnsi="Trebuchet MS"/>
        </w:rPr>
      </w:pPr>
      <w:r w:rsidRPr="00EC5E31">
        <w:rPr>
          <w:rFonts w:ascii="Trebuchet MS" w:hAnsi="Trebuchet MS"/>
        </w:rPr>
        <w:t xml:space="preserve">Настоящата документация съдържа информация, която дава възможност на потенциалните </w:t>
      </w:r>
      <w:r w:rsidR="00274009" w:rsidRPr="00EC5E31">
        <w:rPr>
          <w:rFonts w:ascii="Trebuchet MS" w:hAnsi="Trebuchet MS"/>
        </w:rPr>
        <w:t>участници</w:t>
      </w:r>
      <w:r w:rsidR="007F48C0" w:rsidRPr="00EC5E31">
        <w:rPr>
          <w:rFonts w:ascii="Trebuchet MS" w:hAnsi="Trebuchet MS"/>
        </w:rPr>
        <w:t>,</w:t>
      </w:r>
      <w:r w:rsidR="00274009" w:rsidRPr="00EC5E31">
        <w:rPr>
          <w:rFonts w:ascii="Trebuchet MS" w:hAnsi="Trebuchet MS"/>
        </w:rPr>
        <w:t xml:space="preserve"> </w:t>
      </w:r>
      <w:r w:rsidRPr="00EC5E31">
        <w:rPr>
          <w:rFonts w:ascii="Trebuchet MS" w:hAnsi="Trebuchet MS"/>
        </w:rPr>
        <w:t xml:space="preserve">да се запознаят с предмета на поръчката и условията за нейното изпълнение, условията за участие, изисквания към </w:t>
      </w:r>
      <w:r w:rsidR="00274009" w:rsidRPr="00EC5E31">
        <w:rPr>
          <w:rFonts w:ascii="Trebuchet MS" w:hAnsi="Trebuchet MS"/>
        </w:rPr>
        <w:t xml:space="preserve">участниците </w:t>
      </w:r>
      <w:r w:rsidRPr="00EC5E31">
        <w:rPr>
          <w:rFonts w:ascii="Trebuchet MS" w:hAnsi="Trebuchet MS"/>
        </w:rPr>
        <w:t>и процедурата по провеждането ѝ.</w:t>
      </w:r>
    </w:p>
    <w:p w14:paraId="33B77A7B" w14:textId="21EE46FD" w:rsidR="00B55D71" w:rsidRDefault="00DC18CE" w:rsidP="003D0057">
      <w:pPr>
        <w:tabs>
          <w:tab w:val="left" w:pos="900"/>
        </w:tabs>
        <w:spacing w:afterLines="40" w:after="96" w:line="276" w:lineRule="auto"/>
        <w:jc w:val="both"/>
        <w:rPr>
          <w:rFonts w:ascii="Trebuchet MS" w:hAnsi="Trebuchet MS"/>
        </w:rPr>
      </w:pPr>
      <w:r w:rsidRPr="00EC5E31">
        <w:rPr>
          <w:rFonts w:ascii="Trebuchet MS" w:hAnsi="Trebuchet MS"/>
          <w:b/>
          <w:bCs/>
        </w:rPr>
        <w:tab/>
      </w:r>
      <w:r w:rsidR="007D164F" w:rsidRPr="00EC5E31">
        <w:rPr>
          <w:rFonts w:ascii="Trebuchet MS" w:hAnsi="Trebuchet MS"/>
          <w:b/>
          <w:bCs/>
        </w:rPr>
        <w:t>ВЪЗЛОЖИТЕЛ:</w:t>
      </w:r>
      <w:r w:rsidR="007D164F" w:rsidRPr="00EC5E31">
        <w:rPr>
          <w:rFonts w:ascii="Trebuchet MS" w:hAnsi="Trebuchet MS"/>
          <w:bCs/>
        </w:rPr>
        <w:t xml:space="preserve"> </w:t>
      </w:r>
      <w:r w:rsidR="00AA5946" w:rsidRPr="00EC5E31">
        <w:rPr>
          <w:rFonts w:ascii="Trebuchet MS" w:hAnsi="Trebuchet MS"/>
        </w:rPr>
        <w:t>По смисъла на чл. 5, ал. 2</w:t>
      </w:r>
      <w:r w:rsidR="007D164F" w:rsidRPr="00EC5E31">
        <w:rPr>
          <w:rFonts w:ascii="Trebuchet MS" w:hAnsi="Trebuchet MS"/>
        </w:rPr>
        <w:t xml:space="preserve">, т. 9 от Закона за обществените поръчки, Възложител е </w:t>
      </w:r>
      <w:r w:rsidR="007F48C0" w:rsidRPr="00EC5E31">
        <w:rPr>
          <w:rFonts w:ascii="Trebuchet MS" w:hAnsi="Trebuchet MS"/>
        </w:rPr>
        <w:t>к</w:t>
      </w:r>
      <w:r w:rsidR="0065328F" w:rsidRPr="00EC5E31">
        <w:rPr>
          <w:rFonts w:ascii="Trebuchet MS" w:hAnsi="Trebuchet MS"/>
        </w:rPr>
        <w:t xml:space="preserve">метът на </w:t>
      </w:r>
      <w:r w:rsidR="007D164F" w:rsidRPr="00EC5E31">
        <w:rPr>
          <w:rFonts w:ascii="Trebuchet MS" w:hAnsi="Trebuchet MS"/>
        </w:rPr>
        <w:t xml:space="preserve">Община </w:t>
      </w:r>
      <w:r w:rsidR="00626565" w:rsidRPr="00EC5E31">
        <w:rPr>
          <w:rFonts w:ascii="Trebuchet MS" w:hAnsi="Trebuchet MS"/>
        </w:rPr>
        <w:t>Велико Търново</w:t>
      </w:r>
      <w:r w:rsidR="007F48C0" w:rsidRPr="00EC5E31">
        <w:rPr>
          <w:rFonts w:ascii="Trebuchet MS" w:hAnsi="Trebuchet MS"/>
        </w:rPr>
        <w:t>.</w:t>
      </w:r>
    </w:p>
    <w:tbl>
      <w:tblPr>
        <w:tblStyle w:val="aff3"/>
        <w:tblW w:w="0" w:type="auto"/>
        <w:tblLook w:val="04A0" w:firstRow="1" w:lastRow="0" w:firstColumn="1" w:lastColumn="0" w:noHBand="0" w:noVBand="1"/>
      </w:tblPr>
      <w:tblGrid>
        <w:gridCol w:w="5168"/>
        <w:gridCol w:w="5169"/>
      </w:tblGrid>
      <w:tr w:rsidR="007878E9" w14:paraId="7B2A29C5" w14:textId="77777777" w:rsidTr="007878E9">
        <w:tc>
          <w:tcPr>
            <w:tcW w:w="5168" w:type="dxa"/>
          </w:tcPr>
          <w:p w14:paraId="2E84D6DA" w14:textId="4FF1E0A3" w:rsidR="007878E9" w:rsidRDefault="007878E9" w:rsidP="003D0057">
            <w:pPr>
              <w:tabs>
                <w:tab w:val="left" w:pos="900"/>
              </w:tabs>
              <w:spacing w:afterLines="40" w:after="96" w:line="276" w:lineRule="auto"/>
              <w:jc w:val="both"/>
              <w:rPr>
                <w:rFonts w:ascii="Trebuchet MS" w:hAnsi="Trebuchet MS"/>
              </w:rPr>
            </w:pPr>
            <w:r w:rsidRPr="00EC5E31">
              <w:rPr>
                <w:rFonts w:ascii="Trebuchet MS" w:hAnsi="Trebuchet MS"/>
                <w:b/>
                <w:bCs/>
                <w:color w:val="000000"/>
                <w:lang w:eastAsia="bg-BG"/>
              </w:rPr>
              <w:t>Официално наименование</w:t>
            </w:r>
          </w:p>
        </w:tc>
        <w:tc>
          <w:tcPr>
            <w:tcW w:w="5169" w:type="dxa"/>
          </w:tcPr>
          <w:p w14:paraId="39332BF5" w14:textId="70552E02" w:rsidR="007878E9" w:rsidRDefault="007878E9" w:rsidP="003D0057">
            <w:pPr>
              <w:tabs>
                <w:tab w:val="left" w:pos="900"/>
              </w:tabs>
              <w:spacing w:afterLines="40" w:after="96" w:line="276" w:lineRule="auto"/>
              <w:jc w:val="both"/>
              <w:rPr>
                <w:rFonts w:ascii="Trebuchet MS" w:hAnsi="Trebuchet MS"/>
              </w:rPr>
            </w:pPr>
            <w:r w:rsidRPr="007878E9">
              <w:rPr>
                <w:rFonts w:ascii="Trebuchet MS" w:hAnsi="Trebuchet MS"/>
              </w:rPr>
              <w:t>Община Велико Търново</w:t>
            </w:r>
          </w:p>
        </w:tc>
      </w:tr>
      <w:tr w:rsidR="007878E9" w14:paraId="37466A44" w14:textId="77777777" w:rsidTr="007878E9">
        <w:tc>
          <w:tcPr>
            <w:tcW w:w="5168" w:type="dxa"/>
          </w:tcPr>
          <w:p w14:paraId="1B916D9E" w14:textId="571A1997" w:rsidR="007878E9" w:rsidRDefault="007878E9" w:rsidP="003D0057">
            <w:pPr>
              <w:tabs>
                <w:tab w:val="left" w:pos="900"/>
              </w:tabs>
              <w:spacing w:afterLines="40" w:after="96" w:line="276" w:lineRule="auto"/>
              <w:jc w:val="both"/>
              <w:rPr>
                <w:rFonts w:ascii="Trebuchet MS" w:hAnsi="Trebuchet MS"/>
              </w:rPr>
            </w:pPr>
            <w:r w:rsidRPr="007878E9">
              <w:rPr>
                <w:rFonts w:ascii="Trebuchet MS" w:hAnsi="Trebuchet MS"/>
                <w:b/>
                <w:bCs/>
              </w:rPr>
              <w:t>Булстат</w:t>
            </w:r>
          </w:p>
        </w:tc>
        <w:tc>
          <w:tcPr>
            <w:tcW w:w="5169" w:type="dxa"/>
          </w:tcPr>
          <w:p w14:paraId="35271466" w14:textId="2A747EA9" w:rsidR="007878E9" w:rsidRDefault="007878E9" w:rsidP="003D0057">
            <w:pPr>
              <w:tabs>
                <w:tab w:val="left" w:pos="900"/>
              </w:tabs>
              <w:spacing w:afterLines="40" w:after="96" w:line="276" w:lineRule="auto"/>
              <w:jc w:val="both"/>
              <w:rPr>
                <w:rFonts w:ascii="Trebuchet MS" w:hAnsi="Trebuchet MS"/>
              </w:rPr>
            </w:pPr>
            <w:r w:rsidRPr="007878E9">
              <w:rPr>
                <w:rFonts w:ascii="Trebuchet MS" w:hAnsi="Trebuchet MS"/>
              </w:rPr>
              <w:t>000133634</w:t>
            </w:r>
          </w:p>
        </w:tc>
      </w:tr>
      <w:tr w:rsidR="007878E9" w14:paraId="0A193F33" w14:textId="77777777" w:rsidTr="007878E9">
        <w:tc>
          <w:tcPr>
            <w:tcW w:w="5168" w:type="dxa"/>
          </w:tcPr>
          <w:p w14:paraId="23678B0C" w14:textId="71FC70DB" w:rsidR="007878E9" w:rsidRDefault="007878E9" w:rsidP="003D0057">
            <w:pPr>
              <w:tabs>
                <w:tab w:val="left" w:pos="900"/>
              </w:tabs>
              <w:spacing w:afterLines="40" w:after="96" w:line="276" w:lineRule="auto"/>
              <w:jc w:val="both"/>
              <w:rPr>
                <w:rFonts w:ascii="Trebuchet MS" w:hAnsi="Trebuchet MS"/>
              </w:rPr>
            </w:pPr>
            <w:r w:rsidRPr="00EC5E31">
              <w:rPr>
                <w:rFonts w:ascii="Trebuchet MS" w:hAnsi="Trebuchet MS"/>
                <w:b/>
                <w:bCs/>
                <w:color w:val="000000"/>
                <w:lang w:eastAsia="bg-BG"/>
              </w:rPr>
              <w:t>Адрес</w:t>
            </w:r>
          </w:p>
        </w:tc>
        <w:tc>
          <w:tcPr>
            <w:tcW w:w="5169" w:type="dxa"/>
          </w:tcPr>
          <w:p w14:paraId="564E04C1" w14:textId="7C20E872" w:rsidR="007878E9" w:rsidRDefault="007878E9" w:rsidP="003D0057">
            <w:pPr>
              <w:tabs>
                <w:tab w:val="left" w:pos="900"/>
              </w:tabs>
              <w:spacing w:afterLines="40" w:after="96" w:line="276" w:lineRule="auto"/>
              <w:jc w:val="both"/>
              <w:rPr>
                <w:rFonts w:ascii="Trebuchet MS" w:hAnsi="Trebuchet MS"/>
              </w:rPr>
            </w:pPr>
            <w:proofErr w:type="spellStart"/>
            <w:r w:rsidRPr="007878E9">
              <w:rPr>
                <w:rFonts w:ascii="Trebuchet MS" w:hAnsi="Trebuchet MS"/>
              </w:rPr>
              <w:t>гр.Велико</w:t>
            </w:r>
            <w:proofErr w:type="spellEnd"/>
            <w:r w:rsidRPr="007878E9">
              <w:rPr>
                <w:rFonts w:ascii="Trebuchet MS" w:hAnsi="Trebuchet MS"/>
              </w:rPr>
              <w:t xml:space="preserve"> Търново, пл. „Майка България”  № 2</w:t>
            </w:r>
          </w:p>
        </w:tc>
      </w:tr>
      <w:tr w:rsidR="007878E9" w14:paraId="58EBEB8F" w14:textId="77777777" w:rsidTr="007878E9">
        <w:tc>
          <w:tcPr>
            <w:tcW w:w="5168" w:type="dxa"/>
          </w:tcPr>
          <w:p w14:paraId="059A4E43" w14:textId="52F703CA" w:rsidR="007878E9" w:rsidRDefault="007878E9" w:rsidP="003D0057">
            <w:pPr>
              <w:tabs>
                <w:tab w:val="left" w:pos="900"/>
              </w:tabs>
              <w:spacing w:afterLines="40" w:after="96" w:line="276" w:lineRule="auto"/>
              <w:jc w:val="both"/>
              <w:rPr>
                <w:rFonts w:ascii="Trebuchet MS" w:hAnsi="Trebuchet MS"/>
              </w:rPr>
            </w:pPr>
            <w:r w:rsidRPr="007878E9">
              <w:rPr>
                <w:rFonts w:ascii="Trebuchet MS" w:hAnsi="Trebuchet MS"/>
                <w:b/>
                <w:bCs/>
              </w:rPr>
              <w:t>Град</w:t>
            </w:r>
          </w:p>
        </w:tc>
        <w:tc>
          <w:tcPr>
            <w:tcW w:w="5169" w:type="dxa"/>
          </w:tcPr>
          <w:p w14:paraId="0BB925CD" w14:textId="2F4F9812" w:rsidR="007878E9" w:rsidRDefault="007878E9" w:rsidP="003D0057">
            <w:pPr>
              <w:tabs>
                <w:tab w:val="left" w:pos="900"/>
              </w:tabs>
              <w:spacing w:afterLines="40" w:after="96" w:line="276" w:lineRule="auto"/>
              <w:jc w:val="both"/>
              <w:rPr>
                <w:rFonts w:ascii="Trebuchet MS" w:hAnsi="Trebuchet MS"/>
              </w:rPr>
            </w:pPr>
            <w:r w:rsidRPr="007878E9">
              <w:rPr>
                <w:rFonts w:ascii="Trebuchet MS" w:hAnsi="Trebuchet MS"/>
              </w:rPr>
              <w:t>Велико Търново</w:t>
            </w:r>
          </w:p>
        </w:tc>
      </w:tr>
      <w:tr w:rsidR="007878E9" w14:paraId="5AD07BE2" w14:textId="77777777" w:rsidTr="007878E9">
        <w:tc>
          <w:tcPr>
            <w:tcW w:w="5168" w:type="dxa"/>
          </w:tcPr>
          <w:p w14:paraId="6DB8AEBA" w14:textId="764E1A69" w:rsidR="007878E9" w:rsidRDefault="007878E9" w:rsidP="003D0057">
            <w:pPr>
              <w:tabs>
                <w:tab w:val="left" w:pos="900"/>
              </w:tabs>
              <w:spacing w:afterLines="40" w:after="96" w:line="276" w:lineRule="auto"/>
              <w:jc w:val="both"/>
              <w:rPr>
                <w:rFonts w:ascii="Trebuchet MS" w:hAnsi="Trebuchet MS"/>
              </w:rPr>
            </w:pPr>
            <w:r w:rsidRPr="007878E9">
              <w:rPr>
                <w:rFonts w:ascii="Trebuchet MS" w:hAnsi="Trebuchet MS"/>
                <w:b/>
                <w:bCs/>
              </w:rPr>
              <w:t>Пощенски код</w:t>
            </w:r>
          </w:p>
        </w:tc>
        <w:tc>
          <w:tcPr>
            <w:tcW w:w="5169" w:type="dxa"/>
          </w:tcPr>
          <w:p w14:paraId="61141758" w14:textId="0022D583" w:rsidR="007878E9" w:rsidRDefault="007878E9" w:rsidP="003D0057">
            <w:pPr>
              <w:tabs>
                <w:tab w:val="left" w:pos="900"/>
              </w:tabs>
              <w:spacing w:afterLines="40" w:after="96" w:line="276" w:lineRule="auto"/>
              <w:jc w:val="both"/>
              <w:rPr>
                <w:rFonts w:ascii="Trebuchet MS" w:hAnsi="Trebuchet MS"/>
              </w:rPr>
            </w:pPr>
            <w:r>
              <w:rPr>
                <w:rFonts w:ascii="Trebuchet MS" w:hAnsi="Trebuchet MS"/>
              </w:rPr>
              <w:t>5000</w:t>
            </w:r>
          </w:p>
        </w:tc>
      </w:tr>
      <w:tr w:rsidR="007878E9" w14:paraId="2D6E6A19" w14:textId="77777777" w:rsidTr="007878E9">
        <w:tc>
          <w:tcPr>
            <w:tcW w:w="5168" w:type="dxa"/>
          </w:tcPr>
          <w:p w14:paraId="0B2D830B" w14:textId="341E1569" w:rsidR="007878E9" w:rsidRDefault="007878E9" w:rsidP="003D0057">
            <w:pPr>
              <w:tabs>
                <w:tab w:val="left" w:pos="900"/>
              </w:tabs>
              <w:spacing w:afterLines="40" w:after="96" w:line="276" w:lineRule="auto"/>
              <w:jc w:val="both"/>
              <w:rPr>
                <w:rFonts w:ascii="Trebuchet MS" w:hAnsi="Trebuchet MS"/>
              </w:rPr>
            </w:pPr>
            <w:r w:rsidRPr="00EC5E31">
              <w:rPr>
                <w:rFonts w:ascii="Trebuchet MS" w:hAnsi="Trebuchet MS"/>
                <w:b/>
                <w:bCs/>
                <w:color w:val="000000"/>
                <w:lang w:eastAsia="bg-BG"/>
              </w:rPr>
              <w:t>Държава</w:t>
            </w:r>
          </w:p>
        </w:tc>
        <w:tc>
          <w:tcPr>
            <w:tcW w:w="5169" w:type="dxa"/>
          </w:tcPr>
          <w:p w14:paraId="6C08ECB9" w14:textId="33D15245" w:rsidR="007878E9" w:rsidRDefault="007878E9" w:rsidP="003D0057">
            <w:pPr>
              <w:tabs>
                <w:tab w:val="left" w:pos="900"/>
              </w:tabs>
              <w:spacing w:afterLines="40" w:after="96" w:line="276" w:lineRule="auto"/>
              <w:jc w:val="both"/>
              <w:rPr>
                <w:rFonts w:ascii="Trebuchet MS" w:hAnsi="Trebuchet MS"/>
              </w:rPr>
            </w:pPr>
            <w:r>
              <w:rPr>
                <w:rFonts w:ascii="Trebuchet MS" w:hAnsi="Trebuchet MS"/>
              </w:rPr>
              <w:t>България</w:t>
            </w:r>
          </w:p>
        </w:tc>
      </w:tr>
      <w:tr w:rsidR="007878E9" w14:paraId="4497402F" w14:textId="77777777" w:rsidTr="007878E9">
        <w:tc>
          <w:tcPr>
            <w:tcW w:w="5168" w:type="dxa"/>
          </w:tcPr>
          <w:p w14:paraId="7FE90257" w14:textId="5461F0E7" w:rsidR="007878E9" w:rsidRDefault="007878E9" w:rsidP="003D0057">
            <w:pPr>
              <w:tabs>
                <w:tab w:val="left" w:pos="900"/>
              </w:tabs>
              <w:spacing w:afterLines="40" w:after="96" w:line="276" w:lineRule="auto"/>
              <w:jc w:val="both"/>
              <w:rPr>
                <w:rFonts w:ascii="Trebuchet MS" w:hAnsi="Trebuchet MS"/>
              </w:rPr>
            </w:pPr>
            <w:r w:rsidRPr="007878E9">
              <w:rPr>
                <w:rFonts w:ascii="Trebuchet MS" w:hAnsi="Trebuchet MS"/>
                <w:b/>
                <w:bCs/>
              </w:rPr>
              <w:t>Лице за контакт</w:t>
            </w:r>
          </w:p>
        </w:tc>
        <w:tc>
          <w:tcPr>
            <w:tcW w:w="5169" w:type="dxa"/>
          </w:tcPr>
          <w:p w14:paraId="290BCBD4" w14:textId="73CCD8CB" w:rsidR="007878E9" w:rsidRDefault="00E74991" w:rsidP="003D0057">
            <w:pPr>
              <w:tabs>
                <w:tab w:val="left" w:pos="900"/>
              </w:tabs>
              <w:spacing w:afterLines="40" w:after="96" w:line="276" w:lineRule="auto"/>
              <w:jc w:val="both"/>
              <w:rPr>
                <w:rFonts w:ascii="Trebuchet MS" w:hAnsi="Trebuchet MS"/>
              </w:rPr>
            </w:pPr>
            <w:r>
              <w:rPr>
                <w:rFonts w:ascii="Trebuchet MS" w:hAnsi="Trebuchet MS"/>
              </w:rPr>
              <w:t>Надя Петрова, Явор Иванов</w:t>
            </w:r>
          </w:p>
        </w:tc>
      </w:tr>
      <w:tr w:rsidR="007878E9" w14:paraId="73EA18A7" w14:textId="77777777" w:rsidTr="007878E9">
        <w:tc>
          <w:tcPr>
            <w:tcW w:w="5168" w:type="dxa"/>
          </w:tcPr>
          <w:p w14:paraId="79861F71" w14:textId="4C78AF86" w:rsidR="007878E9" w:rsidRPr="007878E9" w:rsidRDefault="007878E9" w:rsidP="003D0057">
            <w:pPr>
              <w:tabs>
                <w:tab w:val="left" w:pos="900"/>
              </w:tabs>
              <w:spacing w:afterLines="40" w:after="96" w:line="276" w:lineRule="auto"/>
              <w:jc w:val="both"/>
              <w:rPr>
                <w:rFonts w:ascii="Trebuchet MS" w:hAnsi="Trebuchet MS"/>
                <w:b/>
              </w:rPr>
            </w:pPr>
            <w:r w:rsidRPr="007878E9">
              <w:rPr>
                <w:rFonts w:ascii="Trebuchet MS" w:hAnsi="Trebuchet MS"/>
                <w:b/>
              </w:rPr>
              <w:t>Телефон</w:t>
            </w:r>
          </w:p>
        </w:tc>
        <w:tc>
          <w:tcPr>
            <w:tcW w:w="5169" w:type="dxa"/>
          </w:tcPr>
          <w:p w14:paraId="2971201F" w14:textId="439D735F" w:rsidR="007878E9" w:rsidRDefault="00E74991" w:rsidP="003D0057">
            <w:pPr>
              <w:tabs>
                <w:tab w:val="left" w:pos="900"/>
              </w:tabs>
              <w:spacing w:afterLines="40" w:after="96" w:line="276" w:lineRule="auto"/>
              <w:jc w:val="both"/>
              <w:rPr>
                <w:rFonts w:ascii="Trebuchet MS" w:hAnsi="Trebuchet MS"/>
              </w:rPr>
            </w:pPr>
            <w:r>
              <w:rPr>
                <w:rFonts w:ascii="Trebuchet MS" w:hAnsi="Trebuchet MS"/>
              </w:rPr>
              <w:t>062/619231</w:t>
            </w:r>
          </w:p>
        </w:tc>
      </w:tr>
      <w:tr w:rsidR="007878E9" w14:paraId="6A8CD1C9" w14:textId="77777777" w:rsidTr="007878E9">
        <w:tc>
          <w:tcPr>
            <w:tcW w:w="5168" w:type="dxa"/>
          </w:tcPr>
          <w:p w14:paraId="5A63F87B" w14:textId="12755383" w:rsidR="007878E9" w:rsidRPr="007878E9" w:rsidRDefault="007878E9" w:rsidP="003D0057">
            <w:pPr>
              <w:tabs>
                <w:tab w:val="left" w:pos="900"/>
              </w:tabs>
              <w:spacing w:afterLines="40" w:after="96" w:line="276" w:lineRule="auto"/>
              <w:jc w:val="both"/>
              <w:rPr>
                <w:rFonts w:ascii="Trebuchet MS" w:hAnsi="Trebuchet MS"/>
                <w:b/>
              </w:rPr>
            </w:pPr>
            <w:r w:rsidRPr="00EC5E31">
              <w:rPr>
                <w:rFonts w:ascii="Trebuchet MS" w:hAnsi="Trebuchet MS"/>
                <w:b/>
                <w:bCs/>
                <w:color w:val="000000"/>
                <w:lang w:eastAsia="bg-BG"/>
              </w:rPr>
              <w:t>Факс</w:t>
            </w:r>
          </w:p>
        </w:tc>
        <w:tc>
          <w:tcPr>
            <w:tcW w:w="5169" w:type="dxa"/>
          </w:tcPr>
          <w:p w14:paraId="48406C70" w14:textId="2933EBEE" w:rsidR="007878E9" w:rsidRPr="007878E9" w:rsidRDefault="00E74991" w:rsidP="003D0057">
            <w:pPr>
              <w:tabs>
                <w:tab w:val="left" w:pos="900"/>
              </w:tabs>
              <w:spacing w:afterLines="40" w:after="96" w:line="276" w:lineRule="auto"/>
              <w:jc w:val="both"/>
              <w:rPr>
                <w:rFonts w:ascii="Trebuchet MS" w:hAnsi="Trebuchet MS"/>
                <w:highlight w:val="yellow"/>
              </w:rPr>
            </w:pPr>
            <w:r w:rsidRPr="00E74991">
              <w:rPr>
                <w:rFonts w:ascii="Trebuchet MS" w:hAnsi="Trebuchet MS"/>
              </w:rPr>
              <w:t>062/619231</w:t>
            </w:r>
          </w:p>
        </w:tc>
      </w:tr>
      <w:tr w:rsidR="007878E9" w14:paraId="055EC9C5" w14:textId="77777777" w:rsidTr="007878E9">
        <w:tc>
          <w:tcPr>
            <w:tcW w:w="5168" w:type="dxa"/>
          </w:tcPr>
          <w:p w14:paraId="375908B3" w14:textId="0942CFE4" w:rsidR="007878E9" w:rsidRPr="007878E9" w:rsidRDefault="007878E9" w:rsidP="003D0057">
            <w:pPr>
              <w:tabs>
                <w:tab w:val="left" w:pos="900"/>
              </w:tabs>
              <w:spacing w:afterLines="40" w:after="96" w:line="276" w:lineRule="auto"/>
              <w:jc w:val="both"/>
              <w:rPr>
                <w:rFonts w:ascii="Trebuchet MS" w:hAnsi="Trebuchet MS"/>
                <w:b/>
              </w:rPr>
            </w:pPr>
            <w:r w:rsidRPr="00EC5E31">
              <w:rPr>
                <w:rFonts w:ascii="Trebuchet MS" w:hAnsi="Trebuchet MS"/>
                <w:b/>
                <w:bCs/>
                <w:color w:val="000000"/>
                <w:lang w:eastAsia="bg-BG"/>
              </w:rPr>
              <w:t>Електронна поща</w:t>
            </w:r>
          </w:p>
        </w:tc>
        <w:tc>
          <w:tcPr>
            <w:tcW w:w="5169" w:type="dxa"/>
          </w:tcPr>
          <w:p w14:paraId="5A1A9DD5" w14:textId="2BBFC2FB" w:rsidR="007878E9" w:rsidRDefault="008052FA" w:rsidP="003D0057">
            <w:pPr>
              <w:tabs>
                <w:tab w:val="left" w:pos="900"/>
              </w:tabs>
              <w:spacing w:afterLines="40" w:after="96" w:line="276" w:lineRule="auto"/>
              <w:jc w:val="both"/>
              <w:rPr>
                <w:rFonts w:ascii="Trebuchet MS" w:hAnsi="Trebuchet MS"/>
                <w:lang w:val="en-US"/>
              </w:rPr>
            </w:pPr>
            <w:hyperlink r:id="rId8" w:history="1">
              <w:r w:rsidR="008A2978" w:rsidRPr="00F01D37">
                <w:rPr>
                  <w:rStyle w:val="a4"/>
                  <w:rFonts w:ascii="Trebuchet MS" w:hAnsi="Trebuchet MS"/>
                  <w:lang w:val="en-US"/>
                </w:rPr>
                <w:t>mop_vt@abv.bg</w:t>
              </w:r>
            </w:hyperlink>
          </w:p>
          <w:p w14:paraId="6DAF9E74" w14:textId="3076D6C9" w:rsidR="008A2978" w:rsidRPr="00E74991" w:rsidRDefault="008A2978" w:rsidP="003D0057">
            <w:pPr>
              <w:tabs>
                <w:tab w:val="left" w:pos="900"/>
              </w:tabs>
              <w:spacing w:afterLines="40" w:after="96" w:line="276" w:lineRule="auto"/>
              <w:jc w:val="both"/>
              <w:rPr>
                <w:rFonts w:ascii="Trebuchet MS" w:hAnsi="Trebuchet MS"/>
                <w:highlight w:val="yellow"/>
                <w:lang w:val="en-US"/>
              </w:rPr>
            </w:pPr>
          </w:p>
        </w:tc>
      </w:tr>
      <w:tr w:rsidR="007878E9" w14:paraId="60416029" w14:textId="77777777" w:rsidTr="007878E9">
        <w:tc>
          <w:tcPr>
            <w:tcW w:w="5168" w:type="dxa"/>
          </w:tcPr>
          <w:p w14:paraId="033CB360" w14:textId="717F7475" w:rsidR="007878E9" w:rsidRPr="00EC5E31" w:rsidRDefault="007878E9" w:rsidP="003D0057">
            <w:pPr>
              <w:tabs>
                <w:tab w:val="left" w:pos="900"/>
              </w:tabs>
              <w:spacing w:afterLines="40" w:after="96" w:line="276" w:lineRule="auto"/>
              <w:jc w:val="both"/>
              <w:rPr>
                <w:rFonts w:ascii="Trebuchet MS" w:hAnsi="Trebuchet MS"/>
                <w:b/>
                <w:bCs/>
                <w:color w:val="000000"/>
                <w:lang w:eastAsia="bg-BG"/>
              </w:rPr>
            </w:pPr>
            <w:r w:rsidRPr="007878E9">
              <w:rPr>
                <w:rFonts w:ascii="Trebuchet MS" w:hAnsi="Trebuchet MS"/>
                <w:b/>
                <w:bCs/>
                <w:color w:val="000000"/>
                <w:lang w:eastAsia="bg-BG"/>
              </w:rPr>
              <w:lastRenderedPageBreak/>
              <w:t>Адрес на възложителя (URL)</w:t>
            </w:r>
          </w:p>
        </w:tc>
        <w:tc>
          <w:tcPr>
            <w:tcW w:w="5169" w:type="dxa"/>
          </w:tcPr>
          <w:p w14:paraId="42AE8A9C" w14:textId="1826F4DA" w:rsidR="007878E9" w:rsidRDefault="008052FA" w:rsidP="003D0057">
            <w:pPr>
              <w:tabs>
                <w:tab w:val="left" w:pos="900"/>
              </w:tabs>
              <w:spacing w:afterLines="40" w:after="96" w:line="276" w:lineRule="auto"/>
              <w:jc w:val="both"/>
              <w:rPr>
                <w:rFonts w:ascii="Trebuchet MS" w:hAnsi="Trebuchet MS"/>
              </w:rPr>
            </w:pPr>
            <w:hyperlink r:id="rId9" w:history="1">
              <w:r w:rsidR="008A2978" w:rsidRPr="00F01D37">
                <w:rPr>
                  <w:rStyle w:val="a4"/>
                  <w:rFonts w:ascii="Trebuchet MS" w:hAnsi="Trebuchet MS"/>
                </w:rPr>
                <w:t>https://www.veliko-tarnovo.bg/bg/profil-na-kupuvacha/</w:t>
              </w:r>
            </w:hyperlink>
          </w:p>
          <w:p w14:paraId="4ABA1841" w14:textId="2E95C4E0" w:rsidR="008A2978" w:rsidRDefault="008A2978" w:rsidP="003D0057">
            <w:pPr>
              <w:tabs>
                <w:tab w:val="left" w:pos="900"/>
              </w:tabs>
              <w:spacing w:afterLines="40" w:after="96" w:line="276" w:lineRule="auto"/>
              <w:jc w:val="both"/>
              <w:rPr>
                <w:rFonts w:ascii="Trebuchet MS" w:hAnsi="Trebuchet MS"/>
                <w:highlight w:val="yellow"/>
              </w:rPr>
            </w:pPr>
          </w:p>
        </w:tc>
      </w:tr>
      <w:tr w:rsidR="007878E9" w14:paraId="480D4284" w14:textId="77777777" w:rsidTr="007878E9">
        <w:tc>
          <w:tcPr>
            <w:tcW w:w="5168" w:type="dxa"/>
          </w:tcPr>
          <w:p w14:paraId="471300FA" w14:textId="40DA0EF7" w:rsidR="007878E9" w:rsidRPr="00EC5E31" w:rsidRDefault="007878E9" w:rsidP="003D0057">
            <w:pPr>
              <w:tabs>
                <w:tab w:val="left" w:pos="900"/>
              </w:tabs>
              <w:spacing w:afterLines="40" w:after="96" w:line="276" w:lineRule="auto"/>
              <w:jc w:val="both"/>
              <w:rPr>
                <w:rFonts w:ascii="Trebuchet MS" w:hAnsi="Trebuchet MS"/>
                <w:b/>
                <w:bCs/>
                <w:color w:val="000000"/>
                <w:lang w:eastAsia="bg-BG"/>
              </w:rPr>
            </w:pPr>
            <w:r w:rsidRPr="007878E9">
              <w:rPr>
                <w:rFonts w:ascii="Trebuchet MS" w:hAnsi="Trebuchet MS"/>
                <w:b/>
                <w:bCs/>
                <w:color w:val="000000"/>
                <w:lang w:eastAsia="bg-BG"/>
              </w:rPr>
              <w:t>Профил на купувача (URL)</w:t>
            </w:r>
          </w:p>
        </w:tc>
        <w:tc>
          <w:tcPr>
            <w:tcW w:w="5169" w:type="dxa"/>
          </w:tcPr>
          <w:p w14:paraId="464677A0" w14:textId="77777777" w:rsidR="007878E9" w:rsidRPr="007878E9" w:rsidRDefault="008052FA" w:rsidP="007878E9">
            <w:pPr>
              <w:tabs>
                <w:tab w:val="left" w:pos="900"/>
              </w:tabs>
              <w:spacing w:afterLines="40" w:after="96" w:line="276" w:lineRule="auto"/>
              <w:jc w:val="both"/>
              <w:rPr>
                <w:rFonts w:ascii="Trebuchet MS" w:hAnsi="Trebuchet MS"/>
                <w:highlight w:val="yellow"/>
              </w:rPr>
            </w:pPr>
            <w:hyperlink r:id="rId10" w:history="1">
              <w:r w:rsidR="007878E9" w:rsidRPr="007878E9">
                <w:rPr>
                  <w:rStyle w:val="a4"/>
                  <w:rFonts w:ascii="Trebuchet MS" w:hAnsi="Trebuchet MS"/>
                  <w:highlight w:val="yellow"/>
                </w:rPr>
                <w:t>https://www.veliko-tarnovo.bg/bg/profil-na-kupuvacha/</w:t>
              </w:r>
            </w:hyperlink>
            <w:r w:rsidR="007878E9" w:rsidRPr="007878E9">
              <w:rPr>
                <w:rFonts w:ascii="Trebuchet MS" w:hAnsi="Trebuchet MS"/>
                <w:highlight w:val="yellow"/>
              </w:rPr>
              <w:t>.............</w:t>
            </w:r>
          </w:p>
          <w:p w14:paraId="3F1948DE" w14:textId="77777777" w:rsidR="007878E9" w:rsidRDefault="007878E9" w:rsidP="003D0057">
            <w:pPr>
              <w:tabs>
                <w:tab w:val="left" w:pos="900"/>
              </w:tabs>
              <w:spacing w:afterLines="40" w:after="96" w:line="276" w:lineRule="auto"/>
              <w:jc w:val="both"/>
              <w:rPr>
                <w:rFonts w:ascii="Trebuchet MS" w:hAnsi="Trebuchet MS"/>
                <w:highlight w:val="yellow"/>
              </w:rPr>
            </w:pPr>
          </w:p>
        </w:tc>
      </w:tr>
    </w:tbl>
    <w:tbl>
      <w:tblPr>
        <w:tblW w:w="5196" w:type="pct"/>
        <w:tblCellSpacing w:w="0" w:type="dxa"/>
        <w:tblCellMar>
          <w:top w:w="30" w:type="dxa"/>
          <w:left w:w="30" w:type="dxa"/>
          <w:bottom w:w="30" w:type="dxa"/>
          <w:right w:w="30" w:type="dxa"/>
        </w:tblCellMar>
        <w:tblLook w:val="04A0" w:firstRow="1" w:lastRow="0" w:firstColumn="1" w:lastColumn="0" w:noHBand="0" w:noVBand="1"/>
      </w:tblPr>
      <w:tblGrid>
        <w:gridCol w:w="4678"/>
        <w:gridCol w:w="6075"/>
      </w:tblGrid>
      <w:tr w:rsidR="00F15353" w:rsidRPr="00EC5E31" w14:paraId="703BF2AE" w14:textId="77777777" w:rsidTr="007878E9">
        <w:trPr>
          <w:tblCellSpacing w:w="0" w:type="dxa"/>
        </w:trPr>
        <w:tc>
          <w:tcPr>
            <w:tcW w:w="2175" w:type="pct"/>
            <w:shd w:val="clear" w:color="auto" w:fill="auto"/>
            <w:vAlign w:val="center"/>
          </w:tcPr>
          <w:p w14:paraId="615CA9CF" w14:textId="1C334C70" w:rsidR="00F15353" w:rsidRPr="00EC5E31" w:rsidRDefault="00F15353" w:rsidP="003D0057">
            <w:pPr>
              <w:suppressAutoHyphens w:val="0"/>
              <w:spacing w:afterLines="40" w:after="96" w:line="240" w:lineRule="auto"/>
              <w:rPr>
                <w:rFonts w:ascii="Trebuchet MS" w:hAnsi="Trebuchet MS"/>
                <w:b/>
                <w:bCs/>
                <w:color w:val="000000"/>
                <w:lang w:eastAsia="bg-BG"/>
              </w:rPr>
            </w:pPr>
          </w:p>
        </w:tc>
        <w:tc>
          <w:tcPr>
            <w:tcW w:w="2825" w:type="pct"/>
            <w:shd w:val="clear" w:color="auto" w:fill="auto"/>
            <w:vAlign w:val="center"/>
          </w:tcPr>
          <w:p w14:paraId="3AEB4ED4" w14:textId="0D165390" w:rsidR="00F15353" w:rsidRPr="00EC5E31" w:rsidRDefault="00F15353" w:rsidP="003D0057">
            <w:pPr>
              <w:spacing w:afterLines="40" w:after="96" w:line="240" w:lineRule="auto"/>
              <w:rPr>
                <w:rFonts w:ascii="Trebuchet MS" w:hAnsi="Trebuchet MS"/>
              </w:rPr>
            </w:pPr>
          </w:p>
        </w:tc>
      </w:tr>
    </w:tbl>
    <w:p w14:paraId="578A8482" w14:textId="77777777" w:rsidR="00B55D71" w:rsidRPr="00EC5E31" w:rsidRDefault="00EB156E" w:rsidP="003D0057">
      <w:pPr>
        <w:spacing w:afterLines="40" w:after="96" w:line="240" w:lineRule="auto"/>
        <w:ind w:firstLine="360"/>
        <w:jc w:val="both"/>
        <w:rPr>
          <w:rFonts w:ascii="Trebuchet MS" w:hAnsi="Trebuchet MS"/>
          <w:b/>
          <w:i/>
        </w:rPr>
      </w:pPr>
      <w:r w:rsidRPr="00EC5E31">
        <w:rPr>
          <w:rFonts w:ascii="Trebuchet MS" w:hAnsi="Trebuchet MS"/>
          <w:b/>
          <w:bCs/>
        </w:rPr>
        <w:t xml:space="preserve">2. </w:t>
      </w:r>
      <w:r w:rsidR="006A1A08" w:rsidRPr="00EC5E31">
        <w:rPr>
          <w:rFonts w:ascii="Trebuchet MS" w:hAnsi="Trebuchet MS"/>
          <w:b/>
          <w:bCs/>
        </w:rPr>
        <w:t xml:space="preserve">ОБЕКТ, </w:t>
      </w:r>
      <w:r w:rsidRPr="00EC5E31">
        <w:rPr>
          <w:rFonts w:ascii="Trebuchet MS" w:hAnsi="Trebuchet MS"/>
          <w:b/>
          <w:bCs/>
        </w:rPr>
        <w:t xml:space="preserve">ПРЕДМЕТ И </w:t>
      </w:r>
      <w:r w:rsidR="006A1A08" w:rsidRPr="00EC5E31">
        <w:rPr>
          <w:rFonts w:ascii="Trebuchet MS" w:hAnsi="Trebuchet MS"/>
          <w:b/>
          <w:bCs/>
        </w:rPr>
        <w:t xml:space="preserve">КРАТКО </w:t>
      </w:r>
      <w:r w:rsidRPr="00EC5E31">
        <w:rPr>
          <w:rFonts w:ascii="Trebuchet MS" w:hAnsi="Trebuchet MS"/>
          <w:b/>
          <w:bCs/>
        </w:rPr>
        <w:t>ОПИСАНИЕ НА ОБЩЕСТВЕНАТА ПОРЪЧКА.</w:t>
      </w:r>
    </w:p>
    <w:p w14:paraId="780A422B" w14:textId="77777777" w:rsidR="005E24EB" w:rsidRPr="00EC5E31" w:rsidRDefault="00D47716" w:rsidP="00D47716">
      <w:pPr>
        <w:spacing w:afterLines="40" w:after="96" w:line="276" w:lineRule="auto"/>
        <w:ind w:firstLine="360"/>
        <w:jc w:val="both"/>
        <w:rPr>
          <w:rFonts w:ascii="Trebuchet MS" w:hAnsi="Trebuchet MS"/>
        </w:rPr>
      </w:pPr>
      <w:r w:rsidRPr="00EC5E31">
        <w:rPr>
          <w:rFonts w:ascii="Trebuchet MS" w:hAnsi="Trebuchet MS"/>
        </w:rPr>
        <w:t xml:space="preserve">Обществената поръчка е с </w:t>
      </w:r>
      <w:r w:rsidRPr="00EC5E31">
        <w:rPr>
          <w:rFonts w:ascii="Trebuchet MS" w:hAnsi="Trebuchet MS"/>
          <w:b/>
        </w:rPr>
        <w:t>обект</w:t>
      </w:r>
      <w:r w:rsidRPr="00EC5E31">
        <w:rPr>
          <w:rFonts w:ascii="Trebuchet MS" w:hAnsi="Trebuchet MS"/>
        </w:rPr>
        <w:t xml:space="preserve"> строителство, по смисъла на чл. 3, ал. 1, т. 1,6. „б" от ЗОП за проектиране и изпълнение на строеж - сграда </w:t>
      </w:r>
      <w:r w:rsidR="00F54272" w:rsidRPr="00EC5E31">
        <w:rPr>
          <w:rFonts w:ascii="Trebuchet MS" w:hAnsi="Trebuchet MS"/>
        </w:rPr>
        <w:t>четвърта</w:t>
      </w:r>
      <w:r w:rsidRPr="00EC5E31">
        <w:rPr>
          <w:rFonts w:ascii="Trebuchet MS" w:hAnsi="Trebuchet MS"/>
        </w:rPr>
        <w:t xml:space="preserve"> категория, съгласно чл. 137, ал. 1, т. 4, буква „б" от ЗУТ</w:t>
      </w:r>
      <w:r w:rsidRPr="00EC5E31">
        <w:rPr>
          <w:rFonts w:ascii="Trebuchet MS" w:hAnsi="Trebuchet MS"/>
          <w:shd w:val="clear" w:color="auto" w:fill="FEFEFE"/>
        </w:rPr>
        <w:t>.</w:t>
      </w:r>
      <w:r w:rsidR="007D164F" w:rsidRPr="00EC5E31">
        <w:rPr>
          <w:rFonts w:ascii="Trebuchet MS" w:hAnsi="Trebuchet MS"/>
        </w:rPr>
        <w:t xml:space="preserve"> </w:t>
      </w:r>
    </w:p>
    <w:p w14:paraId="3C996EBF" w14:textId="078BD358" w:rsidR="00C214EC" w:rsidRPr="00A83A34" w:rsidRDefault="00576A5A" w:rsidP="00AC637F">
      <w:pPr>
        <w:jc w:val="both"/>
        <w:rPr>
          <w:rFonts w:ascii="Trebuchet MS" w:hAnsi="Trebuchet MS"/>
          <w:b/>
          <w:lang w:val="en-US"/>
        </w:rPr>
      </w:pPr>
      <w:r w:rsidRPr="00EC5E31">
        <w:rPr>
          <w:rFonts w:ascii="Trebuchet MS" w:eastAsia="Calibri" w:hAnsi="Trebuchet MS"/>
          <w:b/>
          <w:lang w:eastAsia="en-US"/>
        </w:rPr>
        <w:t>Предметът</w:t>
      </w:r>
      <w:r w:rsidRPr="00EC5E31">
        <w:rPr>
          <w:rFonts w:ascii="Trebuchet MS" w:eastAsia="Calibri" w:hAnsi="Trebuchet MS"/>
          <w:b/>
          <w:i/>
          <w:lang w:eastAsia="en-US"/>
        </w:rPr>
        <w:t xml:space="preserve"> </w:t>
      </w:r>
      <w:r w:rsidRPr="00EC5E31">
        <w:rPr>
          <w:rFonts w:ascii="Trebuchet MS" w:eastAsia="Calibri" w:hAnsi="Trebuchet MS"/>
          <w:lang w:eastAsia="en-US"/>
        </w:rPr>
        <w:t>на обществена</w:t>
      </w:r>
      <w:r w:rsidR="00DC18CE" w:rsidRPr="00EC5E31">
        <w:rPr>
          <w:rFonts w:ascii="Trebuchet MS" w:eastAsia="Calibri" w:hAnsi="Trebuchet MS"/>
          <w:lang w:eastAsia="en-US"/>
        </w:rPr>
        <w:t>та</w:t>
      </w:r>
      <w:r w:rsidRPr="00EC5E31">
        <w:rPr>
          <w:rFonts w:ascii="Trebuchet MS" w:eastAsia="Calibri" w:hAnsi="Trebuchet MS"/>
          <w:lang w:eastAsia="en-US"/>
        </w:rPr>
        <w:t xml:space="preserve"> поръчка е</w:t>
      </w:r>
      <w:r w:rsidR="00C214EC" w:rsidRPr="00EC5E31">
        <w:rPr>
          <w:rFonts w:ascii="Trebuchet MS" w:eastAsia="Calibri" w:hAnsi="Trebuchet MS"/>
          <w:lang w:eastAsia="en-US"/>
        </w:rPr>
        <w:t xml:space="preserve"> </w:t>
      </w:r>
      <w:r w:rsidR="00C214EC" w:rsidRPr="00EC5E31">
        <w:rPr>
          <w:rFonts w:ascii="Trebuchet MS" w:hAnsi="Trebuchet MS"/>
          <w:b/>
        </w:rPr>
        <w:t>„Инженеринг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w:t>
      </w:r>
      <w:r w:rsidR="00A83A34">
        <w:rPr>
          <w:rFonts w:ascii="Trebuchet MS" w:hAnsi="Trebuchet MS"/>
          <w:b/>
          <w:lang w:val="en-US"/>
        </w:rPr>
        <w:t>:</w:t>
      </w:r>
      <w:r w:rsidR="00C214EC" w:rsidRPr="00EC5E31">
        <w:rPr>
          <w:rFonts w:ascii="Trebuchet MS" w:hAnsi="Trebuchet MS"/>
          <w:b/>
        </w:rPr>
        <w:t xml:space="preserve">  2.1 „Подобряване на устойчивото използване на ресурсите на природното и културно наследство“ </w:t>
      </w:r>
      <w:r w:rsidR="002C3DDA">
        <w:rPr>
          <w:rFonts w:ascii="Trebuchet MS" w:hAnsi="Trebuchet MS"/>
          <w:b/>
        </w:rPr>
        <w:t>по</w:t>
      </w:r>
      <w:r w:rsidR="00C214EC" w:rsidRPr="00EC5E31">
        <w:rPr>
          <w:rFonts w:ascii="Trebuchet MS" w:hAnsi="Trebuchet MS"/>
          <w:b/>
        </w:rPr>
        <w:t xml:space="preserve"> Програма </w:t>
      </w:r>
      <w:r w:rsidR="002C3DDA">
        <w:rPr>
          <w:rFonts w:ascii="Trebuchet MS" w:hAnsi="Trebuchet MS"/>
          <w:b/>
        </w:rPr>
        <w:t xml:space="preserve">за трансгранично сътрудничество </w:t>
      </w:r>
      <w:r w:rsidR="00C458EF">
        <w:rPr>
          <w:rFonts w:ascii="Trebuchet MS" w:hAnsi="Trebuchet MS"/>
          <w:b/>
          <w:lang w:val="en-US"/>
        </w:rPr>
        <w:t>“</w:t>
      </w:r>
      <w:r w:rsidR="00C214EC" w:rsidRPr="00EC5E31">
        <w:rPr>
          <w:rFonts w:ascii="Trebuchet MS" w:hAnsi="Trebuchet MS"/>
          <w:b/>
        </w:rPr>
        <w:t>ИНТЕРРЕГ</w:t>
      </w:r>
      <w:r w:rsidR="002C3DDA">
        <w:rPr>
          <w:rFonts w:ascii="Trebuchet MS" w:hAnsi="Trebuchet MS"/>
          <w:b/>
        </w:rPr>
        <w:t xml:space="preserve"> V-A Румъния-България 2014-2020</w:t>
      </w:r>
      <w:r w:rsidR="00AC637F" w:rsidRPr="00EC5E31">
        <w:rPr>
          <w:rFonts w:ascii="Trebuchet MS" w:hAnsi="Trebuchet MS"/>
          <w:b/>
        </w:rPr>
        <w:t>“</w:t>
      </w:r>
      <w:r w:rsidR="00A83A34">
        <w:rPr>
          <w:rFonts w:ascii="Trebuchet MS" w:hAnsi="Trebuchet MS"/>
          <w:b/>
          <w:lang w:val="en-US"/>
        </w:rPr>
        <w:t>.</w:t>
      </w:r>
    </w:p>
    <w:p w14:paraId="0C549283" w14:textId="77777777" w:rsidR="00970CE3" w:rsidRPr="00EC5E31" w:rsidRDefault="00970CE3" w:rsidP="00670CCA">
      <w:pPr>
        <w:pStyle w:val="afe"/>
        <w:suppressAutoHyphens w:val="0"/>
        <w:spacing w:afterLines="40" w:after="96" w:line="276" w:lineRule="auto"/>
        <w:ind w:left="360"/>
        <w:jc w:val="both"/>
        <w:rPr>
          <w:rFonts w:ascii="Trebuchet MS" w:eastAsia="Calibri" w:hAnsi="Trebuchet MS"/>
          <w:b/>
          <w:i/>
          <w:lang w:eastAsia="en-US"/>
        </w:rPr>
      </w:pPr>
    </w:p>
    <w:p w14:paraId="01199C55" w14:textId="77777777" w:rsidR="00A31358" w:rsidRDefault="00A31358" w:rsidP="00670CCA">
      <w:pPr>
        <w:pStyle w:val="afe"/>
        <w:suppressAutoHyphens w:val="0"/>
        <w:spacing w:afterLines="40" w:after="96" w:line="276" w:lineRule="auto"/>
        <w:ind w:left="360"/>
        <w:jc w:val="both"/>
        <w:rPr>
          <w:rFonts w:ascii="Trebuchet MS" w:eastAsia="Calibri" w:hAnsi="Trebuchet MS"/>
          <w:b/>
          <w:i/>
          <w:lang w:eastAsia="en-US"/>
        </w:rPr>
      </w:pPr>
    </w:p>
    <w:p w14:paraId="5FC72639" w14:textId="77777777" w:rsidR="00A31358" w:rsidRDefault="00A31358" w:rsidP="00670CCA">
      <w:pPr>
        <w:pStyle w:val="afe"/>
        <w:suppressAutoHyphens w:val="0"/>
        <w:spacing w:afterLines="40" w:after="96" w:line="276" w:lineRule="auto"/>
        <w:ind w:left="360"/>
        <w:jc w:val="both"/>
        <w:rPr>
          <w:rFonts w:ascii="Trebuchet MS" w:eastAsia="Calibri" w:hAnsi="Trebuchet MS"/>
          <w:b/>
          <w:i/>
          <w:lang w:eastAsia="en-US"/>
        </w:rPr>
      </w:pPr>
    </w:p>
    <w:p w14:paraId="00A3966F" w14:textId="77777777" w:rsidR="00FF2DC7" w:rsidRDefault="00FF2DC7" w:rsidP="00670CCA">
      <w:pPr>
        <w:pStyle w:val="afe"/>
        <w:suppressAutoHyphens w:val="0"/>
        <w:spacing w:afterLines="40" w:after="96" w:line="276" w:lineRule="auto"/>
        <w:ind w:left="360"/>
        <w:jc w:val="both"/>
        <w:rPr>
          <w:rFonts w:ascii="Trebuchet MS" w:eastAsia="Calibri" w:hAnsi="Trebuchet MS"/>
          <w:b/>
          <w:i/>
          <w:lang w:eastAsia="en-US"/>
        </w:rPr>
      </w:pPr>
    </w:p>
    <w:p w14:paraId="08F0AAC2" w14:textId="74BFE43B" w:rsidR="005E24EB" w:rsidRPr="00EC5E31" w:rsidRDefault="00D67B04" w:rsidP="00670CCA">
      <w:pPr>
        <w:pStyle w:val="afe"/>
        <w:suppressAutoHyphens w:val="0"/>
        <w:spacing w:afterLines="40" w:after="96" w:line="276" w:lineRule="auto"/>
        <w:ind w:left="360"/>
        <w:jc w:val="both"/>
        <w:rPr>
          <w:rFonts w:ascii="Trebuchet MS" w:eastAsia="Calibri" w:hAnsi="Trebuchet MS"/>
          <w:b/>
          <w:lang w:eastAsia="bg-BG"/>
        </w:rPr>
      </w:pPr>
      <w:r w:rsidRPr="00EC5E31">
        <w:rPr>
          <w:rFonts w:ascii="Trebuchet MS" w:eastAsia="Calibri" w:hAnsi="Trebuchet MS"/>
          <w:b/>
          <w:i/>
          <w:lang w:eastAsia="en-US"/>
        </w:rPr>
        <w:lastRenderedPageBreak/>
        <w:t>Кратко описание на предмета на обществената поръчка:</w:t>
      </w:r>
    </w:p>
    <w:p w14:paraId="13D39B70" w14:textId="69CC78EE" w:rsidR="00026A60" w:rsidRDefault="00026A60" w:rsidP="00670CCA">
      <w:pPr>
        <w:spacing w:line="276" w:lineRule="auto"/>
        <w:ind w:right="-93" w:firstLine="709"/>
        <w:jc w:val="both"/>
        <w:rPr>
          <w:rFonts w:ascii="Trebuchet MS" w:hAnsi="Trebuchet MS"/>
        </w:rPr>
      </w:pPr>
      <w:r w:rsidRPr="00EC5E31">
        <w:rPr>
          <w:rFonts w:ascii="Trebuchet MS" w:hAnsi="Trebuchet MS"/>
        </w:rPr>
        <w:t>Описание на обект</w:t>
      </w:r>
      <w:r w:rsidR="002C3DDA">
        <w:rPr>
          <w:rFonts w:ascii="Trebuchet MS" w:hAnsi="Trebuchet MS"/>
        </w:rPr>
        <w:t>а</w:t>
      </w:r>
      <w:r w:rsidRPr="00EC5E31">
        <w:rPr>
          <w:rFonts w:ascii="Trebuchet MS" w:hAnsi="Trebuchet MS"/>
        </w:rPr>
        <w:t xml:space="preserve"> на интервенция:</w:t>
      </w:r>
    </w:p>
    <w:p w14:paraId="64482105" w14:textId="77777777" w:rsidR="00A31358" w:rsidRPr="00EC5E31" w:rsidRDefault="00A31358" w:rsidP="00670CCA">
      <w:pPr>
        <w:spacing w:line="276" w:lineRule="auto"/>
        <w:ind w:right="-93" w:firstLine="709"/>
        <w:jc w:val="both"/>
        <w:rPr>
          <w:rFonts w:ascii="Trebuchet MS" w:hAnsi="Trebuchet MS"/>
        </w:rPr>
      </w:pPr>
    </w:p>
    <w:p w14:paraId="774C3D00" w14:textId="77777777" w:rsidR="00670CCA" w:rsidRPr="00EC5E31" w:rsidRDefault="00670CCA" w:rsidP="00670CCA">
      <w:pPr>
        <w:ind w:firstLine="709"/>
        <w:jc w:val="both"/>
        <w:rPr>
          <w:rFonts w:ascii="Trebuchet MS" w:hAnsi="Trebuchet MS"/>
        </w:rPr>
      </w:pPr>
      <w:r w:rsidRPr="00EC5E31">
        <w:rPr>
          <w:rFonts w:ascii="Trebuchet MS" w:hAnsi="Trebuchet MS"/>
        </w:rPr>
        <w:t xml:space="preserve">Художествена галерия „Борис Денев” – гр. Велико Търново се намира в кв. 645, УПИ I по плана на гр. Велико Търново, съгласно АОС №2301 от 24.08.2004 г. </w:t>
      </w:r>
    </w:p>
    <w:p w14:paraId="42CD2934" w14:textId="1F235545" w:rsidR="00670CCA" w:rsidRPr="00EC5E31" w:rsidRDefault="00670CCA" w:rsidP="00670CCA">
      <w:pPr>
        <w:ind w:firstLine="709"/>
        <w:jc w:val="both"/>
        <w:rPr>
          <w:rFonts w:ascii="Trebuchet MS" w:hAnsi="Trebuchet MS"/>
          <w:lang w:val="en-US"/>
        </w:rPr>
      </w:pPr>
      <w:r w:rsidRPr="00EC5E31">
        <w:rPr>
          <w:rFonts w:ascii="Trebuchet MS" w:hAnsi="Trebuchet MS"/>
        </w:rPr>
        <w:t>Сградата е публична общинска собственост. Художествена галерия „Борис Денев” – гр. Велико Търново е въведена в експлоатация през 1928 г. През 1985 г. е основно реконстр</w:t>
      </w:r>
      <w:r w:rsidR="00203205">
        <w:rPr>
          <w:rFonts w:ascii="Trebuchet MS" w:hAnsi="Trebuchet MS"/>
        </w:rPr>
        <w:t>у</w:t>
      </w:r>
      <w:r w:rsidRPr="00EC5E31">
        <w:rPr>
          <w:rFonts w:ascii="Trebuchet MS" w:hAnsi="Trebuchet MS"/>
        </w:rPr>
        <w:t xml:space="preserve">ирана и пригодена за картинна галерия. </w:t>
      </w:r>
    </w:p>
    <w:p w14:paraId="53B281A3" w14:textId="77777777" w:rsidR="00670CCA" w:rsidRPr="00EC5E31" w:rsidRDefault="00670CCA" w:rsidP="00670CCA">
      <w:pPr>
        <w:ind w:firstLine="709"/>
        <w:jc w:val="both"/>
        <w:rPr>
          <w:rFonts w:ascii="Trebuchet MS" w:hAnsi="Trebuchet MS"/>
          <w:lang w:val="en-US"/>
        </w:rPr>
      </w:pPr>
      <w:r w:rsidRPr="00EC5E31">
        <w:rPr>
          <w:rFonts w:ascii="Trebuchet MS" w:hAnsi="Trebuchet MS"/>
          <w:lang w:val="en-US"/>
        </w:rPr>
        <w:t xml:space="preserve"> </w:t>
      </w:r>
      <w:proofErr w:type="spellStart"/>
      <w:r w:rsidRPr="00EC5E31">
        <w:rPr>
          <w:rFonts w:ascii="Trebuchet MS" w:hAnsi="Trebuchet MS"/>
          <w:lang w:val="en-US"/>
        </w:rPr>
        <w:t>Конструкцията</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сградата</w:t>
      </w:r>
      <w:proofErr w:type="spellEnd"/>
      <w:r w:rsidRPr="00EC5E31">
        <w:rPr>
          <w:rFonts w:ascii="Trebuchet MS" w:hAnsi="Trebuchet MS"/>
          <w:lang w:val="en-US"/>
        </w:rPr>
        <w:t xml:space="preserve"> е </w:t>
      </w:r>
      <w:proofErr w:type="spellStart"/>
      <w:r w:rsidRPr="00EC5E31">
        <w:rPr>
          <w:rFonts w:ascii="Trebuchet MS" w:hAnsi="Trebuchet MS"/>
          <w:lang w:val="en-US"/>
        </w:rPr>
        <w:t>монолитна</w:t>
      </w:r>
      <w:proofErr w:type="spellEnd"/>
      <w:r w:rsidRPr="00EC5E31">
        <w:rPr>
          <w:rFonts w:ascii="Trebuchet MS" w:hAnsi="Trebuchet MS"/>
          <w:lang w:val="en-US"/>
        </w:rPr>
        <w:t xml:space="preserve"> </w:t>
      </w:r>
      <w:proofErr w:type="spellStart"/>
      <w:r w:rsidRPr="00EC5E31">
        <w:rPr>
          <w:rFonts w:ascii="Trebuchet MS" w:hAnsi="Trebuchet MS"/>
          <w:lang w:val="en-US"/>
        </w:rPr>
        <w:t>от</w:t>
      </w:r>
      <w:proofErr w:type="spellEnd"/>
      <w:r w:rsidRPr="00EC5E31">
        <w:rPr>
          <w:rFonts w:ascii="Trebuchet MS" w:hAnsi="Trebuchet MS"/>
          <w:lang w:val="en-US"/>
        </w:rPr>
        <w:t xml:space="preserve"> </w:t>
      </w:r>
      <w:proofErr w:type="spellStart"/>
      <w:r w:rsidRPr="00EC5E31">
        <w:rPr>
          <w:rFonts w:ascii="Trebuchet MS" w:hAnsi="Trebuchet MS"/>
          <w:lang w:val="en-US"/>
        </w:rPr>
        <w:t>тухлени</w:t>
      </w:r>
      <w:proofErr w:type="spellEnd"/>
      <w:r w:rsidRPr="00EC5E31">
        <w:rPr>
          <w:rFonts w:ascii="Trebuchet MS" w:hAnsi="Trebuchet MS"/>
          <w:lang w:val="en-US"/>
        </w:rPr>
        <w:t xml:space="preserve"> </w:t>
      </w:r>
      <w:proofErr w:type="spellStart"/>
      <w:r w:rsidRPr="00EC5E31">
        <w:rPr>
          <w:rFonts w:ascii="Trebuchet MS" w:hAnsi="Trebuchet MS"/>
          <w:lang w:val="en-US"/>
        </w:rPr>
        <w:t>зидове</w:t>
      </w:r>
      <w:proofErr w:type="spellEnd"/>
      <w:r w:rsidRPr="00EC5E31">
        <w:rPr>
          <w:rFonts w:ascii="Trebuchet MS" w:hAnsi="Trebuchet MS"/>
          <w:lang w:val="en-US"/>
        </w:rPr>
        <w:t xml:space="preserve"> 45 </w:t>
      </w:r>
      <w:proofErr w:type="spellStart"/>
      <w:r w:rsidRPr="00EC5E31">
        <w:rPr>
          <w:rFonts w:ascii="Trebuchet MS" w:hAnsi="Trebuchet MS"/>
          <w:lang w:val="en-US"/>
        </w:rPr>
        <w:t>см</w:t>
      </w:r>
      <w:proofErr w:type="spellEnd"/>
      <w:r w:rsidRPr="00EC5E31">
        <w:rPr>
          <w:rFonts w:ascii="Trebuchet MS" w:hAnsi="Trebuchet MS"/>
          <w:lang w:val="en-US"/>
        </w:rPr>
        <w:t xml:space="preserve"> и 80 </w:t>
      </w:r>
      <w:proofErr w:type="spellStart"/>
      <w:r w:rsidRPr="00EC5E31">
        <w:rPr>
          <w:rFonts w:ascii="Trebuchet MS" w:hAnsi="Trebuchet MS"/>
          <w:lang w:val="en-US"/>
        </w:rPr>
        <w:t>см</w:t>
      </w:r>
      <w:proofErr w:type="spellEnd"/>
      <w:r w:rsidRPr="00EC5E31">
        <w:rPr>
          <w:rFonts w:ascii="Trebuchet MS" w:hAnsi="Trebuchet MS"/>
          <w:lang w:val="en-US"/>
        </w:rPr>
        <w:t xml:space="preserve">., </w:t>
      </w:r>
      <w:proofErr w:type="spellStart"/>
      <w:r w:rsidRPr="00EC5E31">
        <w:rPr>
          <w:rFonts w:ascii="Trebuchet MS" w:hAnsi="Trebuchet MS"/>
          <w:lang w:val="en-US"/>
        </w:rPr>
        <w:t>стоманобетонни</w:t>
      </w:r>
      <w:proofErr w:type="spellEnd"/>
      <w:r w:rsidRPr="00EC5E31">
        <w:rPr>
          <w:rFonts w:ascii="Trebuchet MS" w:hAnsi="Trebuchet MS"/>
          <w:lang w:val="en-US"/>
        </w:rPr>
        <w:t xml:space="preserve"> </w:t>
      </w:r>
      <w:proofErr w:type="spellStart"/>
      <w:r w:rsidRPr="00EC5E31">
        <w:rPr>
          <w:rFonts w:ascii="Trebuchet MS" w:hAnsi="Trebuchet MS"/>
          <w:lang w:val="en-US"/>
        </w:rPr>
        <w:t>плочи</w:t>
      </w:r>
      <w:proofErr w:type="spellEnd"/>
      <w:r w:rsidRPr="00EC5E31">
        <w:rPr>
          <w:rFonts w:ascii="Trebuchet MS" w:hAnsi="Trebuchet MS"/>
          <w:lang w:val="en-US"/>
        </w:rPr>
        <w:t xml:space="preserve"> и </w:t>
      </w:r>
      <w:proofErr w:type="spellStart"/>
      <w:r w:rsidRPr="00EC5E31">
        <w:rPr>
          <w:rFonts w:ascii="Trebuchet MS" w:hAnsi="Trebuchet MS"/>
          <w:lang w:val="en-US"/>
        </w:rPr>
        <w:t>греди</w:t>
      </w:r>
      <w:proofErr w:type="spellEnd"/>
      <w:r w:rsidRPr="00EC5E31">
        <w:rPr>
          <w:rFonts w:ascii="Trebuchet MS" w:hAnsi="Trebuchet MS"/>
          <w:lang w:val="en-US"/>
        </w:rPr>
        <w:t>.</w:t>
      </w:r>
    </w:p>
    <w:p w14:paraId="02242A94" w14:textId="5CE549C6" w:rsidR="00670CCA" w:rsidRPr="00EC5E31" w:rsidRDefault="00670CCA" w:rsidP="00670CCA">
      <w:pPr>
        <w:ind w:firstLine="709"/>
        <w:jc w:val="both"/>
        <w:rPr>
          <w:rFonts w:ascii="Trebuchet MS" w:hAnsi="Trebuchet MS"/>
          <w:lang w:val="en-US"/>
        </w:rPr>
      </w:pPr>
      <w:proofErr w:type="spellStart"/>
      <w:r w:rsidRPr="00EC5E31">
        <w:rPr>
          <w:rFonts w:ascii="Trebuchet MS" w:hAnsi="Trebuchet MS"/>
          <w:lang w:val="en-US"/>
        </w:rPr>
        <w:t>Във</w:t>
      </w:r>
      <w:proofErr w:type="spellEnd"/>
      <w:r w:rsidRPr="00EC5E31">
        <w:rPr>
          <w:rFonts w:ascii="Trebuchet MS" w:hAnsi="Trebuchet MS"/>
          <w:lang w:val="en-US"/>
        </w:rPr>
        <w:t xml:space="preserve"> </w:t>
      </w:r>
      <w:proofErr w:type="spellStart"/>
      <w:r w:rsidRPr="00EC5E31">
        <w:rPr>
          <w:rFonts w:ascii="Trebuchet MS" w:hAnsi="Trebuchet MS"/>
          <w:lang w:val="en-US"/>
        </w:rPr>
        <w:t>функционално</w:t>
      </w:r>
      <w:proofErr w:type="spellEnd"/>
      <w:r w:rsidRPr="00EC5E31">
        <w:rPr>
          <w:rFonts w:ascii="Trebuchet MS" w:hAnsi="Trebuchet MS"/>
          <w:lang w:val="en-US"/>
        </w:rPr>
        <w:t xml:space="preserve"> </w:t>
      </w:r>
      <w:proofErr w:type="spellStart"/>
      <w:r w:rsidRPr="00EC5E31">
        <w:rPr>
          <w:rFonts w:ascii="Trebuchet MS" w:hAnsi="Trebuchet MS"/>
          <w:lang w:val="en-US"/>
        </w:rPr>
        <w:t>отношение</w:t>
      </w:r>
      <w:proofErr w:type="spellEnd"/>
      <w:r w:rsidRPr="00EC5E31">
        <w:rPr>
          <w:rFonts w:ascii="Trebuchet MS" w:hAnsi="Trebuchet MS"/>
          <w:lang w:val="en-US"/>
        </w:rPr>
        <w:t xml:space="preserve">, </w:t>
      </w:r>
      <w:proofErr w:type="spellStart"/>
      <w:r w:rsidRPr="00EC5E31">
        <w:rPr>
          <w:rFonts w:ascii="Trebuchet MS" w:hAnsi="Trebuchet MS"/>
          <w:lang w:val="en-US"/>
        </w:rPr>
        <w:t>сградата</w:t>
      </w:r>
      <w:proofErr w:type="spellEnd"/>
      <w:r w:rsidRPr="00EC5E31">
        <w:rPr>
          <w:rFonts w:ascii="Trebuchet MS" w:hAnsi="Trebuchet MS"/>
          <w:lang w:val="en-US"/>
        </w:rPr>
        <w:t xml:space="preserve"> </w:t>
      </w:r>
      <w:proofErr w:type="spellStart"/>
      <w:r w:rsidRPr="00EC5E31">
        <w:rPr>
          <w:rFonts w:ascii="Trebuchet MS" w:hAnsi="Trebuchet MS"/>
          <w:lang w:val="en-US"/>
        </w:rPr>
        <w:t>се</w:t>
      </w:r>
      <w:proofErr w:type="spellEnd"/>
      <w:r w:rsidRPr="00EC5E31">
        <w:rPr>
          <w:rFonts w:ascii="Trebuchet MS" w:hAnsi="Trebuchet MS"/>
          <w:lang w:val="en-US"/>
        </w:rPr>
        <w:t xml:space="preserve"> </w:t>
      </w:r>
      <w:proofErr w:type="spellStart"/>
      <w:r w:rsidRPr="00EC5E31">
        <w:rPr>
          <w:rFonts w:ascii="Trebuchet MS" w:hAnsi="Trebuchet MS"/>
          <w:lang w:val="en-US"/>
        </w:rPr>
        <w:t>състои</w:t>
      </w:r>
      <w:proofErr w:type="spellEnd"/>
      <w:r w:rsidRPr="00EC5E31">
        <w:rPr>
          <w:rFonts w:ascii="Trebuchet MS" w:hAnsi="Trebuchet MS"/>
          <w:lang w:val="en-US"/>
        </w:rPr>
        <w:t xml:space="preserve"> </w:t>
      </w:r>
      <w:proofErr w:type="spellStart"/>
      <w:r w:rsidRPr="00EC5E31">
        <w:rPr>
          <w:rFonts w:ascii="Trebuchet MS" w:hAnsi="Trebuchet MS"/>
          <w:lang w:val="en-US"/>
        </w:rPr>
        <w:t>от</w:t>
      </w:r>
      <w:proofErr w:type="spellEnd"/>
      <w:r w:rsidRPr="00EC5E31">
        <w:rPr>
          <w:rFonts w:ascii="Trebuchet MS" w:hAnsi="Trebuchet MS"/>
          <w:lang w:val="en-US"/>
        </w:rPr>
        <w:t>:</w:t>
      </w:r>
    </w:p>
    <w:p w14:paraId="40821382" w14:textId="77777777" w:rsidR="00670CCA" w:rsidRPr="00EC5E31" w:rsidRDefault="00670CCA" w:rsidP="00670CCA">
      <w:pPr>
        <w:ind w:firstLine="426"/>
        <w:jc w:val="both"/>
        <w:rPr>
          <w:rFonts w:ascii="Trebuchet MS" w:hAnsi="Trebuchet MS"/>
          <w:lang w:val="en-US"/>
        </w:rPr>
      </w:pPr>
      <w:r w:rsidRPr="00EC5E31">
        <w:rPr>
          <w:rFonts w:ascii="Trebuchet MS" w:hAnsi="Trebuchet MS"/>
          <w:lang w:val="en-US"/>
        </w:rPr>
        <w:tab/>
        <w:t xml:space="preserve">- </w:t>
      </w:r>
      <w:proofErr w:type="spellStart"/>
      <w:r w:rsidRPr="00EC5E31">
        <w:rPr>
          <w:rFonts w:ascii="Trebuchet MS" w:hAnsi="Trebuchet MS"/>
          <w:lang w:val="en-US"/>
        </w:rPr>
        <w:t>етаж</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кота</w:t>
      </w:r>
      <w:proofErr w:type="spellEnd"/>
      <w:r w:rsidRPr="00EC5E31">
        <w:rPr>
          <w:rFonts w:ascii="Trebuchet MS" w:hAnsi="Trebuchet MS"/>
          <w:lang w:val="en-US"/>
        </w:rPr>
        <w:t xml:space="preserve"> -2,28 м. - 4 </w:t>
      </w:r>
      <w:proofErr w:type="spellStart"/>
      <w:r w:rsidRPr="00EC5E31">
        <w:rPr>
          <w:rFonts w:ascii="Trebuchet MS" w:hAnsi="Trebuchet MS"/>
          <w:lang w:val="en-US"/>
        </w:rPr>
        <w:t>бр</w:t>
      </w:r>
      <w:proofErr w:type="spellEnd"/>
      <w:r w:rsidRPr="00EC5E31">
        <w:rPr>
          <w:rFonts w:ascii="Trebuchet MS" w:hAnsi="Trebuchet MS"/>
          <w:lang w:val="en-US"/>
        </w:rPr>
        <w:t xml:space="preserve">. </w:t>
      </w:r>
      <w:proofErr w:type="spellStart"/>
      <w:r w:rsidRPr="00EC5E31">
        <w:rPr>
          <w:rFonts w:ascii="Trebuchet MS" w:hAnsi="Trebuchet MS"/>
          <w:lang w:val="en-US"/>
        </w:rPr>
        <w:t>складови</w:t>
      </w:r>
      <w:proofErr w:type="spellEnd"/>
      <w:r w:rsidRPr="00EC5E31">
        <w:rPr>
          <w:rFonts w:ascii="Trebuchet MS" w:hAnsi="Trebuchet MS"/>
          <w:lang w:val="en-US"/>
        </w:rPr>
        <w:t xml:space="preserve"> </w:t>
      </w:r>
      <w:proofErr w:type="spellStart"/>
      <w:r w:rsidRPr="00EC5E31">
        <w:rPr>
          <w:rFonts w:ascii="Trebuchet MS" w:hAnsi="Trebuchet MS"/>
          <w:lang w:val="en-US"/>
        </w:rPr>
        <w:t>помещения</w:t>
      </w:r>
      <w:proofErr w:type="spellEnd"/>
      <w:r w:rsidRPr="00EC5E31">
        <w:rPr>
          <w:rFonts w:ascii="Trebuchet MS" w:hAnsi="Trebuchet MS"/>
          <w:lang w:val="en-US"/>
        </w:rPr>
        <w:t xml:space="preserve">, </w:t>
      </w:r>
      <w:proofErr w:type="spellStart"/>
      <w:r w:rsidRPr="00EC5E31">
        <w:rPr>
          <w:rFonts w:ascii="Trebuchet MS" w:hAnsi="Trebuchet MS"/>
          <w:lang w:val="en-US"/>
        </w:rPr>
        <w:t>помещение</w:t>
      </w:r>
      <w:proofErr w:type="spellEnd"/>
      <w:r w:rsidRPr="00EC5E31">
        <w:rPr>
          <w:rFonts w:ascii="Trebuchet MS" w:hAnsi="Trebuchet MS"/>
          <w:lang w:val="en-US"/>
        </w:rPr>
        <w:t xml:space="preserve"> </w:t>
      </w:r>
      <w:proofErr w:type="spellStart"/>
      <w:r w:rsidRPr="00EC5E31">
        <w:rPr>
          <w:rFonts w:ascii="Trebuchet MS" w:hAnsi="Trebuchet MS"/>
          <w:lang w:val="en-US"/>
        </w:rPr>
        <w:t>за</w:t>
      </w:r>
      <w:proofErr w:type="spellEnd"/>
      <w:r w:rsidRPr="00EC5E31">
        <w:rPr>
          <w:rFonts w:ascii="Trebuchet MS" w:hAnsi="Trebuchet MS"/>
          <w:lang w:val="en-US"/>
        </w:rPr>
        <w:t xml:space="preserve"> </w:t>
      </w:r>
      <w:proofErr w:type="spellStart"/>
      <w:r w:rsidRPr="00EC5E31">
        <w:rPr>
          <w:rFonts w:ascii="Trebuchet MS" w:hAnsi="Trebuchet MS"/>
          <w:lang w:val="en-US"/>
        </w:rPr>
        <w:t>резервоари</w:t>
      </w:r>
      <w:proofErr w:type="spellEnd"/>
      <w:r w:rsidRPr="00EC5E31">
        <w:rPr>
          <w:rFonts w:ascii="Trebuchet MS" w:hAnsi="Trebuchet MS"/>
          <w:lang w:val="en-US"/>
        </w:rPr>
        <w:t xml:space="preserve">, </w:t>
      </w:r>
      <w:proofErr w:type="spellStart"/>
      <w:r w:rsidRPr="00EC5E31">
        <w:rPr>
          <w:rFonts w:ascii="Trebuchet MS" w:hAnsi="Trebuchet MS"/>
          <w:lang w:val="en-US"/>
        </w:rPr>
        <w:t>котелно</w:t>
      </w:r>
      <w:proofErr w:type="spellEnd"/>
      <w:r w:rsidRPr="00EC5E31">
        <w:rPr>
          <w:rFonts w:ascii="Trebuchet MS" w:hAnsi="Trebuchet MS"/>
          <w:lang w:val="en-US"/>
        </w:rPr>
        <w:t xml:space="preserve">, </w:t>
      </w:r>
      <w:proofErr w:type="spellStart"/>
      <w:r w:rsidRPr="00EC5E31">
        <w:rPr>
          <w:rFonts w:ascii="Trebuchet MS" w:hAnsi="Trebuchet MS"/>
          <w:lang w:val="en-US"/>
        </w:rPr>
        <w:t>коридор</w:t>
      </w:r>
      <w:proofErr w:type="spellEnd"/>
      <w:r w:rsidRPr="00EC5E31">
        <w:rPr>
          <w:rFonts w:ascii="Trebuchet MS" w:hAnsi="Trebuchet MS"/>
          <w:lang w:val="en-US"/>
        </w:rPr>
        <w:t xml:space="preserve">, </w:t>
      </w:r>
      <w:proofErr w:type="spellStart"/>
      <w:r w:rsidRPr="00EC5E31">
        <w:rPr>
          <w:rFonts w:ascii="Trebuchet MS" w:hAnsi="Trebuchet MS"/>
          <w:lang w:val="en-US"/>
        </w:rPr>
        <w:t>работилница</w:t>
      </w:r>
      <w:proofErr w:type="spellEnd"/>
      <w:r w:rsidRPr="00EC5E31">
        <w:rPr>
          <w:rFonts w:ascii="Trebuchet MS" w:hAnsi="Trebuchet MS"/>
          <w:lang w:val="en-US"/>
        </w:rPr>
        <w:t xml:space="preserve">, </w:t>
      </w:r>
      <w:proofErr w:type="spellStart"/>
      <w:r w:rsidRPr="00EC5E31">
        <w:rPr>
          <w:rFonts w:ascii="Trebuchet MS" w:hAnsi="Trebuchet MS"/>
          <w:lang w:val="en-US"/>
        </w:rPr>
        <w:t>помещение</w:t>
      </w:r>
      <w:proofErr w:type="spellEnd"/>
      <w:r w:rsidRPr="00EC5E31">
        <w:rPr>
          <w:rFonts w:ascii="Trebuchet MS" w:hAnsi="Trebuchet MS"/>
          <w:lang w:val="en-US"/>
        </w:rPr>
        <w:t xml:space="preserve"> </w:t>
      </w:r>
      <w:proofErr w:type="spellStart"/>
      <w:r w:rsidRPr="00EC5E31">
        <w:rPr>
          <w:rFonts w:ascii="Trebuchet MS" w:hAnsi="Trebuchet MS"/>
          <w:lang w:val="en-US"/>
        </w:rPr>
        <w:t>за</w:t>
      </w:r>
      <w:proofErr w:type="spellEnd"/>
      <w:r w:rsidRPr="00EC5E31">
        <w:rPr>
          <w:rFonts w:ascii="Trebuchet MS" w:hAnsi="Trebuchet MS"/>
          <w:lang w:val="en-US"/>
        </w:rPr>
        <w:t xml:space="preserve"> </w:t>
      </w:r>
      <w:proofErr w:type="spellStart"/>
      <w:r w:rsidRPr="00EC5E31">
        <w:rPr>
          <w:rFonts w:ascii="Trebuchet MS" w:hAnsi="Trebuchet MS"/>
          <w:lang w:val="en-US"/>
        </w:rPr>
        <w:t>огняр</w:t>
      </w:r>
      <w:proofErr w:type="spellEnd"/>
      <w:r w:rsidRPr="00EC5E31">
        <w:rPr>
          <w:rFonts w:ascii="Trebuchet MS" w:hAnsi="Trebuchet MS"/>
          <w:lang w:val="en-US"/>
        </w:rPr>
        <w:t xml:space="preserve">, </w:t>
      </w:r>
      <w:proofErr w:type="spellStart"/>
      <w:r w:rsidRPr="00EC5E31">
        <w:rPr>
          <w:rFonts w:ascii="Trebuchet MS" w:hAnsi="Trebuchet MS"/>
          <w:lang w:val="en-US"/>
        </w:rPr>
        <w:t>баня</w:t>
      </w:r>
      <w:proofErr w:type="spellEnd"/>
      <w:r w:rsidRPr="00EC5E31">
        <w:rPr>
          <w:rFonts w:ascii="Trebuchet MS" w:hAnsi="Trebuchet MS"/>
          <w:lang w:val="en-US"/>
        </w:rPr>
        <w:t xml:space="preserve"> с </w:t>
      </w:r>
      <w:proofErr w:type="spellStart"/>
      <w:r w:rsidRPr="00EC5E31">
        <w:rPr>
          <w:rFonts w:ascii="Trebuchet MS" w:hAnsi="Trebuchet MS"/>
          <w:lang w:val="en-US"/>
        </w:rPr>
        <w:t>тоалетна</w:t>
      </w:r>
      <w:proofErr w:type="spellEnd"/>
      <w:r w:rsidRPr="00EC5E31">
        <w:rPr>
          <w:rFonts w:ascii="Trebuchet MS" w:hAnsi="Trebuchet MS"/>
          <w:lang w:val="en-US"/>
        </w:rPr>
        <w:t>;</w:t>
      </w:r>
    </w:p>
    <w:p w14:paraId="59332E5B" w14:textId="77777777" w:rsidR="00670CCA" w:rsidRPr="00EC5E31" w:rsidRDefault="00670CCA" w:rsidP="00670CCA">
      <w:pPr>
        <w:ind w:firstLine="426"/>
        <w:jc w:val="both"/>
        <w:rPr>
          <w:rFonts w:ascii="Trebuchet MS" w:hAnsi="Trebuchet MS"/>
          <w:lang w:val="en-US"/>
        </w:rPr>
      </w:pPr>
      <w:r w:rsidRPr="00EC5E31">
        <w:rPr>
          <w:rFonts w:ascii="Trebuchet MS" w:hAnsi="Trebuchet MS"/>
          <w:lang w:val="en-US"/>
        </w:rPr>
        <w:tab/>
        <w:t xml:space="preserve">- </w:t>
      </w:r>
      <w:proofErr w:type="spellStart"/>
      <w:r w:rsidRPr="00EC5E31">
        <w:rPr>
          <w:rFonts w:ascii="Trebuchet MS" w:hAnsi="Trebuchet MS"/>
          <w:lang w:val="en-US"/>
        </w:rPr>
        <w:t>етаж</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кота</w:t>
      </w:r>
      <w:proofErr w:type="spellEnd"/>
      <w:r w:rsidRPr="00EC5E31">
        <w:rPr>
          <w:rFonts w:ascii="Trebuchet MS" w:hAnsi="Trebuchet MS"/>
          <w:lang w:val="en-US"/>
        </w:rPr>
        <w:t xml:space="preserve"> +0,00 м. - </w:t>
      </w:r>
      <w:proofErr w:type="spellStart"/>
      <w:r w:rsidRPr="00EC5E31">
        <w:rPr>
          <w:rFonts w:ascii="Trebuchet MS" w:hAnsi="Trebuchet MS"/>
          <w:lang w:val="en-US"/>
        </w:rPr>
        <w:t>главен</w:t>
      </w:r>
      <w:proofErr w:type="spellEnd"/>
      <w:r w:rsidRPr="00EC5E31">
        <w:rPr>
          <w:rFonts w:ascii="Trebuchet MS" w:hAnsi="Trebuchet MS"/>
          <w:lang w:val="en-US"/>
        </w:rPr>
        <w:t xml:space="preserve"> </w:t>
      </w:r>
      <w:proofErr w:type="spellStart"/>
      <w:r w:rsidRPr="00EC5E31">
        <w:rPr>
          <w:rFonts w:ascii="Trebuchet MS" w:hAnsi="Trebuchet MS"/>
          <w:lang w:val="en-US"/>
        </w:rPr>
        <w:t>вестибюл</w:t>
      </w:r>
      <w:proofErr w:type="spellEnd"/>
      <w:r w:rsidRPr="00EC5E31">
        <w:rPr>
          <w:rFonts w:ascii="Trebuchet MS" w:hAnsi="Trebuchet MS"/>
          <w:lang w:val="en-US"/>
        </w:rPr>
        <w:t xml:space="preserve">, 8 </w:t>
      </w:r>
      <w:proofErr w:type="spellStart"/>
      <w:r w:rsidRPr="00EC5E31">
        <w:rPr>
          <w:rFonts w:ascii="Trebuchet MS" w:hAnsi="Trebuchet MS"/>
          <w:lang w:val="en-US"/>
        </w:rPr>
        <w:t>бр</w:t>
      </w:r>
      <w:proofErr w:type="spellEnd"/>
      <w:r w:rsidRPr="00EC5E31">
        <w:rPr>
          <w:rFonts w:ascii="Trebuchet MS" w:hAnsi="Trebuchet MS"/>
          <w:lang w:val="en-US"/>
        </w:rPr>
        <w:t xml:space="preserve">. </w:t>
      </w:r>
      <w:proofErr w:type="spellStart"/>
      <w:r w:rsidRPr="00EC5E31">
        <w:rPr>
          <w:rFonts w:ascii="Trebuchet MS" w:hAnsi="Trebuchet MS"/>
          <w:lang w:val="en-US"/>
        </w:rPr>
        <w:t>изложбени</w:t>
      </w:r>
      <w:proofErr w:type="spellEnd"/>
      <w:r w:rsidRPr="00EC5E31">
        <w:rPr>
          <w:rFonts w:ascii="Trebuchet MS" w:hAnsi="Trebuchet MS"/>
          <w:lang w:val="en-US"/>
        </w:rPr>
        <w:t xml:space="preserve"> </w:t>
      </w:r>
      <w:proofErr w:type="spellStart"/>
      <w:r w:rsidRPr="00EC5E31">
        <w:rPr>
          <w:rFonts w:ascii="Trebuchet MS" w:hAnsi="Trebuchet MS"/>
          <w:lang w:val="en-US"/>
        </w:rPr>
        <w:t>зали</w:t>
      </w:r>
      <w:proofErr w:type="spellEnd"/>
      <w:r w:rsidRPr="00EC5E31">
        <w:rPr>
          <w:rFonts w:ascii="Trebuchet MS" w:hAnsi="Trebuchet MS"/>
          <w:lang w:val="en-US"/>
        </w:rPr>
        <w:t xml:space="preserve">, </w:t>
      </w:r>
      <w:proofErr w:type="spellStart"/>
      <w:r w:rsidRPr="00EC5E31">
        <w:rPr>
          <w:rFonts w:ascii="Trebuchet MS" w:hAnsi="Trebuchet MS"/>
          <w:lang w:val="en-US"/>
        </w:rPr>
        <w:t>коридор</w:t>
      </w:r>
      <w:proofErr w:type="spellEnd"/>
      <w:r w:rsidRPr="00EC5E31">
        <w:rPr>
          <w:rFonts w:ascii="Trebuchet MS" w:hAnsi="Trebuchet MS"/>
          <w:lang w:val="en-US"/>
        </w:rPr>
        <w:t xml:space="preserve">, </w:t>
      </w:r>
      <w:proofErr w:type="spellStart"/>
      <w:r w:rsidRPr="00EC5E31">
        <w:rPr>
          <w:rFonts w:ascii="Trebuchet MS" w:hAnsi="Trebuchet MS"/>
          <w:lang w:val="en-US"/>
        </w:rPr>
        <w:t>тоалетни</w:t>
      </w:r>
      <w:proofErr w:type="spellEnd"/>
      <w:r w:rsidRPr="00EC5E31">
        <w:rPr>
          <w:rFonts w:ascii="Trebuchet MS" w:hAnsi="Trebuchet MS"/>
          <w:lang w:val="en-US"/>
        </w:rPr>
        <w:t xml:space="preserve"> </w:t>
      </w:r>
      <w:proofErr w:type="spellStart"/>
      <w:r w:rsidRPr="00EC5E31">
        <w:rPr>
          <w:rFonts w:ascii="Trebuchet MS" w:hAnsi="Trebuchet MS"/>
          <w:lang w:val="en-US"/>
        </w:rPr>
        <w:t>мъже</w:t>
      </w:r>
      <w:proofErr w:type="spellEnd"/>
      <w:r w:rsidRPr="00EC5E31">
        <w:rPr>
          <w:rFonts w:ascii="Trebuchet MS" w:hAnsi="Trebuchet MS"/>
          <w:lang w:val="en-US"/>
        </w:rPr>
        <w:t xml:space="preserve">, </w:t>
      </w:r>
      <w:proofErr w:type="spellStart"/>
      <w:r w:rsidRPr="00EC5E31">
        <w:rPr>
          <w:rFonts w:ascii="Trebuchet MS" w:hAnsi="Trebuchet MS"/>
          <w:lang w:val="en-US"/>
        </w:rPr>
        <w:t>тоалетна</w:t>
      </w:r>
      <w:proofErr w:type="spellEnd"/>
      <w:r w:rsidRPr="00EC5E31">
        <w:rPr>
          <w:rFonts w:ascii="Trebuchet MS" w:hAnsi="Trebuchet MS"/>
          <w:lang w:val="en-US"/>
        </w:rPr>
        <w:t xml:space="preserve"> </w:t>
      </w:r>
      <w:proofErr w:type="spellStart"/>
      <w:r w:rsidRPr="00EC5E31">
        <w:rPr>
          <w:rFonts w:ascii="Trebuchet MS" w:hAnsi="Trebuchet MS"/>
          <w:lang w:val="en-US"/>
        </w:rPr>
        <w:t>жени</w:t>
      </w:r>
      <w:proofErr w:type="spellEnd"/>
      <w:r w:rsidRPr="00EC5E31">
        <w:rPr>
          <w:rFonts w:ascii="Trebuchet MS" w:hAnsi="Trebuchet MS"/>
          <w:lang w:val="en-US"/>
        </w:rPr>
        <w:t xml:space="preserve">, </w:t>
      </w:r>
      <w:proofErr w:type="spellStart"/>
      <w:r w:rsidRPr="00EC5E31">
        <w:rPr>
          <w:rFonts w:ascii="Trebuchet MS" w:hAnsi="Trebuchet MS"/>
          <w:lang w:val="en-US"/>
        </w:rPr>
        <w:t>склад</w:t>
      </w:r>
      <w:proofErr w:type="spellEnd"/>
      <w:r w:rsidRPr="00EC5E31">
        <w:rPr>
          <w:rFonts w:ascii="Trebuchet MS" w:hAnsi="Trebuchet MS"/>
          <w:lang w:val="en-US"/>
        </w:rPr>
        <w:t xml:space="preserve">, </w:t>
      </w:r>
      <w:proofErr w:type="spellStart"/>
      <w:r w:rsidRPr="00EC5E31">
        <w:rPr>
          <w:rFonts w:ascii="Trebuchet MS" w:hAnsi="Trebuchet MS"/>
          <w:lang w:val="en-US"/>
        </w:rPr>
        <w:t>помещение</w:t>
      </w:r>
      <w:proofErr w:type="spellEnd"/>
      <w:r w:rsidRPr="00EC5E31">
        <w:rPr>
          <w:rFonts w:ascii="Trebuchet MS" w:hAnsi="Trebuchet MS"/>
          <w:lang w:val="en-US"/>
        </w:rPr>
        <w:t xml:space="preserve"> </w:t>
      </w:r>
      <w:proofErr w:type="spellStart"/>
      <w:r w:rsidRPr="00EC5E31">
        <w:rPr>
          <w:rFonts w:ascii="Trebuchet MS" w:hAnsi="Trebuchet MS"/>
          <w:lang w:val="en-US"/>
        </w:rPr>
        <w:t>за</w:t>
      </w:r>
      <w:proofErr w:type="spellEnd"/>
      <w:r w:rsidRPr="00EC5E31">
        <w:rPr>
          <w:rFonts w:ascii="Trebuchet MS" w:hAnsi="Trebuchet MS"/>
          <w:lang w:val="en-US"/>
        </w:rPr>
        <w:t xml:space="preserve"> </w:t>
      </w:r>
      <w:proofErr w:type="spellStart"/>
      <w:r w:rsidRPr="00EC5E31">
        <w:rPr>
          <w:rFonts w:ascii="Trebuchet MS" w:hAnsi="Trebuchet MS"/>
          <w:lang w:val="en-US"/>
        </w:rPr>
        <w:t>персонал</w:t>
      </w:r>
      <w:proofErr w:type="spellEnd"/>
      <w:r w:rsidRPr="00EC5E31">
        <w:rPr>
          <w:rFonts w:ascii="Trebuchet MS" w:hAnsi="Trebuchet MS"/>
          <w:lang w:val="en-US"/>
        </w:rPr>
        <w:t xml:space="preserve">, 2бр. </w:t>
      </w:r>
      <w:proofErr w:type="spellStart"/>
      <w:r w:rsidRPr="00EC5E31">
        <w:rPr>
          <w:rFonts w:ascii="Trebuchet MS" w:hAnsi="Trebuchet MS"/>
          <w:lang w:val="en-US"/>
        </w:rPr>
        <w:t>тераси</w:t>
      </w:r>
      <w:proofErr w:type="spellEnd"/>
      <w:r w:rsidRPr="00EC5E31">
        <w:rPr>
          <w:rFonts w:ascii="Trebuchet MS" w:hAnsi="Trebuchet MS"/>
          <w:lang w:val="en-US"/>
        </w:rPr>
        <w:t>;</w:t>
      </w:r>
    </w:p>
    <w:p w14:paraId="1B863885" w14:textId="77777777" w:rsidR="00670CCA" w:rsidRPr="00EC5E31" w:rsidRDefault="00670CCA" w:rsidP="00670CCA">
      <w:pPr>
        <w:ind w:firstLine="426"/>
        <w:jc w:val="both"/>
        <w:rPr>
          <w:rFonts w:ascii="Trebuchet MS" w:hAnsi="Trebuchet MS"/>
          <w:lang w:val="en-US"/>
        </w:rPr>
      </w:pPr>
      <w:r w:rsidRPr="00EC5E31">
        <w:rPr>
          <w:rFonts w:ascii="Trebuchet MS" w:hAnsi="Trebuchet MS"/>
          <w:lang w:val="en-US"/>
        </w:rPr>
        <w:tab/>
        <w:t xml:space="preserve">- </w:t>
      </w:r>
      <w:proofErr w:type="spellStart"/>
      <w:r w:rsidRPr="00EC5E31">
        <w:rPr>
          <w:rFonts w:ascii="Trebuchet MS" w:hAnsi="Trebuchet MS"/>
          <w:lang w:val="en-US"/>
        </w:rPr>
        <w:t>етаж</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кота</w:t>
      </w:r>
      <w:proofErr w:type="spellEnd"/>
      <w:r w:rsidRPr="00EC5E31">
        <w:rPr>
          <w:rFonts w:ascii="Trebuchet MS" w:hAnsi="Trebuchet MS"/>
          <w:lang w:val="en-US"/>
        </w:rPr>
        <w:t xml:space="preserve"> +4,25 м. - </w:t>
      </w:r>
      <w:proofErr w:type="spellStart"/>
      <w:r w:rsidRPr="00EC5E31">
        <w:rPr>
          <w:rFonts w:ascii="Trebuchet MS" w:hAnsi="Trebuchet MS"/>
          <w:lang w:val="en-US"/>
        </w:rPr>
        <w:t>вестибюл</w:t>
      </w:r>
      <w:proofErr w:type="spellEnd"/>
      <w:r w:rsidRPr="00EC5E31">
        <w:rPr>
          <w:rFonts w:ascii="Trebuchet MS" w:hAnsi="Trebuchet MS"/>
          <w:lang w:val="en-US"/>
        </w:rPr>
        <w:t xml:space="preserve">, </w:t>
      </w:r>
      <w:proofErr w:type="spellStart"/>
      <w:r w:rsidRPr="00EC5E31">
        <w:rPr>
          <w:rFonts w:ascii="Trebuchet MS" w:hAnsi="Trebuchet MS"/>
          <w:lang w:val="en-US"/>
        </w:rPr>
        <w:t>коридор</w:t>
      </w:r>
      <w:proofErr w:type="spellEnd"/>
      <w:r w:rsidRPr="00EC5E31">
        <w:rPr>
          <w:rFonts w:ascii="Trebuchet MS" w:hAnsi="Trebuchet MS"/>
          <w:lang w:val="en-US"/>
        </w:rPr>
        <w:t xml:space="preserve">, 8 </w:t>
      </w:r>
      <w:proofErr w:type="spellStart"/>
      <w:r w:rsidRPr="00EC5E31">
        <w:rPr>
          <w:rFonts w:ascii="Trebuchet MS" w:hAnsi="Trebuchet MS"/>
          <w:lang w:val="en-US"/>
        </w:rPr>
        <w:t>бр</w:t>
      </w:r>
      <w:proofErr w:type="spellEnd"/>
      <w:r w:rsidRPr="00EC5E31">
        <w:rPr>
          <w:rFonts w:ascii="Trebuchet MS" w:hAnsi="Trebuchet MS"/>
          <w:lang w:val="en-US"/>
        </w:rPr>
        <w:t xml:space="preserve">. </w:t>
      </w:r>
      <w:proofErr w:type="spellStart"/>
      <w:r w:rsidRPr="00EC5E31">
        <w:rPr>
          <w:rFonts w:ascii="Trebuchet MS" w:hAnsi="Trebuchet MS"/>
          <w:lang w:val="en-US"/>
        </w:rPr>
        <w:t>изложбени</w:t>
      </w:r>
      <w:proofErr w:type="spellEnd"/>
      <w:r w:rsidRPr="00EC5E31">
        <w:rPr>
          <w:rFonts w:ascii="Trebuchet MS" w:hAnsi="Trebuchet MS"/>
          <w:lang w:val="en-US"/>
        </w:rPr>
        <w:t xml:space="preserve"> </w:t>
      </w:r>
      <w:proofErr w:type="spellStart"/>
      <w:r w:rsidRPr="00EC5E31">
        <w:rPr>
          <w:rFonts w:ascii="Trebuchet MS" w:hAnsi="Trebuchet MS"/>
          <w:lang w:val="en-US"/>
        </w:rPr>
        <w:t>зали</w:t>
      </w:r>
      <w:proofErr w:type="spellEnd"/>
      <w:r w:rsidRPr="00EC5E31">
        <w:rPr>
          <w:rFonts w:ascii="Trebuchet MS" w:hAnsi="Trebuchet MS"/>
          <w:lang w:val="en-US"/>
        </w:rPr>
        <w:t xml:space="preserve">, </w:t>
      </w:r>
      <w:proofErr w:type="spellStart"/>
      <w:r w:rsidRPr="00EC5E31">
        <w:rPr>
          <w:rFonts w:ascii="Trebuchet MS" w:hAnsi="Trebuchet MS"/>
          <w:lang w:val="en-US"/>
        </w:rPr>
        <w:t>тоалетна</w:t>
      </w:r>
      <w:proofErr w:type="spellEnd"/>
      <w:r w:rsidRPr="00EC5E31">
        <w:rPr>
          <w:rFonts w:ascii="Trebuchet MS" w:hAnsi="Trebuchet MS"/>
          <w:lang w:val="en-US"/>
        </w:rPr>
        <w:t xml:space="preserve"> </w:t>
      </w:r>
      <w:proofErr w:type="spellStart"/>
      <w:r w:rsidRPr="00EC5E31">
        <w:rPr>
          <w:rFonts w:ascii="Trebuchet MS" w:hAnsi="Trebuchet MS"/>
          <w:lang w:val="en-US"/>
        </w:rPr>
        <w:t>мъже</w:t>
      </w:r>
      <w:proofErr w:type="spellEnd"/>
      <w:r w:rsidRPr="00EC5E31">
        <w:rPr>
          <w:rFonts w:ascii="Trebuchet MS" w:hAnsi="Trebuchet MS"/>
          <w:lang w:val="en-US"/>
        </w:rPr>
        <w:t xml:space="preserve">, </w:t>
      </w:r>
      <w:proofErr w:type="spellStart"/>
      <w:r w:rsidRPr="00EC5E31">
        <w:rPr>
          <w:rFonts w:ascii="Trebuchet MS" w:hAnsi="Trebuchet MS"/>
          <w:lang w:val="en-US"/>
        </w:rPr>
        <w:t>тоалетна</w:t>
      </w:r>
      <w:proofErr w:type="spellEnd"/>
      <w:r w:rsidRPr="00EC5E31">
        <w:rPr>
          <w:rFonts w:ascii="Trebuchet MS" w:hAnsi="Trebuchet MS"/>
          <w:lang w:val="en-US"/>
        </w:rPr>
        <w:t xml:space="preserve"> </w:t>
      </w:r>
      <w:proofErr w:type="spellStart"/>
      <w:r w:rsidRPr="00EC5E31">
        <w:rPr>
          <w:rFonts w:ascii="Trebuchet MS" w:hAnsi="Trebuchet MS"/>
          <w:lang w:val="en-US"/>
        </w:rPr>
        <w:t>жени</w:t>
      </w:r>
      <w:proofErr w:type="spellEnd"/>
      <w:r w:rsidRPr="00EC5E31">
        <w:rPr>
          <w:rFonts w:ascii="Trebuchet MS" w:hAnsi="Trebuchet MS"/>
          <w:lang w:val="en-US"/>
        </w:rPr>
        <w:t xml:space="preserve">, </w:t>
      </w:r>
      <w:proofErr w:type="spellStart"/>
      <w:r w:rsidRPr="00EC5E31">
        <w:rPr>
          <w:rFonts w:ascii="Trebuchet MS" w:hAnsi="Trebuchet MS"/>
          <w:lang w:val="en-US"/>
        </w:rPr>
        <w:t>склад</w:t>
      </w:r>
      <w:proofErr w:type="spellEnd"/>
      <w:r w:rsidRPr="00EC5E31">
        <w:rPr>
          <w:rFonts w:ascii="Trebuchet MS" w:hAnsi="Trebuchet MS"/>
          <w:lang w:val="en-US"/>
        </w:rPr>
        <w:t xml:space="preserve">, </w:t>
      </w:r>
      <w:proofErr w:type="spellStart"/>
      <w:r w:rsidRPr="00EC5E31">
        <w:rPr>
          <w:rFonts w:ascii="Trebuchet MS" w:hAnsi="Trebuchet MS"/>
          <w:lang w:val="en-US"/>
        </w:rPr>
        <w:t>помещение</w:t>
      </w:r>
      <w:proofErr w:type="spellEnd"/>
      <w:r w:rsidRPr="00EC5E31">
        <w:rPr>
          <w:rFonts w:ascii="Trebuchet MS" w:hAnsi="Trebuchet MS"/>
          <w:lang w:val="en-US"/>
        </w:rPr>
        <w:t xml:space="preserve"> </w:t>
      </w:r>
      <w:proofErr w:type="spellStart"/>
      <w:r w:rsidRPr="00EC5E31">
        <w:rPr>
          <w:rFonts w:ascii="Trebuchet MS" w:hAnsi="Trebuchet MS"/>
          <w:lang w:val="en-US"/>
        </w:rPr>
        <w:t>за</w:t>
      </w:r>
      <w:proofErr w:type="spellEnd"/>
      <w:r w:rsidRPr="00EC5E31">
        <w:rPr>
          <w:rFonts w:ascii="Trebuchet MS" w:hAnsi="Trebuchet MS"/>
          <w:lang w:val="en-US"/>
        </w:rPr>
        <w:t xml:space="preserve"> </w:t>
      </w:r>
      <w:proofErr w:type="spellStart"/>
      <w:r w:rsidRPr="00EC5E31">
        <w:rPr>
          <w:rFonts w:ascii="Trebuchet MS" w:hAnsi="Trebuchet MS"/>
          <w:lang w:val="en-US"/>
        </w:rPr>
        <w:t>персонал</w:t>
      </w:r>
      <w:proofErr w:type="spellEnd"/>
      <w:r w:rsidRPr="00EC5E31">
        <w:rPr>
          <w:rFonts w:ascii="Trebuchet MS" w:hAnsi="Trebuchet MS"/>
          <w:lang w:val="en-US"/>
        </w:rPr>
        <w:t>;</w:t>
      </w:r>
    </w:p>
    <w:p w14:paraId="07330988" w14:textId="77777777" w:rsidR="00670CCA" w:rsidRPr="00EC5E31" w:rsidRDefault="00670CCA" w:rsidP="00670CCA">
      <w:pPr>
        <w:ind w:firstLine="426"/>
        <w:jc w:val="both"/>
        <w:rPr>
          <w:rFonts w:ascii="Trebuchet MS" w:hAnsi="Trebuchet MS"/>
          <w:lang w:val="en-US"/>
        </w:rPr>
      </w:pPr>
      <w:r w:rsidRPr="00EC5E31">
        <w:rPr>
          <w:rFonts w:ascii="Trebuchet MS" w:hAnsi="Trebuchet MS"/>
          <w:lang w:val="en-US"/>
        </w:rPr>
        <w:tab/>
        <w:t xml:space="preserve">- </w:t>
      </w:r>
      <w:proofErr w:type="spellStart"/>
      <w:r w:rsidRPr="00EC5E31">
        <w:rPr>
          <w:rFonts w:ascii="Trebuchet MS" w:hAnsi="Trebuchet MS"/>
          <w:lang w:val="en-US"/>
        </w:rPr>
        <w:t>етаж</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кота</w:t>
      </w:r>
      <w:proofErr w:type="spellEnd"/>
      <w:r w:rsidRPr="00EC5E31">
        <w:rPr>
          <w:rFonts w:ascii="Trebuchet MS" w:hAnsi="Trebuchet MS"/>
          <w:lang w:val="en-US"/>
        </w:rPr>
        <w:t xml:space="preserve"> +8,50 м. - </w:t>
      </w:r>
      <w:proofErr w:type="spellStart"/>
      <w:r w:rsidRPr="00EC5E31">
        <w:rPr>
          <w:rFonts w:ascii="Trebuchet MS" w:hAnsi="Trebuchet MS"/>
          <w:lang w:val="en-US"/>
        </w:rPr>
        <w:t>вестибюл</w:t>
      </w:r>
      <w:proofErr w:type="spellEnd"/>
      <w:r w:rsidRPr="00EC5E31">
        <w:rPr>
          <w:rFonts w:ascii="Trebuchet MS" w:hAnsi="Trebuchet MS"/>
          <w:lang w:val="en-US"/>
        </w:rPr>
        <w:t xml:space="preserve">, </w:t>
      </w:r>
      <w:proofErr w:type="spellStart"/>
      <w:r w:rsidRPr="00EC5E31">
        <w:rPr>
          <w:rFonts w:ascii="Trebuchet MS" w:hAnsi="Trebuchet MS"/>
          <w:lang w:val="en-US"/>
        </w:rPr>
        <w:t>директор</w:t>
      </w:r>
      <w:proofErr w:type="spellEnd"/>
      <w:r w:rsidRPr="00EC5E31">
        <w:rPr>
          <w:rFonts w:ascii="Trebuchet MS" w:hAnsi="Trebuchet MS"/>
          <w:lang w:val="en-US"/>
        </w:rPr>
        <w:t xml:space="preserve">, </w:t>
      </w:r>
      <w:proofErr w:type="spellStart"/>
      <w:r w:rsidRPr="00EC5E31">
        <w:rPr>
          <w:rFonts w:ascii="Trebuchet MS" w:hAnsi="Trebuchet MS"/>
          <w:lang w:val="en-US"/>
        </w:rPr>
        <w:t>счетоводство</w:t>
      </w:r>
      <w:proofErr w:type="spellEnd"/>
      <w:r w:rsidRPr="00EC5E31">
        <w:rPr>
          <w:rFonts w:ascii="Trebuchet MS" w:hAnsi="Trebuchet MS"/>
          <w:lang w:val="en-US"/>
        </w:rPr>
        <w:t>;</w:t>
      </w:r>
    </w:p>
    <w:p w14:paraId="4C015742" w14:textId="77777777" w:rsidR="00670CCA" w:rsidRPr="00EC5E31" w:rsidRDefault="00670CCA" w:rsidP="00670CCA">
      <w:pPr>
        <w:ind w:firstLine="426"/>
        <w:jc w:val="both"/>
        <w:rPr>
          <w:rFonts w:ascii="Trebuchet MS" w:hAnsi="Trebuchet MS"/>
          <w:lang w:val="en-US"/>
        </w:rPr>
      </w:pPr>
      <w:r w:rsidRPr="00EC5E31">
        <w:rPr>
          <w:rFonts w:ascii="Trebuchet MS" w:hAnsi="Trebuchet MS"/>
          <w:lang w:val="en-US"/>
        </w:rPr>
        <w:tab/>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кота</w:t>
      </w:r>
      <w:proofErr w:type="spellEnd"/>
      <w:r w:rsidRPr="00EC5E31">
        <w:rPr>
          <w:rFonts w:ascii="Trebuchet MS" w:hAnsi="Trebuchet MS"/>
          <w:lang w:val="en-US"/>
        </w:rPr>
        <w:t xml:space="preserve"> +9,60 м./</w:t>
      </w:r>
      <w:proofErr w:type="spellStart"/>
      <w:r w:rsidRPr="00EC5E31">
        <w:rPr>
          <w:rFonts w:ascii="Trebuchet MS" w:hAnsi="Trebuchet MS"/>
          <w:lang w:val="en-US"/>
        </w:rPr>
        <w:t>подпокривно</w:t>
      </w:r>
      <w:proofErr w:type="spellEnd"/>
      <w:r w:rsidRPr="00EC5E31">
        <w:rPr>
          <w:rFonts w:ascii="Trebuchet MS" w:hAnsi="Trebuchet MS"/>
          <w:lang w:val="en-US"/>
        </w:rPr>
        <w:t xml:space="preserve"> </w:t>
      </w:r>
      <w:proofErr w:type="spellStart"/>
      <w:r w:rsidRPr="00EC5E31">
        <w:rPr>
          <w:rFonts w:ascii="Trebuchet MS" w:hAnsi="Trebuchet MS"/>
          <w:lang w:val="en-US"/>
        </w:rPr>
        <w:t>пространство</w:t>
      </w:r>
      <w:proofErr w:type="spellEnd"/>
      <w:r w:rsidRPr="00EC5E31">
        <w:rPr>
          <w:rFonts w:ascii="Trebuchet MS" w:hAnsi="Trebuchet MS"/>
          <w:lang w:val="en-US"/>
        </w:rPr>
        <w:t xml:space="preserve">/ - 2бр. </w:t>
      </w:r>
      <w:proofErr w:type="spellStart"/>
      <w:r w:rsidRPr="00EC5E31">
        <w:rPr>
          <w:rFonts w:ascii="Trebuchet MS" w:hAnsi="Trebuchet MS"/>
          <w:lang w:val="en-US"/>
        </w:rPr>
        <w:t>машинни</w:t>
      </w:r>
      <w:proofErr w:type="spellEnd"/>
      <w:r w:rsidRPr="00EC5E31">
        <w:rPr>
          <w:rFonts w:ascii="Trebuchet MS" w:hAnsi="Trebuchet MS"/>
          <w:lang w:val="en-US"/>
        </w:rPr>
        <w:t xml:space="preserve"> </w:t>
      </w:r>
      <w:proofErr w:type="spellStart"/>
      <w:r w:rsidRPr="00EC5E31">
        <w:rPr>
          <w:rFonts w:ascii="Trebuchet MS" w:hAnsi="Trebuchet MS"/>
          <w:lang w:val="en-US"/>
        </w:rPr>
        <w:t>помещения</w:t>
      </w:r>
      <w:proofErr w:type="spellEnd"/>
      <w:r w:rsidRPr="00EC5E31">
        <w:rPr>
          <w:rFonts w:ascii="Trebuchet MS" w:hAnsi="Trebuchet MS"/>
          <w:lang w:val="en-US"/>
        </w:rPr>
        <w:t xml:space="preserve">, в </w:t>
      </w:r>
      <w:proofErr w:type="spellStart"/>
      <w:r w:rsidRPr="00EC5E31">
        <w:rPr>
          <w:rFonts w:ascii="Trebuchet MS" w:hAnsi="Trebuchet MS"/>
          <w:lang w:val="en-US"/>
        </w:rPr>
        <w:t>които</w:t>
      </w:r>
      <w:proofErr w:type="spellEnd"/>
      <w:r w:rsidRPr="00EC5E31">
        <w:rPr>
          <w:rFonts w:ascii="Trebuchet MS" w:hAnsi="Trebuchet MS"/>
          <w:lang w:val="en-US"/>
        </w:rPr>
        <w:t xml:space="preserve"> </w:t>
      </w:r>
      <w:proofErr w:type="spellStart"/>
      <w:r w:rsidRPr="00EC5E31">
        <w:rPr>
          <w:rFonts w:ascii="Trebuchet MS" w:hAnsi="Trebuchet MS"/>
          <w:lang w:val="en-US"/>
        </w:rPr>
        <w:t>са</w:t>
      </w:r>
      <w:proofErr w:type="spellEnd"/>
      <w:r w:rsidRPr="00EC5E31">
        <w:rPr>
          <w:rFonts w:ascii="Trebuchet MS" w:hAnsi="Trebuchet MS"/>
          <w:lang w:val="en-US"/>
        </w:rPr>
        <w:t xml:space="preserve"> </w:t>
      </w:r>
      <w:proofErr w:type="spellStart"/>
      <w:r w:rsidRPr="00EC5E31">
        <w:rPr>
          <w:rFonts w:ascii="Trebuchet MS" w:hAnsi="Trebuchet MS"/>
          <w:lang w:val="en-US"/>
        </w:rPr>
        <w:t>изградени</w:t>
      </w:r>
      <w:proofErr w:type="spellEnd"/>
      <w:r w:rsidRPr="00EC5E31">
        <w:rPr>
          <w:rFonts w:ascii="Trebuchet MS" w:hAnsi="Trebuchet MS"/>
          <w:lang w:val="en-US"/>
        </w:rPr>
        <w:t xml:space="preserve"> "</w:t>
      </w:r>
      <w:proofErr w:type="spellStart"/>
      <w:r w:rsidRPr="00EC5E31">
        <w:rPr>
          <w:rFonts w:ascii="Trebuchet MS" w:hAnsi="Trebuchet MS"/>
          <w:lang w:val="en-US"/>
        </w:rPr>
        <w:t>цирлихти</w:t>
      </w:r>
      <w:proofErr w:type="spellEnd"/>
      <w:r w:rsidRPr="00EC5E31">
        <w:rPr>
          <w:rFonts w:ascii="Trebuchet MS" w:hAnsi="Trebuchet MS"/>
          <w:lang w:val="en-US"/>
        </w:rPr>
        <w:t xml:space="preserve">" </w:t>
      </w:r>
      <w:proofErr w:type="spellStart"/>
      <w:r w:rsidRPr="00EC5E31">
        <w:rPr>
          <w:rFonts w:ascii="Trebuchet MS" w:hAnsi="Trebuchet MS"/>
          <w:lang w:val="en-US"/>
        </w:rPr>
        <w:t>за</w:t>
      </w:r>
      <w:proofErr w:type="spellEnd"/>
      <w:r w:rsidRPr="00EC5E31">
        <w:rPr>
          <w:rFonts w:ascii="Trebuchet MS" w:hAnsi="Trebuchet MS"/>
          <w:lang w:val="en-US"/>
        </w:rPr>
        <w:t xml:space="preserve"> </w:t>
      </w:r>
      <w:proofErr w:type="spellStart"/>
      <w:r w:rsidRPr="00EC5E31">
        <w:rPr>
          <w:rFonts w:ascii="Trebuchet MS" w:hAnsi="Trebuchet MS"/>
          <w:lang w:val="en-US"/>
        </w:rPr>
        <w:t>горно</w:t>
      </w:r>
      <w:proofErr w:type="spellEnd"/>
      <w:r w:rsidRPr="00EC5E31">
        <w:rPr>
          <w:rFonts w:ascii="Trebuchet MS" w:hAnsi="Trebuchet MS"/>
          <w:lang w:val="en-US"/>
        </w:rPr>
        <w:t xml:space="preserve"> </w:t>
      </w:r>
      <w:proofErr w:type="spellStart"/>
      <w:r w:rsidRPr="00EC5E31">
        <w:rPr>
          <w:rFonts w:ascii="Trebuchet MS" w:hAnsi="Trebuchet MS"/>
          <w:lang w:val="en-US"/>
        </w:rPr>
        <w:t>естествено</w:t>
      </w:r>
      <w:proofErr w:type="spellEnd"/>
      <w:r w:rsidRPr="00EC5E31">
        <w:rPr>
          <w:rFonts w:ascii="Trebuchet MS" w:hAnsi="Trebuchet MS"/>
          <w:lang w:val="en-US"/>
        </w:rPr>
        <w:t xml:space="preserve"> </w:t>
      </w:r>
      <w:proofErr w:type="spellStart"/>
      <w:r w:rsidRPr="00EC5E31">
        <w:rPr>
          <w:rFonts w:ascii="Trebuchet MS" w:hAnsi="Trebuchet MS"/>
          <w:lang w:val="en-US"/>
        </w:rPr>
        <w:t>осветление</w:t>
      </w:r>
      <w:proofErr w:type="spellEnd"/>
      <w:r w:rsidRPr="00EC5E31">
        <w:rPr>
          <w:rFonts w:ascii="Trebuchet MS" w:hAnsi="Trebuchet MS"/>
          <w:lang w:val="en-US"/>
        </w:rPr>
        <w:t xml:space="preserve"> /</w:t>
      </w:r>
      <w:proofErr w:type="spellStart"/>
      <w:r w:rsidRPr="00EC5E31">
        <w:rPr>
          <w:rFonts w:ascii="Trebuchet MS" w:hAnsi="Trebuchet MS"/>
          <w:lang w:val="en-US"/>
        </w:rPr>
        <w:t>състояние</w:t>
      </w:r>
      <w:proofErr w:type="spellEnd"/>
      <w:r w:rsidRPr="00EC5E31">
        <w:rPr>
          <w:rFonts w:ascii="Trebuchet MS" w:hAnsi="Trebuchet MS"/>
          <w:lang w:val="en-US"/>
        </w:rPr>
        <w:t xml:space="preserve">: </w:t>
      </w:r>
      <w:proofErr w:type="spellStart"/>
      <w:r w:rsidRPr="00EC5E31">
        <w:rPr>
          <w:rFonts w:ascii="Trebuchet MS" w:hAnsi="Trebuchet MS"/>
          <w:lang w:val="en-US"/>
        </w:rPr>
        <w:t>силно</w:t>
      </w:r>
      <w:proofErr w:type="spellEnd"/>
      <w:r w:rsidRPr="00EC5E31">
        <w:rPr>
          <w:rFonts w:ascii="Trebuchet MS" w:hAnsi="Trebuchet MS"/>
          <w:lang w:val="en-US"/>
        </w:rPr>
        <w:t xml:space="preserve"> </w:t>
      </w:r>
      <w:proofErr w:type="spellStart"/>
      <w:r w:rsidRPr="00EC5E31">
        <w:rPr>
          <w:rFonts w:ascii="Trebuchet MS" w:hAnsi="Trebuchet MS"/>
          <w:lang w:val="en-US"/>
        </w:rPr>
        <w:t>амортизирани</w:t>
      </w:r>
      <w:proofErr w:type="spellEnd"/>
      <w:r w:rsidRPr="00EC5E31">
        <w:rPr>
          <w:rFonts w:ascii="Trebuchet MS" w:hAnsi="Trebuchet MS"/>
          <w:lang w:val="en-US"/>
        </w:rPr>
        <w:t>/;</w:t>
      </w:r>
    </w:p>
    <w:p w14:paraId="6A7D694C" w14:textId="77777777" w:rsidR="00670CCA" w:rsidRPr="00EC5E31" w:rsidRDefault="00670CCA" w:rsidP="00670CCA">
      <w:pPr>
        <w:ind w:firstLine="426"/>
        <w:jc w:val="both"/>
        <w:rPr>
          <w:rFonts w:ascii="Trebuchet MS" w:hAnsi="Trebuchet MS"/>
          <w:lang w:val="en-US"/>
        </w:rPr>
      </w:pPr>
      <w:r w:rsidRPr="00EC5E31">
        <w:rPr>
          <w:rFonts w:ascii="Trebuchet MS" w:hAnsi="Trebuchet MS"/>
          <w:lang w:val="en-US"/>
        </w:rPr>
        <w:tab/>
        <w:t xml:space="preserve">- </w:t>
      </w:r>
      <w:proofErr w:type="spellStart"/>
      <w:r w:rsidRPr="00EC5E31">
        <w:rPr>
          <w:rFonts w:ascii="Trebuchet MS" w:hAnsi="Trebuchet MS"/>
          <w:lang w:val="en-US"/>
        </w:rPr>
        <w:t>етаж</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кота</w:t>
      </w:r>
      <w:proofErr w:type="spellEnd"/>
      <w:r w:rsidRPr="00EC5E31">
        <w:rPr>
          <w:rFonts w:ascii="Trebuchet MS" w:hAnsi="Trebuchet MS"/>
          <w:lang w:val="en-US"/>
        </w:rPr>
        <w:t xml:space="preserve"> +12,55 м. - </w:t>
      </w:r>
      <w:proofErr w:type="spellStart"/>
      <w:r w:rsidRPr="00EC5E31">
        <w:rPr>
          <w:rFonts w:ascii="Trebuchet MS" w:hAnsi="Trebuchet MS"/>
          <w:lang w:val="en-US"/>
        </w:rPr>
        <w:t>вестибюл</w:t>
      </w:r>
      <w:proofErr w:type="spellEnd"/>
      <w:r w:rsidRPr="00EC5E31">
        <w:rPr>
          <w:rFonts w:ascii="Trebuchet MS" w:hAnsi="Trebuchet MS"/>
          <w:lang w:val="en-US"/>
        </w:rPr>
        <w:t xml:space="preserve">, 2бр. </w:t>
      </w:r>
      <w:proofErr w:type="spellStart"/>
      <w:r w:rsidRPr="00EC5E31">
        <w:rPr>
          <w:rFonts w:ascii="Trebuchet MS" w:hAnsi="Trebuchet MS"/>
          <w:lang w:val="en-US"/>
        </w:rPr>
        <w:t>лоджии</w:t>
      </w:r>
      <w:proofErr w:type="spellEnd"/>
      <w:r w:rsidRPr="00EC5E31">
        <w:rPr>
          <w:rFonts w:ascii="Trebuchet MS" w:hAnsi="Trebuchet MS"/>
          <w:lang w:val="en-US"/>
        </w:rPr>
        <w:t>;</w:t>
      </w:r>
    </w:p>
    <w:p w14:paraId="683D7F25" w14:textId="77777777" w:rsidR="00670CCA" w:rsidRPr="00EC5E31" w:rsidRDefault="00670CCA" w:rsidP="00670CCA">
      <w:pPr>
        <w:ind w:firstLine="426"/>
        <w:jc w:val="both"/>
        <w:rPr>
          <w:rFonts w:ascii="Trebuchet MS" w:hAnsi="Trebuchet MS"/>
          <w:lang w:val="en-US"/>
        </w:rPr>
      </w:pPr>
      <w:r w:rsidRPr="00EC5E31">
        <w:rPr>
          <w:rFonts w:ascii="Trebuchet MS" w:hAnsi="Trebuchet MS"/>
          <w:lang w:val="en-US"/>
        </w:rPr>
        <w:tab/>
        <w:t xml:space="preserve">- </w:t>
      </w:r>
      <w:proofErr w:type="spellStart"/>
      <w:r w:rsidRPr="00EC5E31">
        <w:rPr>
          <w:rFonts w:ascii="Trebuchet MS" w:hAnsi="Trebuchet MS"/>
          <w:lang w:val="en-US"/>
        </w:rPr>
        <w:t>етаж</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кота</w:t>
      </w:r>
      <w:proofErr w:type="spellEnd"/>
      <w:r w:rsidRPr="00EC5E31">
        <w:rPr>
          <w:rFonts w:ascii="Trebuchet MS" w:hAnsi="Trebuchet MS"/>
          <w:lang w:val="en-US"/>
        </w:rPr>
        <w:t xml:space="preserve"> +16,55 -  </w:t>
      </w:r>
      <w:proofErr w:type="spellStart"/>
      <w:r w:rsidRPr="00EC5E31">
        <w:rPr>
          <w:rFonts w:ascii="Trebuchet MS" w:hAnsi="Trebuchet MS"/>
          <w:lang w:val="en-US"/>
        </w:rPr>
        <w:t>подпокривно</w:t>
      </w:r>
      <w:proofErr w:type="spellEnd"/>
      <w:r w:rsidRPr="00EC5E31">
        <w:rPr>
          <w:rFonts w:ascii="Trebuchet MS" w:hAnsi="Trebuchet MS"/>
          <w:lang w:val="en-US"/>
        </w:rPr>
        <w:t xml:space="preserve"> </w:t>
      </w:r>
      <w:proofErr w:type="spellStart"/>
      <w:r w:rsidRPr="00EC5E31">
        <w:rPr>
          <w:rFonts w:ascii="Trebuchet MS" w:hAnsi="Trebuchet MS"/>
          <w:lang w:val="en-US"/>
        </w:rPr>
        <w:t>пространство</w:t>
      </w:r>
      <w:proofErr w:type="spellEnd"/>
      <w:r w:rsidRPr="00EC5E31">
        <w:rPr>
          <w:rFonts w:ascii="Trebuchet MS" w:hAnsi="Trebuchet MS"/>
          <w:lang w:val="en-US"/>
        </w:rPr>
        <w:t xml:space="preserve"> </w:t>
      </w:r>
    </w:p>
    <w:p w14:paraId="1A4395EC" w14:textId="41F58B7D" w:rsidR="00670CCA" w:rsidRPr="00EC5E31" w:rsidRDefault="00670CCA" w:rsidP="00670CCA">
      <w:pPr>
        <w:ind w:firstLine="709"/>
        <w:jc w:val="both"/>
        <w:rPr>
          <w:rFonts w:ascii="Trebuchet MS" w:hAnsi="Trebuchet MS"/>
          <w:lang w:val="en-US"/>
        </w:rPr>
      </w:pPr>
      <w:proofErr w:type="spellStart"/>
      <w:r w:rsidRPr="00EC5E31">
        <w:rPr>
          <w:rFonts w:ascii="Trebuchet MS" w:hAnsi="Trebuchet MS"/>
          <w:lang w:val="en-US"/>
        </w:rPr>
        <w:t>Покривите</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сградата</w:t>
      </w:r>
      <w:proofErr w:type="spellEnd"/>
      <w:r w:rsidRPr="00EC5E31">
        <w:rPr>
          <w:rFonts w:ascii="Trebuchet MS" w:hAnsi="Trebuchet MS"/>
          <w:lang w:val="en-US"/>
        </w:rPr>
        <w:t xml:space="preserve"> </w:t>
      </w:r>
      <w:proofErr w:type="spellStart"/>
      <w:r w:rsidRPr="00EC5E31">
        <w:rPr>
          <w:rFonts w:ascii="Trebuchet MS" w:hAnsi="Trebuchet MS"/>
          <w:lang w:val="en-US"/>
        </w:rPr>
        <w:t>са</w:t>
      </w:r>
      <w:proofErr w:type="spellEnd"/>
      <w:r w:rsidRPr="00EC5E31">
        <w:rPr>
          <w:rFonts w:ascii="Trebuchet MS" w:hAnsi="Trebuchet MS"/>
          <w:lang w:val="en-US"/>
        </w:rPr>
        <w:t xml:space="preserve"> 3 </w:t>
      </w:r>
      <w:proofErr w:type="spellStart"/>
      <w:r w:rsidRPr="00EC5E31">
        <w:rPr>
          <w:rFonts w:ascii="Trebuchet MS" w:hAnsi="Trebuchet MS"/>
          <w:lang w:val="en-US"/>
        </w:rPr>
        <w:t>вида</w:t>
      </w:r>
      <w:proofErr w:type="spellEnd"/>
      <w:r w:rsidRPr="00EC5E31">
        <w:rPr>
          <w:rFonts w:ascii="Trebuchet MS" w:hAnsi="Trebuchet MS"/>
          <w:lang w:val="en-US"/>
        </w:rPr>
        <w:t>:</w:t>
      </w:r>
    </w:p>
    <w:p w14:paraId="2DDB2C4B" w14:textId="77777777" w:rsidR="00670CCA" w:rsidRPr="00EC5E31" w:rsidRDefault="00670CCA" w:rsidP="00670CCA">
      <w:pPr>
        <w:ind w:firstLine="426"/>
        <w:jc w:val="both"/>
        <w:rPr>
          <w:rFonts w:ascii="Trebuchet MS" w:hAnsi="Trebuchet MS"/>
          <w:lang w:val="en-US"/>
        </w:rPr>
      </w:pPr>
      <w:r w:rsidRPr="00EC5E31">
        <w:rPr>
          <w:rFonts w:ascii="Trebuchet MS" w:hAnsi="Trebuchet MS"/>
          <w:lang w:val="en-US"/>
        </w:rPr>
        <w:tab/>
        <w:t xml:space="preserve">- </w:t>
      </w:r>
      <w:proofErr w:type="spellStart"/>
      <w:r w:rsidRPr="00EC5E31">
        <w:rPr>
          <w:rFonts w:ascii="Trebuchet MS" w:hAnsi="Trebuchet MS"/>
          <w:lang w:val="en-US"/>
        </w:rPr>
        <w:t>скатен</w:t>
      </w:r>
      <w:proofErr w:type="spellEnd"/>
      <w:r w:rsidRPr="00EC5E31">
        <w:rPr>
          <w:rFonts w:ascii="Trebuchet MS" w:hAnsi="Trebuchet MS"/>
          <w:lang w:val="en-US"/>
        </w:rPr>
        <w:t xml:space="preserve"> </w:t>
      </w:r>
      <w:proofErr w:type="spellStart"/>
      <w:r w:rsidRPr="00EC5E31">
        <w:rPr>
          <w:rFonts w:ascii="Trebuchet MS" w:hAnsi="Trebuchet MS"/>
          <w:lang w:val="en-US"/>
        </w:rPr>
        <w:t>студен</w:t>
      </w:r>
      <w:proofErr w:type="spellEnd"/>
      <w:r w:rsidRPr="00EC5E31">
        <w:rPr>
          <w:rFonts w:ascii="Trebuchet MS" w:hAnsi="Trebuchet MS"/>
          <w:lang w:val="en-US"/>
        </w:rPr>
        <w:t xml:space="preserve"> </w:t>
      </w:r>
      <w:proofErr w:type="spellStart"/>
      <w:r w:rsidRPr="00EC5E31">
        <w:rPr>
          <w:rFonts w:ascii="Trebuchet MS" w:hAnsi="Trebuchet MS"/>
          <w:lang w:val="en-US"/>
        </w:rPr>
        <w:t>покрив</w:t>
      </w:r>
      <w:proofErr w:type="spellEnd"/>
      <w:r w:rsidRPr="00EC5E31">
        <w:rPr>
          <w:rFonts w:ascii="Trebuchet MS" w:hAnsi="Trebuchet MS"/>
          <w:lang w:val="en-US"/>
        </w:rPr>
        <w:t xml:space="preserve"> с </w:t>
      </w:r>
      <w:proofErr w:type="spellStart"/>
      <w:r w:rsidRPr="00EC5E31">
        <w:rPr>
          <w:rFonts w:ascii="Trebuchet MS" w:hAnsi="Trebuchet MS"/>
          <w:lang w:val="en-US"/>
        </w:rPr>
        <w:t>покритие</w:t>
      </w:r>
      <w:proofErr w:type="spellEnd"/>
      <w:r w:rsidRPr="00EC5E31">
        <w:rPr>
          <w:rFonts w:ascii="Trebuchet MS" w:hAnsi="Trebuchet MS"/>
          <w:lang w:val="en-US"/>
        </w:rPr>
        <w:t xml:space="preserve"> </w:t>
      </w:r>
      <w:proofErr w:type="spellStart"/>
      <w:r w:rsidRPr="00EC5E31">
        <w:rPr>
          <w:rFonts w:ascii="Trebuchet MS" w:hAnsi="Trebuchet MS"/>
          <w:lang w:val="en-US"/>
        </w:rPr>
        <w:t>от</w:t>
      </w:r>
      <w:proofErr w:type="spellEnd"/>
      <w:r w:rsidRPr="00EC5E31">
        <w:rPr>
          <w:rFonts w:ascii="Trebuchet MS" w:hAnsi="Trebuchet MS"/>
          <w:lang w:val="en-US"/>
        </w:rPr>
        <w:t xml:space="preserve"> </w:t>
      </w:r>
      <w:proofErr w:type="spellStart"/>
      <w:r w:rsidRPr="00EC5E31">
        <w:rPr>
          <w:rFonts w:ascii="Trebuchet MS" w:hAnsi="Trebuchet MS"/>
          <w:lang w:val="en-US"/>
        </w:rPr>
        <w:t>медна</w:t>
      </w:r>
      <w:proofErr w:type="spellEnd"/>
      <w:r w:rsidRPr="00EC5E31">
        <w:rPr>
          <w:rFonts w:ascii="Trebuchet MS" w:hAnsi="Trebuchet MS"/>
          <w:lang w:val="en-US"/>
        </w:rPr>
        <w:t xml:space="preserve"> </w:t>
      </w:r>
      <w:proofErr w:type="spellStart"/>
      <w:r w:rsidRPr="00EC5E31">
        <w:rPr>
          <w:rFonts w:ascii="Trebuchet MS" w:hAnsi="Trebuchet MS"/>
          <w:lang w:val="en-US"/>
        </w:rPr>
        <w:t>ламарина</w:t>
      </w:r>
      <w:proofErr w:type="spellEnd"/>
      <w:r w:rsidRPr="00EC5E31">
        <w:rPr>
          <w:rFonts w:ascii="Trebuchet MS" w:hAnsi="Trebuchet MS"/>
          <w:lang w:val="en-US"/>
        </w:rPr>
        <w:t xml:space="preserve"> </w:t>
      </w:r>
      <w:proofErr w:type="spellStart"/>
      <w:r w:rsidRPr="00EC5E31">
        <w:rPr>
          <w:rFonts w:ascii="Trebuchet MS" w:hAnsi="Trebuchet MS"/>
          <w:lang w:val="en-US"/>
        </w:rPr>
        <w:t>върху</w:t>
      </w:r>
      <w:proofErr w:type="spellEnd"/>
      <w:r w:rsidRPr="00EC5E31">
        <w:rPr>
          <w:rFonts w:ascii="Trebuchet MS" w:hAnsi="Trebuchet MS"/>
          <w:lang w:val="en-US"/>
        </w:rPr>
        <w:t xml:space="preserve"> </w:t>
      </w:r>
      <w:proofErr w:type="spellStart"/>
      <w:r w:rsidRPr="00EC5E31">
        <w:rPr>
          <w:rFonts w:ascii="Trebuchet MS" w:hAnsi="Trebuchet MS"/>
          <w:lang w:val="en-US"/>
        </w:rPr>
        <w:t>стоманобетонова</w:t>
      </w:r>
      <w:proofErr w:type="spellEnd"/>
      <w:r w:rsidRPr="00EC5E31">
        <w:rPr>
          <w:rFonts w:ascii="Trebuchet MS" w:hAnsi="Trebuchet MS"/>
          <w:lang w:val="en-US"/>
        </w:rPr>
        <w:t xml:space="preserve"> </w:t>
      </w:r>
      <w:proofErr w:type="spellStart"/>
      <w:r w:rsidRPr="00EC5E31">
        <w:rPr>
          <w:rFonts w:ascii="Trebuchet MS" w:hAnsi="Trebuchet MS"/>
          <w:lang w:val="en-US"/>
        </w:rPr>
        <w:t>плоча</w:t>
      </w:r>
      <w:proofErr w:type="spellEnd"/>
      <w:r w:rsidRPr="00EC5E31">
        <w:rPr>
          <w:rFonts w:ascii="Trebuchet MS" w:hAnsi="Trebuchet MS"/>
          <w:lang w:val="en-US"/>
        </w:rPr>
        <w:t xml:space="preserve"> и </w:t>
      </w:r>
      <w:proofErr w:type="spellStart"/>
      <w:r w:rsidRPr="00EC5E31">
        <w:rPr>
          <w:rFonts w:ascii="Trebuchet MS" w:hAnsi="Trebuchet MS"/>
          <w:lang w:val="en-US"/>
        </w:rPr>
        <w:t>оберлихт</w:t>
      </w:r>
      <w:proofErr w:type="spellEnd"/>
      <w:r w:rsidRPr="00EC5E31">
        <w:rPr>
          <w:rFonts w:ascii="Trebuchet MS" w:hAnsi="Trebuchet MS"/>
          <w:lang w:val="en-US"/>
        </w:rPr>
        <w:t xml:space="preserve">. </w:t>
      </w:r>
      <w:proofErr w:type="spellStart"/>
      <w:r w:rsidRPr="00EC5E31">
        <w:rPr>
          <w:rFonts w:ascii="Trebuchet MS" w:hAnsi="Trebuchet MS"/>
          <w:lang w:val="en-US"/>
        </w:rPr>
        <w:t>Такъв</w:t>
      </w:r>
      <w:proofErr w:type="spellEnd"/>
      <w:r w:rsidRPr="00EC5E31">
        <w:rPr>
          <w:rFonts w:ascii="Trebuchet MS" w:hAnsi="Trebuchet MS"/>
          <w:lang w:val="en-US"/>
        </w:rPr>
        <w:t xml:space="preserve"> е </w:t>
      </w:r>
      <w:proofErr w:type="spellStart"/>
      <w:r w:rsidRPr="00EC5E31">
        <w:rPr>
          <w:rFonts w:ascii="Trebuchet MS" w:hAnsi="Trebuchet MS"/>
          <w:lang w:val="en-US"/>
        </w:rPr>
        <w:t>покривът</w:t>
      </w:r>
      <w:proofErr w:type="spellEnd"/>
      <w:r w:rsidRPr="00EC5E31">
        <w:rPr>
          <w:rFonts w:ascii="Trebuchet MS" w:hAnsi="Trebuchet MS"/>
          <w:lang w:val="en-US"/>
        </w:rPr>
        <w:t xml:space="preserve"> </w:t>
      </w:r>
      <w:proofErr w:type="spellStart"/>
      <w:r w:rsidRPr="00EC5E31">
        <w:rPr>
          <w:rFonts w:ascii="Trebuchet MS" w:hAnsi="Trebuchet MS"/>
          <w:lang w:val="en-US"/>
        </w:rPr>
        <w:t>над</w:t>
      </w:r>
      <w:proofErr w:type="spellEnd"/>
      <w:r w:rsidRPr="00EC5E31">
        <w:rPr>
          <w:rFonts w:ascii="Trebuchet MS" w:hAnsi="Trebuchet MS"/>
          <w:lang w:val="en-US"/>
        </w:rPr>
        <w:t xml:space="preserve"> </w:t>
      </w:r>
      <w:proofErr w:type="spellStart"/>
      <w:r w:rsidRPr="00EC5E31">
        <w:rPr>
          <w:rFonts w:ascii="Trebuchet MS" w:hAnsi="Trebuchet MS"/>
          <w:lang w:val="en-US"/>
        </w:rPr>
        <w:t>изложбените</w:t>
      </w:r>
      <w:proofErr w:type="spellEnd"/>
      <w:r w:rsidRPr="00EC5E31">
        <w:rPr>
          <w:rFonts w:ascii="Trebuchet MS" w:hAnsi="Trebuchet MS"/>
          <w:lang w:val="en-US"/>
        </w:rPr>
        <w:t xml:space="preserve"> </w:t>
      </w:r>
      <w:proofErr w:type="spellStart"/>
      <w:r w:rsidRPr="00EC5E31">
        <w:rPr>
          <w:rFonts w:ascii="Trebuchet MS" w:hAnsi="Trebuchet MS"/>
          <w:lang w:val="en-US"/>
        </w:rPr>
        <w:t>зали</w:t>
      </w:r>
      <w:proofErr w:type="spellEnd"/>
      <w:r w:rsidRPr="00EC5E31">
        <w:rPr>
          <w:rFonts w:ascii="Trebuchet MS" w:hAnsi="Trebuchet MS"/>
          <w:lang w:val="en-US"/>
        </w:rPr>
        <w:t xml:space="preserve"> и </w:t>
      </w:r>
      <w:proofErr w:type="spellStart"/>
      <w:r w:rsidRPr="00EC5E31">
        <w:rPr>
          <w:rFonts w:ascii="Trebuchet MS" w:hAnsi="Trebuchet MS"/>
          <w:lang w:val="en-US"/>
        </w:rPr>
        <w:t>коридорите</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кота</w:t>
      </w:r>
      <w:proofErr w:type="spellEnd"/>
      <w:r w:rsidRPr="00EC5E31">
        <w:rPr>
          <w:rFonts w:ascii="Trebuchet MS" w:hAnsi="Trebuchet MS"/>
          <w:lang w:val="en-US"/>
        </w:rPr>
        <w:t xml:space="preserve"> +4,25 м. </w:t>
      </w:r>
      <w:proofErr w:type="spellStart"/>
      <w:r w:rsidRPr="00EC5E31">
        <w:rPr>
          <w:rFonts w:ascii="Trebuchet MS" w:hAnsi="Trebuchet MS"/>
          <w:lang w:val="en-US"/>
        </w:rPr>
        <w:t>Таванската</w:t>
      </w:r>
      <w:proofErr w:type="spellEnd"/>
      <w:r w:rsidRPr="00EC5E31">
        <w:rPr>
          <w:rFonts w:ascii="Trebuchet MS" w:hAnsi="Trebuchet MS"/>
          <w:lang w:val="en-US"/>
        </w:rPr>
        <w:t xml:space="preserve"> </w:t>
      </w:r>
      <w:proofErr w:type="spellStart"/>
      <w:r w:rsidRPr="00EC5E31">
        <w:rPr>
          <w:rFonts w:ascii="Trebuchet MS" w:hAnsi="Trebuchet MS"/>
          <w:lang w:val="en-US"/>
        </w:rPr>
        <w:t>конструкция</w:t>
      </w:r>
      <w:proofErr w:type="spellEnd"/>
      <w:r w:rsidRPr="00EC5E31">
        <w:rPr>
          <w:rFonts w:ascii="Trebuchet MS" w:hAnsi="Trebuchet MS"/>
          <w:lang w:val="en-US"/>
        </w:rPr>
        <w:t xml:space="preserve"> е </w:t>
      </w:r>
      <w:proofErr w:type="spellStart"/>
      <w:r w:rsidRPr="00EC5E31">
        <w:rPr>
          <w:rFonts w:ascii="Trebuchet MS" w:hAnsi="Trebuchet MS"/>
          <w:lang w:val="en-US"/>
        </w:rPr>
        <w:t>изградена</w:t>
      </w:r>
      <w:proofErr w:type="spellEnd"/>
      <w:r w:rsidRPr="00EC5E31">
        <w:rPr>
          <w:rFonts w:ascii="Trebuchet MS" w:hAnsi="Trebuchet MS"/>
          <w:lang w:val="en-US"/>
        </w:rPr>
        <w:t xml:space="preserve"> </w:t>
      </w:r>
      <w:proofErr w:type="spellStart"/>
      <w:r w:rsidRPr="00EC5E31">
        <w:rPr>
          <w:rFonts w:ascii="Trebuchet MS" w:hAnsi="Trebuchet MS"/>
          <w:lang w:val="en-US"/>
        </w:rPr>
        <w:t>от</w:t>
      </w:r>
      <w:proofErr w:type="spellEnd"/>
      <w:r w:rsidRPr="00EC5E31">
        <w:rPr>
          <w:rFonts w:ascii="Trebuchet MS" w:hAnsi="Trebuchet MS"/>
          <w:lang w:val="en-US"/>
        </w:rPr>
        <w:t xml:space="preserve"> </w:t>
      </w:r>
      <w:proofErr w:type="spellStart"/>
      <w:r w:rsidRPr="00EC5E31">
        <w:rPr>
          <w:rFonts w:ascii="Trebuchet MS" w:hAnsi="Trebuchet MS"/>
          <w:lang w:val="en-US"/>
        </w:rPr>
        <w:t>стоманобетонова</w:t>
      </w:r>
      <w:proofErr w:type="spellEnd"/>
      <w:r w:rsidRPr="00EC5E31">
        <w:rPr>
          <w:rFonts w:ascii="Trebuchet MS" w:hAnsi="Trebuchet MS"/>
          <w:lang w:val="en-US"/>
        </w:rPr>
        <w:t xml:space="preserve"> </w:t>
      </w:r>
      <w:proofErr w:type="spellStart"/>
      <w:r w:rsidRPr="00EC5E31">
        <w:rPr>
          <w:rFonts w:ascii="Trebuchet MS" w:hAnsi="Trebuchet MS"/>
          <w:lang w:val="en-US"/>
        </w:rPr>
        <w:t>плоча</w:t>
      </w:r>
      <w:proofErr w:type="spellEnd"/>
      <w:r w:rsidRPr="00EC5E31">
        <w:rPr>
          <w:rFonts w:ascii="Trebuchet MS" w:hAnsi="Trebuchet MS"/>
          <w:lang w:val="en-US"/>
        </w:rPr>
        <w:t xml:space="preserve"> </w:t>
      </w:r>
      <w:proofErr w:type="spellStart"/>
      <w:r w:rsidRPr="00EC5E31">
        <w:rPr>
          <w:rFonts w:ascii="Trebuchet MS" w:hAnsi="Trebuchet MS"/>
          <w:lang w:val="en-US"/>
        </w:rPr>
        <w:t>по</w:t>
      </w:r>
      <w:proofErr w:type="spellEnd"/>
      <w:r w:rsidRPr="00EC5E31">
        <w:rPr>
          <w:rFonts w:ascii="Trebuchet MS" w:hAnsi="Trebuchet MS"/>
          <w:lang w:val="en-US"/>
        </w:rPr>
        <w:t xml:space="preserve"> </w:t>
      </w:r>
      <w:proofErr w:type="spellStart"/>
      <w:r w:rsidRPr="00EC5E31">
        <w:rPr>
          <w:rFonts w:ascii="Trebuchet MS" w:hAnsi="Trebuchet MS"/>
          <w:lang w:val="en-US"/>
        </w:rPr>
        <w:t>периферията</w:t>
      </w:r>
      <w:proofErr w:type="spellEnd"/>
      <w:r w:rsidRPr="00EC5E31">
        <w:rPr>
          <w:rFonts w:ascii="Trebuchet MS" w:hAnsi="Trebuchet MS"/>
          <w:lang w:val="en-US"/>
        </w:rPr>
        <w:t xml:space="preserve"> и </w:t>
      </w:r>
      <w:proofErr w:type="spellStart"/>
      <w:r w:rsidRPr="00EC5E31">
        <w:rPr>
          <w:rFonts w:ascii="Trebuchet MS" w:hAnsi="Trebuchet MS"/>
          <w:lang w:val="en-US"/>
        </w:rPr>
        <w:t>платна</w:t>
      </w:r>
      <w:proofErr w:type="spellEnd"/>
      <w:r w:rsidRPr="00EC5E31">
        <w:rPr>
          <w:rFonts w:ascii="Trebuchet MS" w:hAnsi="Trebuchet MS"/>
          <w:lang w:val="en-US"/>
        </w:rPr>
        <w:t xml:space="preserve"> </w:t>
      </w:r>
      <w:proofErr w:type="spellStart"/>
      <w:r w:rsidRPr="00EC5E31">
        <w:rPr>
          <w:rFonts w:ascii="Trebuchet MS" w:hAnsi="Trebuchet MS"/>
          <w:lang w:val="en-US"/>
        </w:rPr>
        <w:t>от</w:t>
      </w:r>
      <w:proofErr w:type="spellEnd"/>
      <w:r w:rsidRPr="00EC5E31">
        <w:rPr>
          <w:rFonts w:ascii="Trebuchet MS" w:hAnsi="Trebuchet MS"/>
          <w:lang w:val="en-US"/>
        </w:rPr>
        <w:t xml:space="preserve"> </w:t>
      </w:r>
      <w:proofErr w:type="spellStart"/>
      <w:r w:rsidRPr="00EC5E31">
        <w:rPr>
          <w:rFonts w:ascii="Trebuchet MS" w:hAnsi="Trebuchet MS"/>
          <w:lang w:val="en-US"/>
        </w:rPr>
        <w:t>стъклопакет</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алуминиеви</w:t>
      </w:r>
      <w:proofErr w:type="spellEnd"/>
      <w:r w:rsidRPr="00EC5E31">
        <w:rPr>
          <w:rFonts w:ascii="Trebuchet MS" w:hAnsi="Trebuchet MS"/>
          <w:lang w:val="en-US"/>
        </w:rPr>
        <w:t xml:space="preserve"> </w:t>
      </w:r>
      <w:proofErr w:type="spellStart"/>
      <w:r w:rsidRPr="00EC5E31">
        <w:rPr>
          <w:rFonts w:ascii="Trebuchet MS" w:hAnsi="Trebuchet MS"/>
          <w:lang w:val="en-US"/>
        </w:rPr>
        <w:t>рамки</w:t>
      </w:r>
      <w:proofErr w:type="spellEnd"/>
      <w:r w:rsidRPr="00EC5E31">
        <w:rPr>
          <w:rFonts w:ascii="Trebuchet MS" w:hAnsi="Trebuchet MS"/>
          <w:lang w:val="en-US"/>
        </w:rPr>
        <w:t xml:space="preserve"> /</w:t>
      </w:r>
      <w:proofErr w:type="spellStart"/>
      <w:r w:rsidRPr="00EC5E31">
        <w:rPr>
          <w:rFonts w:ascii="Trebuchet MS" w:hAnsi="Trebuchet MS"/>
          <w:lang w:val="en-US"/>
        </w:rPr>
        <w:t>цирлихт</w:t>
      </w:r>
      <w:proofErr w:type="spellEnd"/>
      <w:r w:rsidRPr="00EC5E31">
        <w:rPr>
          <w:rFonts w:ascii="Trebuchet MS" w:hAnsi="Trebuchet MS"/>
          <w:lang w:val="en-US"/>
        </w:rPr>
        <w:t xml:space="preserve">/ </w:t>
      </w:r>
      <w:proofErr w:type="spellStart"/>
      <w:r w:rsidRPr="00EC5E31">
        <w:rPr>
          <w:rFonts w:ascii="Trebuchet MS" w:hAnsi="Trebuchet MS"/>
          <w:lang w:val="en-US"/>
        </w:rPr>
        <w:t>над</w:t>
      </w:r>
      <w:proofErr w:type="spellEnd"/>
      <w:r w:rsidRPr="00EC5E31">
        <w:rPr>
          <w:rFonts w:ascii="Trebuchet MS" w:hAnsi="Trebuchet MS"/>
          <w:lang w:val="en-US"/>
        </w:rPr>
        <w:t xml:space="preserve"> </w:t>
      </w:r>
      <w:proofErr w:type="spellStart"/>
      <w:r w:rsidRPr="00EC5E31">
        <w:rPr>
          <w:rFonts w:ascii="Trebuchet MS" w:hAnsi="Trebuchet MS"/>
          <w:lang w:val="en-US"/>
        </w:rPr>
        <w:t>изложбените</w:t>
      </w:r>
      <w:proofErr w:type="spellEnd"/>
      <w:r w:rsidRPr="00EC5E31">
        <w:rPr>
          <w:rFonts w:ascii="Trebuchet MS" w:hAnsi="Trebuchet MS"/>
          <w:lang w:val="en-US"/>
        </w:rPr>
        <w:t xml:space="preserve"> </w:t>
      </w:r>
      <w:proofErr w:type="spellStart"/>
      <w:r w:rsidRPr="00EC5E31">
        <w:rPr>
          <w:rFonts w:ascii="Trebuchet MS" w:hAnsi="Trebuchet MS"/>
          <w:lang w:val="en-US"/>
        </w:rPr>
        <w:t>зали</w:t>
      </w:r>
      <w:proofErr w:type="spellEnd"/>
      <w:r w:rsidRPr="00EC5E31">
        <w:rPr>
          <w:rFonts w:ascii="Trebuchet MS" w:hAnsi="Trebuchet MS"/>
          <w:lang w:val="en-US"/>
        </w:rPr>
        <w:t xml:space="preserve"> и </w:t>
      </w:r>
      <w:proofErr w:type="spellStart"/>
      <w:r w:rsidRPr="00EC5E31">
        <w:rPr>
          <w:rFonts w:ascii="Trebuchet MS" w:hAnsi="Trebuchet MS"/>
          <w:lang w:val="en-US"/>
        </w:rPr>
        <w:t>коридорите</w:t>
      </w:r>
      <w:proofErr w:type="spellEnd"/>
      <w:r w:rsidRPr="00EC5E31">
        <w:rPr>
          <w:rFonts w:ascii="Trebuchet MS" w:hAnsi="Trebuchet MS"/>
          <w:lang w:val="en-US"/>
        </w:rPr>
        <w:t>;</w:t>
      </w:r>
    </w:p>
    <w:p w14:paraId="4C3EFD81" w14:textId="77777777" w:rsidR="00670CCA" w:rsidRPr="00EC5E31" w:rsidRDefault="00670CCA" w:rsidP="00670CCA">
      <w:pPr>
        <w:ind w:firstLine="567"/>
        <w:jc w:val="both"/>
        <w:rPr>
          <w:rFonts w:ascii="Trebuchet MS" w:hAnsi="Trebuchet MS"/>
          <w:lang w:val="en-US"/>
        </w:rPr>
      </w:pPr>
      <w:r w:rsidRPr="00EC5E31">
        <w:rPr>
          <w:rFonts w:ascii="Trebuchet MS" w:hAnsi="Trebuchet MS"/>
          <w:lang w:val="en-US"/>
        </w:rPr>
        <w:tab/>
        <w:t xml:space="preserve">- </w:t>
      </w:r>
      <w:proofErr w:type="spellStart"/>
      <w:r w:rsidRPr="00EC5E31">
        <w:rPr>
          <w:rFonts w:ascii="Trebuchet MS" w:hAnsi="Trebuchet MS"/>
          <w:lang w:val="en-US"/>
        </w:rPr>
        <w:t>скатен</w:t>
      </w:r>
      <w:proofErr w:type="spellEnd"/>
      <w:r w:rsidRPr="00EC5E31">
        <w:rPr>
          <w:rFonts w:ascii="Trebuchet MS" w:hAnsi="Trebuchet MS"/>
          <w:lang w:val="en-US"/>
        </w:rPr>
        <w:t xml:space="preserve"> </w:t>
      </w:r>
      <w:proofErr w:type="spellStart"/>
      <w:r w:rsidRPr="00EC5E31">
        <w:rPr>
          <w:rFonts w:ascii="Trebuchet MS" w:hAnsi="Trebuchet MS"/>
          <w:lang w:val="en-US"/>
        </w:rPr>
        <w:t>студен</w:t>
      </w:r>
      <w:proofErr w:type="spellEnd"/>
      <w:r w:rsidRPr="00EC5E31">
        <w:rPr>
          <w:rFonts w:ascii="Trebuchet MS" w:hAnsi="Trebuchet MS"/>
          <w:lang w:val="en-US"/>
        </w:rPr>
        <w:t xml:space="preserve"> </w:t>
      </w:r>
      <w:proofErr w:type="spellStart"/>
      <w:r w:rsidRPr="00EC5E31">
        <w:rPr>
          <w:rFonts w:ascii="Trebuchet MS" w:hAnsi="Trebuchet MS"/>
          <w:lang w:val="en-US"/>
        </w:rPr>
        <w:t>покрив</w:t>
      </w:r>
      <w:proofErr w:type="spellEnd"/>
      <w:r w:rsidRPr="00EC5E31">
        <w:rPr>
          <w:rFonts w:ascii="Trebuchet MS" w:hAnsi="Trebuchet MS"/>
          <w:lang w:val="en-US"/>
        </w:rPr>
        <w:t xml:space="preserve"> с </w:t>
      </w:r>
      <w:proofErr w:type="spellStart"/>
      <w:r w:rsidRPr="00EC5E31">
        <w:rPr>
          <w:rFonts w:ascii="Trebuchet MS" w:hAnsi="Trebuchet MS"/>
          <w:lang w:val="en-US"/>
        </w:rPr>
        <w:t>въздушна</w:t>
      </w:r>
      <w:proofErr w:type="spellEnd"/>
      <w:r w:rsidRPr="00EC5E31">
        <w:rPr>
          <w:rFonts w:ascii="Trebuchet MS" w:hAnsi="Trebuchet MS"/>
          <w:lang w:val="en-US"/>
        </w:rPr>
        <w:t xml:space="preserve"> </w:t>
      </w:r>
      <w:proofErr w:type="spellStart"/>
      <w:r w:rsidRPr="00EC5E31">
        <w:rPr>
          <w:rFonts w:ascii="Trebuchet MS" w:hAnsi="Trebuchet MS"/>
          <w:lang w:val="en-US"/>
        </w:rPr>
        <w:t>междина</w:t>
      </w:r>
      <w:proofErr w:type="spellEnd"/>
      <w:r w:rsidRPr="00EC5E31">
        <w:rPr>
          <w:rFonts w:ascii="Trebuchet MS" w:hAnsi="Trebuchet MS"/>
          <w:lang w:val="en-US"/>
        </w:rPr>
        <w:t xml:space="preserve"> - </w:t>
      </w:r>
      <w:proofErr w:type="spellStart"/>
      <w:r w:rsidRPr="00EC5E31">
        <w:rPr>
          <w:rFonts w:ascii="Trebuchet MS" w:hAnsi="Trebuchet MS"/>
          <w:lang w:val="en-US"/>
        </w:rPr>
        <w:t>покривът</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кулата</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кота</w:t>
      </w:r>
      <w:proofErr w:type="spellEnd"/>
      <w:r w:rsidRPr="00EC5E31">
        <w:rPr>
          <w:rFonts w:ascii="Trebuchet MS" w:hAnsi="Trebuchet MS"/>
          <w:lang w:val="en-US"/>
        </w:rPr>
        <w:t xml:space="preserve"> +16,55 м. </w:t>
      </w:r>
      <w:proofErr w:type="spellStart"/>
      <w:r w:rsidRPr="00EC5E31">
        <w:rPr>
          <w:rFonts w:ascii="Trebuchet MS" w:hAnsi="Trebuchet MS"/>
          <w:lang w:val="en-US"/>
        </w:rPr>
        <w:t>Покривната</w:t>
      </w:r>
      <w:proofErr w:type="spellEnd"/>
      <w:r w:rsidRPr="00EC5E31">
        <w:rPr>
          <w:rFonts w:ascii="Trebuchet MS" w:hAnsi="Trebuchet MS"/>
          <w:lang w:val="en-US"/>
        </w:rPr>
        <w:t xml:space="preserve"> </w:t>
      </w:r>
      <w:proofErr w:type="spellStart"/>
      <w:r w:rsidRPr="00EC5E31">
        <w:rPr>
          <w:rFonts w:ascii="Trebuchet MS" w:hAnsi="Trebuchet MS"/>
          <w:lang w:val="en-US"/>
        </w:rPr>
        <w:t>плоча</w:t>
      </w:r>
      <w:proofErr w:type="spellEnd"/>
      <w:r w:rsidRPr="00EC5E31">
        <w:rPr>
          <w:rFonts w:ascii="Trebuchet MS" w:hAnsi="Trebuchet MS"/>
          <w:lang w:val="en-US"/>
        </w:rPr>
        <w:t xml:space="preserve"> е с </w:t>
      </w:r>
      <w:proofErr w:type="spellStart"/>
      <w:r w:rsidRPr="00EC5E31">
        <w:rPr>
          <w:rFonts w:ascii="Trebuchet MS" w:hAnsi="Trebuchet MS"/>
          <w:lang w:val="en-US"/>
        </w:rPr>
        <w:t>покритие</w:t>
      </w:r>
      <w:proofErr w:type="spellEnd"/>
      <w:r w:rsidRPr="00EC5E31">
        <w:rPr>
          <w:rFonts w:ascii="Trebuchet MS" w:hAnsi="Trebuchet MS"/>
          <w:lang w:val="en-US"/>
        </w:rPr>
        <w:t xml:space="preserve"> </w:t>
      </w:r>
      <w:proofErr w:type="spellStart"/>
      <w:r w:rsidRPr="00EC5E31">
        <w:rPr>
          <w:rFonts w:ascii="Trebuchet MS" w:hAnsi="Trebuchet MS"/>
          <w:lang w:val="en-US"/>
        </w:rPr>
        <w:t>от</w:t>
      </w:r>
      <w:proofErr w:type="spellEnd"/>
      <w:r w:rsidRPr="00EC5E31">
        <w:rPr>
          <w:rFonts w:ascii="Trebuchet MS" w:hAnsi="Trebuchet MS"/>
          <w:lang w:val="en-US"/>
        </w:rPr>
        <w:t xml:space="preserve"> </w:t>
      </w:r>
      <w:proofErr w:type="spellStart"/>
      <w:r w:rsidRPr="00EC5E31">
        <w:rPr>
          <w:rFonts w:ascii="Trebuchet MS" w:hAnsi="Trebuchet MS"/>
          <w:lang w:val="en-US"/>
        </w:rPr>
        <w:t>медна</w:t>
      </w:r>
      <w:proofErr w:type="spellEnd"/>
      <w:r w:rsidRPr="00EC5E31">
        <w:rPr>
          <w:rFonts w:ascii="Trebuchet MS" w:hAnsi="Trebuchet MS"/>
          <w:lang w:val="en-US"/>
        </w:rPr>
        <w:t xml:space="preserve"> </w:t>
      </w:r>
      <w:proofErr w:type="spellStart"/>
      <w:r w:rsidRPr="00EC5E31">
        <w:rPr>
          <w:rFonts w:ascii="Trebuchet MS" w:hAnsi="Trebuchet MS"/>
          <w:lang w:val="en-US"/>
        </w:rPr>
        <w:t>ламарина</w:t>
      </w:r>
      <w:proofErr w:type="spellEnd"/>
      <w:r w:rsidRPr="00EC5E31">
        <w:rPr>
          <w:rFonts w:ascii="Trebuchet MS" w:hAnsi="Trebuchet MS"/>
          <w:lang w:val="en-US"/>
        </w:rPr>
        <w:t xml:space="preserve"> </w:t>
      </w:r>
      <w:proofErr w:type="spellStart"/>
      <w:r w:rsidRPr="00EC5E31">
        <w:rPr>
          <w:rFonts w:ascii="Trebuchet MS" w:hAnsi="Trebuchet MS"/>
          <w:lang w:val="en-US"/>
        </w:rPr>
        <w:t>върху</w:t>
      </w:r>
      <w:proofErr w:type="spellEnd"/>
      <w:r w:rsidRPr="00EC5E31">
        <w:rPr>
          <w:rFonts w:ascii="Trebuchet MS" w:hAnsi="Trebuchet MS"/>
          <w:lang w:val="en-US"/>
        </w:rPr>
        <w:t xml:space="preserve"> </w:t>
      </w:r>
      <w:proofErr w:type="spellStart"/>
      <w:r w:rsidRPr="00EC5E31">
        <w:rPr>
          <w:rFonts w:ascii="Trebuchet MS" w:hAnsi="Trebuchet MS"/>
          <w:lang w:val="en-US"/>
        </w:rPr>
        <w:t>стоманобетонова</w:t>
      </w:r>
      <w:proofErr w:type="spellEnd"/>
      <w:r w:rsidRPr="00EC5E31">
        <w:rPr>
          <w:rFonts w:ascii="Trebuchet MS" w:hAnsi="Trebuchet MS"/>
          <w:lang w:val="en-US"/>
        </w:rPr>
        <w:t xml:space="preserve"> </w:t>
      </w:r>
      <w:proofErr w:type="spellStart"/>
      <w:r w:rsidRPr="00EC5E31">
        <w:rPr>
          <w:rFonts w:ascii="Trebuchet MS" w:hAnsi="Trebuchet MS"/>
          <w:lang w:val="en-US"/>
        </w:rPr>
        <w:t>плоча</w:t>
      </w:r>
      <w:proofErr w:type="spellEnd"/>
      <w:r w:rsidRPr="00EC5E31">
        <w:rPr>
          <w:rFonts w:ascii="Trebuchet MS" w:hAnsi="Trebuchet MS"/>
          <w:lang w:val="en-US"/>
        </w:rPr>
        <w:t>;</w:t>
      </w:r>
    </w:p>
    <w:p w14:paraId="279029E9" w14:textId="77777777" w:rsidR="00670CCA" w:rsidRPr="00EC5E31" w:rsidRDefault="00670CCA" w:rsidP="00670CCA">
      <w:pPr>
        <w:ind w:firstLine="567"/>
        <w:jc w:val="both"/>
        <w:rPr>
          <w:rFonts w:ascii="Trebuchet MS" w:hAnsi="Trebuchet MS"/>
          <w:lang w:val="en-US"/>
        </w:rPr>
      </w:pPr>
      <w:r w:rsidRPr="00EC5E31">
        <w:rPr>
          <w:rFonts w:ascii="Trebuchet MS" w:hAnsi="Trebuchet MS"/>
          <w:lang w:val="en-US"/>
        </w:rPr>
        <w:tab/>
        <w:t xml:space="preserve">- </w:t>
      </w:r>
      <w:proofErr w:type="spellStart"/>
      <w:r w:rsidRPr="00EC5E31">
        <w:rPr>
          <w:rFonts w:ascii="Trebuchet MS" w:hAnsi="Trebuchet MS"/>
          <w:lang w:val="en-US"/>
        </w:rPr>
        <w:t>Плосък</w:t>
      </w:r>
      <w:proofErr w:type="spellEnd"/>
      <w:r w:rsidRPr="00EC5E31">
        <w:rPr>
          <w:rFonts w:ascii="Trebuchet MS" w:hAnsi="Trebuchet MS"/>
          <w:lang w:val="en-US"/>
        </w:rPr>
        <w:t xml:space="preserve"> </w:t>
      </w:r>
      <w:proofErr w:type="spellStart"/>
      <w:r w:rsidRPr="00EC5E31">
        <w:rPr>
          <w:rFonts w:ascii="Trebuchet MS" w:hAnsi="Trebuchet MS"/>
          <w:lang w:val="en-US"/>
        </w:rPr>
        <w:t>покрив</w:t>
      </w:r>
      <w:proofErr w:type="spellEnd"/>
      <w:r w:rsidRPr="00EC5E31">
        <w:rPr>
          <w:rFonts w:ascii="Trebuchet MS" w:hAnsi="Trebuchet MS"/>
          <w:lang w:val="en-US"/>
        </w:rPr>
        <w:t xml:space="preserve"> с </w:t>
      </w:r>
      <w:proofErr w:type="spellStart"/>
      <w:r w:rsidRPr="00EC5E31">
        <w:rPr>
          <w:rFonts w:ascii="Trebuchet MS" w:hAnsi="Trebuchet MS"/>
          <w:lang w:val="en-US"/>
        </w:rPr>
        <w:t>въздушна</w:t>
      </w:r>
      <w:proofErr w:type="spellEnd"/>
      <w:r w:rsidRPr="00EC5E31">
        <w:rPr>
          <w:rFonts w:ascii="Trebuchet MS" w:hAnsi="Trebuchet MS"/>
          <w:lang w:val="en-US"/>
        </w:rPr>
        <w:t xml:space="preserve"> </w:t>
      </w:r>
      <w:proofErr w:type="spellStart"/>
      <w:r w:rsidRPr="00EC5E31">
        <w:rPr>
          <w:rFonts w:ascii="Trebuchet MS" w:hAnsi="Trebuchet MS"/>
          <w:lang w:val="en-US"/>
        </w:rPr>
        <w:t>междина</w:t>
      </w:r>
      <w:proofErr w:type="spellEnd"/>
      <w:r w:rsidRPr="00EC5E31">
        <w:rPr>
          <w:rFonts w:ascii="Trebuchet MS" w:hAnsi="Trebuchet MS"/>
          <w:lang w:val="en-US"/>
        </w:rPr>
        <w:t xml:space="preserve"> - 30 </w:t>
      </w:r>
      <w:proofErr w:type="spellStart"/>
      <w:r w:rsidRPr="00EC5E31">
        <w:rPr>
          <w:rFonts w:ascii="Trebuchet MS" w:hAnsi="Trebuchet MS"/>
          <w:lang w:val="en-US"/>
        </w:rPr>
        <w:t>см</w:t>
      </w:r>
      <w:proofErr w:type="spellEnd"/>
      <w:r w:rsidRPr="00EC5E31">
        <w:rPr>
          <w:rFonts w:ascii="Trebuchet MS" w:hAnsi="Trebuchet MS"/>
          <w:lang w:val="en-US"/>
        </w:rPr>
        <w:t xml:space="preserve">. - </w:t>
      </w:r>
      <w:proofErr w:type="spellStart"/>
      <w:r w:rsidRPr="00EC5E31">
        <w:rPr>
          <w:rFonts w:ascii="Trebuchet MS" w:hAnsi="Trebuchet MS"/>
          <w:lang w:val="en-US"/>
        </w:rPr>
        <w:t>покривът</w:t>
      </w:r>
      <w:proofErr w:type="spellEnd"/>
      <w:r w:rsidRPr="00EC5E31">
        <w:rPr>
          <w:rFonts w:ascii="Trebuchet MS" w:hAnsi="Trebuchet MS"/>
          <w:lang w:val="en-US"/>
        </w:rPr>
        <w:t xml:space="preserve"> </w:t>
      </w:r>
      <w:proofErr w:type="spellStart"/>
      <w:r w:rsidRPr="00EC5E31">
        <w:rPr>
          <w:rFonts w:ascii="Trebuchet MS" w:hAnsi="Trebuchet MS"/>
          <w:lang w:val="en-US"/>
        </w:rPr>
        <w:t>на</w:t>
      </w:r>
      <w:proofErr w:type="spellEnd"/>
      <w:r w:rsidRPr="00EC5E31">
        <w:rPr>
          <w:rFonts w:ascii="Trebuchet MS" w:hAnsi="Trebuchet MS"/>
          <w:lang w:val="en-US"/>
        </w:rPr>
        <w:t xml:space="preserve"> </w:t>
      </w:r>
      <w:proofErr w:type="spellStart"/>
      <w:r w:rsidRPr="00EC5E31">
        <w:rPr>
          <w:rFonts w:ascii="Trebuchet MS" w:hAnsi="Trebuchet MS"/>
          <w:lang w:val="en-US"/>
        </w:rPr>
        <w:t>лоджиите</w:t>
      </w:r>
      <w:proofErr w:type="spellEnd"/>
      <w:r w:rsidRPr="00EC5E31">
        <w:rPr>
          <w:rFonts w:ascii="Trebuchet MS" w:hAnsi="Trebuchet MS"/>
          <w:lang w:val="en-US"/>
        </w:rPr>
        <w:t>.</w:t>
      </w:r>
    </w:p>
    <w:p w14:paraId="60A4A6A2" w14:textId="26B811AD" w:rsidR="00670CCA" w:rsidRPr="00EC5E31" w:rsidRDefault="00670CCA" w:rsidP="00670CCA">
      <w:pPr>
        <w:ind w:firstLine="709"/>
        <w:jc w:val="both"/>
        <w:rPr>
          <w:rFonts w:ascii="Trebuchet MS" w:hAnsi="Trebuchet MS"/>
          <w:lang w:val="en-US"/>
        </w:rPr>
      </w:pPr>
      <w:proofErr w:type="spellStart"/>
      <w:r w:rsidRPr="00EC5E31">
        <w:rPr>
          <w:rFonts w:ascii="Trebuchet MS" w:hAnsi="Trebuchet MS"/>
          <w:lang w:val="en-US"/>
        </w:rPr>
        <w:lastRenderedPageBreak/>
        <w:t>Ограждащите</w:t>
      </w:r>
      <w:proofErr w:type="spellEnd"/>
      <w:r w:rsidRPr="00EC5E31">
        <w:rPr>
          <w:rFonts w:ascii="Trebuchet MS" w:hAnsi="Trebuchet MS"/>
          <w:lang w:val="en-US"/>
        </w:rPr>
        <w:t xml:space="preserve"> </w:t>
      </w:r>
      <w:proofErr w:type="spellStart"/>
      <w:r w:rsidRPr="00EC5E31">
        <w:rPr>
          <w:rFonts w:ascii="Trebuchet MS" w:hAnsi="Trebuchet MS"/>
          <w:lang w:val="en-US"/>
        </w:rPr>
        <w:t>стени</w:t>
      </w:r>
      <w:proofErr w:type="spellEnd"/>
      <w:r w:rsidRPr="00EC5E31">
        <w:rPr>
          <w:rFonts w:ascii="Trebuchet MS" w:hAnsi="Trebuchet MS"/>
          <w:lang w:val="en-US"/>
        </w:rPr>
        <w:t xml:space="preserve"> в </w:t>
      </w:r>
      <w:proofErr w:type="spellStart"/>
      <w:r w:rsidRPr="00EC5E31">
        <w:rPr>
          <w:rFonts w:ascii="Trebuchet MS" w:hAnsi="Trebuchet MS"/>
          <w:lang w:val="en-US"/>
        </w:rPr>
        <w:t>сутерена</w:t>
      </w:r>
      <w:proofErr w:type="spellEnd"/>
      <w:r w:rsidRPr="00EC5E31">
        <w:rPr>
          <w:rFonts w:ascii="Trebuchet MS" w:hAnsi="Trebuchet MS"/>
          <w:lang w:val="en-US"/>
        </w:rPr>
        <w:t xml:space="preserve"> </w:t>
      </w:r>
      <w:proofErr w:type="spellStart"/>
      <w:r w:rsidRPr="00EC5E31">
        <w:rPr>
          <w:rFonts w:ascii="Trebuchet MS" w:hAnsi="Trebuchet MS"/>
          <w:lang w:val="en-US"/>
        </w:rPr>
        <w:t>са</w:t>
      </w:r>
      <w:proofErr w:type="spellEnd"/>
      <w:r w:rsidRPr="00EC5E31">
        <w:rPr>
          <w:rFonts w:ascii="Trebuchet MS" w:hAnsi="Trebuchet MS"/>
          <w:lang w:val="en-US"/>
        </w:rPr>
        <w:t xml:space="preserve"> </w:t>
      </w:r>
      <w:proofErr w:type="spellStart"/>
      <w:r w:rsidRPr="00EC5E31">
        <w:rPr>
          <w:rFonts w:ascii="Trebuchet MS" w:hAnsi="Trebuchet MS"/>
          <w:lang w:val="en-US"/>
        </w:rPr>
        <w:t>каменна</w:t>
      </w:r>
      <w:proofErr w:type="spellEnd"/>
      <w:r w:rsidRPr="00EC5E31">
        <w:rPr>
          <w:rFonts w:ascii="Trebuchet MS" w:hAnsi="Trebuchet MS"/>
          <w:lang w:val="en-US"/>
        </w:rPr>
        <w:t xml:space="preserve"> </w:t>
      </w:r>
      <w:proofErr w:type="spellStart"/>
      <w:r w:rsidRPr="00EC5E31">
        <w:rPr>
          <w:rFonts w:ascii="Trebuchet MS" w:hAnsi="Trebuchet MS"/>
          <w:lang w:val="en-US"/>
        </w:rPr>
        <w:t>зидария</w:t>
      </w:r>
      <w:proofErr w:type="spellEnd"/>
      <w:r w:rsidRPr="00EC5E31">
        <w:rPr>
          <w:rFonts w:ascii="Trebuchet MS" w:hAnsi="Trebuchet MS"/>
          <w:lang w:val="en-US"/>
        </w:rPr>
        <w:t xml:space="preserve"> с </w:t>
      </w:r>
      <w:proofErr w:type="spellStart"/>
      <w:r w:rsidRPr="00EC5E31">
        <w:rPr>
          <w:rFonts w:ascii="Trebuchet MS" w:hAnsi="Trebuchet MS"/>
          <w:lang w:val="en-US"/>
        </w:rPr>
        <w:t>дебелина</w:t>
      </w:r>
      <w:proofErr w:type="spellEnd"/>
      <w:r w:rsidRPr="00EC5E31">
        <w:rPr>
          <w:rFonts w:ascii="Trebuchet MS" w:hAnsi="Trebuchet MS"/>
          <w:lang w:val="en-US"/>
        </w:rPr>
        <w:t xml:space="preserve"> 65 </w:t>
      </w:r>
      <w:proofErr w:type="spellStart"/>
      <w:r w:rsidRPr="00EC5E31">
        <w:rPr>
          <w:rFonts w:ascii="Trebuchet MS" w:hAnsi="Trebuchet MS"/>
          <w:lang w:val="en-US"/>
        </w:rPr>
        <w:t>см</w:t>
      </w:r>
      <w:proofErr w:type="spellEnd"/>
      <w:r w:rsidRPr="00EC5E31">
        <w:rPr>
          <w:rFonts w:ascii="Trebuchet MS" w:hAnsi="Trebuchet MS"/>
          <w:lang w:val="en-US"/>
        </w:rPr>
        <w:t xml:space="preserve">. </w:t>
      </w:r>
      <w:proofErr w:type="spellStart"/>
      <w:r w:rsidRPr="00EC5E31">
        <w:rPr>
          <w:rFonts w:ascii="Trebuchet MS" w:hAnsi="Trebuchet MS"/>
          <w:lang w:val="en-US"/>
        </w:rPr>
        <w:t>Облицовката</w:t>
      </w:r>
      <w:proofErr w:type="spellEnd"/>
      <w:r w:rsidRPr="00EC5E31">
        <w:rPr>
          <w:rFonts w:ascii="Trebuchet MS" w:hAnsi="Trebuchet MS"/>
          <w:lang w:val="en-US"/>
        </w:rPr>
        <w:t xml:space="preserve"> </w:t>
      </w:r>
      <w:proofErr w:type="spellStart"/>
      <w:r w:rsidRPr="00EC5E31">
        <w:rPr>
          <w:rFonts w:ascii="Trebuchet MS" w:hAnsi="Trebuchet MS"/>
          <w:lang w:val="en-US"/>
        </w:rPr>
        <w:t>по</w:t>
      </w:r>
      <w:proofErr w:type="spellEnd"/>
      <w:r w:rsidRPr="00EC5E31">
        <w:rPr>
          <w:rFonts w:ascii="Trebuchet MS" w:hAnsi="Trebuchet MS"/>
          <w:lang w:val="en-US"/>
        </w:rPr>
        <w:t xml:space="preserve"> </w:t>
      </w:r>
      <w:proofErr w:type="spellStart"/>
      <w:r w:rsidRPr="00EC5E31">
        <w:rPr>
          <w:rFonts w:ascii="Trebuchet MS" w:hAnsi="Trebuchet MS"/>
          <w:lang w:val="en-US"/>
        </w:rPr>
        <w:t>фасади</w:t>
      </w:r>
      <w:proofErr w:type="spellEnd"/>
      <w:r w:rsidRPr="00EC5E31">
        <w:rPr>
          <w:rFonts w:ascii="Trebuchet MS" w:hAnsi="Trebuchet MS"/>
          <w:lang w:val="en-US"/>
        </w:rPr>
        <w:t xml:space="preserve"> е </w:t>
      </w:r>
      <w:proofErr w:type="spellStart"/>
      <w:r w:rsidRPr="00EC5E31">
        <w:rPr>
          <w:rFonts w:ascii="Trebuchet MS" w:hAnsi="Trebuchet MS"/>
          <w:lang w:val="en-US"/>
        </w:rPr>
        <w:t>изпълнена</w:t>
      </w:r>
      <w:proofErr w:type="spellEnd"/>
      <w:r w:rsidRPr="00EC5E31">
        <w:rPr>
          <w:rFonts w:ascii="Trebuchet MS" w:hAnsi="Trebuchet MS"/>
          <w:lang w:val="en-US"/>
        </w:rPr>
        <w:t xml:space="preserve"> </w:t>
      </w:r>
      <w:proofErr w:type="spellStart"/>
      <w:r w:rsidRPr="00EC5E31">
        <w:rPr>
          <w:rFonts w:ascii="Trebuchet MS" w:hAnsi="Trebuchet MS"/>
          <w:lang w:val="en-US"/>
        </w:rPr>
        <w:t>от</w:t>
      </w:r>
      <w:proofErr w:type="spellEnd"/>
      <w:r w:rsidRPr="00EC5E31">
        <w:rPr>
          <w:rFonts w:ascii="Trebuchet MS" w:hAnsi="Trebuchet MS"/>
          <w:lang w:val="en-US"/>
        </w:rPr>
        <w:t xml:space="preserve"> </w:t>
      </w:r>
      <w:proofErr w:type="spellStart"/>
      <w:r w:rsidRPr="00EC5E31">
        <w:rPr>
          <w:rFonts w:ascii="Trebuchet MS" w:hAnsi="Trebuchet MS"/>
          <w:lang w:val="en-US"/>
        </w:rPr>
        <w:t>бигор</w:t>
      </w:r>
      <w:proofErr w:type="spellEnd"/>
      <w:r w:rsidRPr="00EC5E31">
        <w:rPr>
          <w:rFonts w:ascii="Trebuchet MS" w:hAnsi="Trebuchet MS"/>
          <w:lang w:val="en-US"/>
        </w:rPr>
        <w:t xml:space="preserve">, а </w:t>
      </w:r>
      <w:proofErr w:type="spellStart"/>
      <w:r w:rsidRPr="00EC5E31">
        <w:rPr>
          <w:rFonts w:ascii="Trebuchet MS" w:hAnsi="Trebuchet MS"/>
          <w:lang w:val="en-US"/>
        </w:rPr>
        <w:t>по</w:t>
      </w:r>
      <w:proofErr w:type="spellEnd"/>
      <w:r w:rsidRPr="00EC5E31">
        <w:rPr>
          <w:rFonts w:ascii="Trebuchet MS" w:hAnsi="Trebuchet MS"/>
          <w:lang w:val="en-US"/>
        </w:rPr>
        <w:t xml:space="preserve"> </w:t>
      </w:r>
      <w:proofErr w:type="spellStart"/>
      <w:r w:rsidRPr="00EC5E31">
        <w:rPr>
          <w:rFonts w:ascii="Trebuchet MS" w:hAnsi="Trebuchet MS"/>
          <w:lang w:val="en-US"/>
        </w:rPr>
        <w:t>цокъл</w:t>
      </w:r>
      <w:proofErr w:type="spellEnd"/>
      <w:r w:rsidRPr="00EC5E31">
        <w:rPr>
          <w:rFonts w:ascii="Trebuchet MS" w:hAnsi="Trebuchet MS"/>
          <w:lang w:val="en-US"/>
        </w:rPr>
        <w:t xml:space="preserve"> - </w:t>
      </w:r>
      <w:proofErr w:type="spellStart"/>
      <w:r w:rsidRPr="00EC5E31">
        <w:rPr>
          <w:rFonts w:ascii="Trebuchet MS" w:hAnsi="Trebuchet MS"/>
          <w:lang w:val="en-US"/>
        </w:rPr>
        <w:t>от</w:t>
      </w:r>
      <w:proofErr w:type="spellEnd"/>
      <w:r w:rsidRPr="00EC5E31">
        <w:rPr>
          <w:rFonts w:ascii="Trebuchet MS" w:hAnsi="Trebuchet MS"/>
          <w:lang w:val="en-US"/>
        </w:rPr>
        <w:t xml:space="preserve"> </w:t>
      </w:r>
      <w:proofErr w:type="spellStart"/>
      <w:r w:rsidRPr="00EC5E31">
        <w:rPr>
          <w:rFonts w:ascii="Trebuchet MS" w:hAnsi="Trebuchet MS"/>
          <w:lang w:val="en-US"/>
        </w:rPr>
        <w:t>гранит</w:t>
      </w:r>
      <w:proofErr w:type="spellEnd"/>
      <w:r w:rsidRPr="00EC5E31">
        <w:rPr>
          <w:rFonts w:ascii="Trebuchet MS" w:hAnsi="Trebuchet MS"/>
          <w:lang w:val="en-US"/>
        </w:rPr>
        <w:t xml:space="preserve">. </w:t>
      </w:r>
      <w:proofErr w:type="spellStart"/>
      <w:r w:rsidRPr="00EC5E31">
        <w:rPr>
          <w:rFonts w:ascii="Trebuchet MS" w:hAnsi="Trebuchet MS"/>
          <w:lang w:val="en-US"/>
        </w:rPr>
        <w:t>Дограмата</w:t>
      </w:r>
      <w:proofErr w:type="spellEnd"/>
      <w:r w:rsidRPr="00EC5E31">
        <w:rPr>
          <w:rFonts w:ascii="Trebuchet MS" w:hAnsi="Trebuchet MS"/>
          <w:lang w:val="en-US"/>
        </w:rPr>
        <w:t xml:space="preserve"> е </w:t>
      </w:r>
      <w:proofErr w:type="spellStart"/>
      <w:r w:rsidRPr="00EC5E31">
        <w:rPr>
          <w:rFonts w:ascii="Trebuchet MS" w:hAnsi="Trebuchet MS"/>
          <w:lang w:val="en-US"/>
        </w:rPr>
        <w:t>двукатна</w:t>
      </w:r>
      <w:proofErr w:type="spellEnd"/>
      <w:r w:rsidRPr="00EC5E31">
        <w:rPr>
          <w:rFonts w:ascii="Trebuchet MS" w:hAnsi="Trebuchet MS"/>
          <w:lang w:val="en-US"/>
        </w:rPr>
        <w:t xml:space="preserve"> </w:t>
      </w:r>
      <w:proofErr w:type="spellStart"/>
      <w:r w:rsidRPr="00EC5E31">
        <w:rPr>
          <w:rFonts w:ascii="Trebuchet MS" w:hAnsi="Trebuchet MS"/>
          <w:lang w:val="en-US"/>
        </w:rPr>
        <w:t>дървена</w:t>
      </w:r>
      <w:proofErr w:type="spellEnd"/>
      <w:r w:rsidRPr="00EC5E31">
        <w:rPr>
          <w:rFonts w:ascii="Trebuchet MS" w:hAnsi="Trebuchet MS"/>
          <w:lang w:val="en-US"/>
        </w:rPr>
        <w:t xml:space="preserve">, </w:t>
      </w:r>
      <w:proofErr w:type="spellStart"/>
      <w:r w:rsidRPr="00EC5E31">
        <w:rPr>
          <w:rFonts w:ascii="Trebuchet MS" w:hAnsi="Trebuchet MS"/>
          <w:lang w:val="en-US"/>
        </w:rPr>
        <w:t>силно</w:t>
      </w:r>
      <w:proofErr w:type="spellEnd"/>
      <w:r w:rsidRPr="00EC5E31">
        <w:rPr>
          <w:rFonts w:ascii="Trebuchet MS" w:hAnsi="Trebuchet MS"/>
          <w:lang w:val="en-US"/>
        </w:rPr>
        <w:t xml:space="preserve"> </w:t>
      </w:r>
      <w:proofErr w:type="spellStart"/>
      <w:r w:rsidRPr="00EC5E31">
        <w:rPr>
          <w:rFonts w:ascii="Trebuchet MS" w:hAnsi="Trebuchet MS"/>
          <w:lang w:val="en-US"/>
        </w:rPr>
        <w:t>амортизирана</w:t>
      </w:r>
      <w:proofErr w:type="spellEnd"/>
      <w:r w:rsidRPr="00EC5E31">
        <w:rPr>
          <w:rFonts w:ascii="Trebuchet MS" w:hAnsi="Trebuchet MS"/>
          <w:lang w:val="en-US"/>
        </w:rPr>
        <w:t xml:space="preserve">. </w:t>
      </w:r>
      <w:proofErr w:type="spellStart"/>
      <w:r w:rsidRPr="00EC5E31">
        <w:rPr>
          <w:rFonts w:ascii="Trebuchet MS" w:hAnsi="Trebuchet MS"/>
          <w:lang w:val="en-US"/>
        </w:rPr>
        <w:t>Вратите</w:t>
      </w:r>
      <w:proofErr w:type="spellEnd"/>
      <w:r w:rsidRPr="00EC5E31">
        <w:rPr>
          <w:rFonts w:ascii="Trebuchet MS" w:hAnsi="Trebuchet MS"/>
          <w:lang w:val="en-US"/>
        </w:rPr>
        <w:t xml:space="preserve"> </w:t>
      </w:r>
      <w:proofErr w:type="spellStart"/>
      <w:r w:rsidRPr="00EC5E31">
        <w:rPr>
          <w:rFonts w:ascii="Trebuchet MS" w:hAnsi="Trebuchet MS"/>
          <w:lang w:val="en-US"/>
        </w:rPr>
        <w:t>са</w:t>
      </w:r>
      <w:proofErr w:type="spellEnd"/>
      <w:r w:rsidRPr="00EC5E31">
        <w:rPr>
          <w:rFonts w:ascii="Trebuchet MS" w:hAnsi="Trebuchet MS"/>
          <w:lang w:val="en-US"/>
        </w:rPr>
        <w:t xml:space="preserve"> </w:t>
      </w:r>
      <w:proofErr w:type="spellStart"/>
      <w:r w:rsidRPr="00EC5E31">
        <w:rPr>
          <w:rFonts w:ascii="Trebuchet MS" w:hAnsi="Trebuchet MS"/>
          <w:lang w:val="en-US"/>
        </w:rPr>
        <w:t>дървени</w:t>
      </w:r>
      <w:proofErr w:type="spellEnd"/>
      <w:r w:rsidRPr="00EC5E31">
        <w:rPr>
          <w:rFonts w:ascii="Trebuchet MS" w:hAnsi="Trebuchet MS"/>
          <w:lang w:val="en-US"/>
        </w:rPr>
        <w:t xml:space="preserve"> - </w:t>
      </w:r>
      <w:proofErr w:type="spellStart"/>
      <w:r w:rsidRPr="00EC5E31">
        <w:rPr>
          <w:rFonts w:ascii="Trebuchet MS" w:hAnsi="Trebuchet MS"/>
          <w:lang w:val="en-US"/>
        </w:rPr>
        <w:t>деформирани</w:t>
      </w:r>
      <w:proofErr w:type="spellEnd"/>
      <w:r w:rsidRPr="00EC5E31">
        <w:rPr>
          <w:rFonts w:ascii="Trebuchet MS" w:hAnsi="Trebuchet MS"/>
          <w:lang w:val="en-US"/>
        </w:rPr>
        <w:t xml:space="preserve"> и </w:t>
      </w:r>
      <w:proofErr w:type="spellStart"/>
      <w:r w:rsidRPr="00EC5E31">
        <w:rPr>
          <w:rFonts w:ascii="Trebuchet MS" w:hAnsi="Trebuchet MS"/>
          <w:lang w:val="en-US"/>
        </w:rPr>
        <w:t>износени</w:t>
      </w:r>
      <w:proofErr w:type="spellEnd"/>
      <w:r w:rsidRPr="00EC5E31">
        <w:rPr>
          <w:rFonts w:ascii="Trebuchet MS" w:hAnsi="Trebuchet MS"/>
          <w:lang w:val="en-US"/>
        </w:rPr>
        <w:t>.</w:t>
      </w:r>
    </w:p>
    <w:p w14:paraId="279990A3" w14:textId="77777777" w:rsidR="00670CCA" w:rsidRPr="00EC5E31" w:rsidRDefault="00670CCA" w:rsidP="00670CCA">
      <w:pPr>
        <w:ind w:firstLine="709"/>
        <w:jc w:val="both"/>
        <w:rPr>
          <w:rFonts w:ascii="Trebuchet MS" w:hAnsi="Trebuchet MS"/>
        </w:rPr>
      </w:pPr>
      <w:r w:rsidRPr="00EC5E31">
        <w:rPr>
          <w:rFonts w:ascii="Trebuchet MS" w:hAnsi="Trebuchet MS"/>
        </w:rPr>
        <w:t xml:space="preserve">В сградата е била монтирана климатична инсталация само за помещенията на втория етаж. Монтирани са два климатични шкафа – по един за всяко от двете крила. </w:t>
      </w:r>
      <w:proofErr w:type="spellStart"/>
      <w:r w:rsidRPr="00EC5E31">
        <w:rPr>
          <w:rFonts w:ascii="Trebuchet MS" w:hAnsi="Trebuchet MS"/>
        </w:rPr>
        <w:t>Въздуховодите</w:t>
      </w:r>
      <w:proofErr w:type="spellEnd"/>
      <w:r w:rsidRPr="00EC5E31">
        <w:rPr>
          <w:rFonts w:ascii="Trebuchet MS" w:hAnsi="Trebuchet MS"/>
        </w:rPr>
        <w:t xml:space="preserve"> и климатичните шкафове са монтирани в </w:t>
      </w:r>
      <w:proofErr w:type="spellStart"/>
      <w:r w:rsidRPr="00EC5E31">
        <w:rPr>
          <w:rFonts w:ascii="Trebuchet MS" w:hAnsi="Trebuchet MS"/>
        </w:rPr>
        <w:t>подпокривно</w:t>
      </w:r>
      <w:proofErr w:type="spellEnd"/>
      <w:r w:rsidRPr="00EC5E31">
        <w:rPr>
          <w:rFonts w:ascii="Trebuchet MS" w:hAnsi="Trebuchet MS"/>
        </w:rPr>
        <w:t xml:space="preserve"> пространство. Климатичната инсталация не е използвана. </w:t>
      </w:r>
    </w:p>
    <w:p w14:paraId="494E7363" w14:textId="77777777" w:rsidR="00670CCA" w:rsidRPr="00EC5E31" w:rsidRDefault="00670CCA" w:rsidP="00670CCA">
      <w:pPr>
        <w:ind w:firstLine="709"/>
        <w:jc w:val="both"/>
        <w:rPr>
          <w:rFonts w:ascii="Trebuchet MS" w:hAnsi="Trebuchet MS"/>
        </w:rPr>
      </w:pPr>
      <w:r w:rsidRPr="00EC5E31">
        <w:rPr>
          <w:rFonts w:ascii="Trebuchet MS" w:hAnsi="Trebuchet MS"/>
        </w:rPr>
        <w:t>За сградата е разработен идеен проект. Той набелязва мерки за енергийна ефективност, които следва да бъдат изпълнени за да отговаря сградата на съвременните норми за енергийна ефективност без да се нарушава оригиналната й визия.</w:t>
      </w:r>
    </w:p>
    <w:p w14:paraId="7BE92EDD" w14:textId="77777777" w:rsidR="00670CCA" w:rsidRPr="00EC5E31" w:rsidRDefault="00670CCA" w:rsidP="00670CCA">
      <w:pPr>
        <w:ind w:firstLine="709"/>
        <w:jc w:val="both"/>
        <w:rPr>
          <w:rFonts w:ascii="Trebuchet MS" w:hAnsi="Trebuchet MS"/>
        </w:rPr>
      </w:pPr>
      <w:r w:rsidRPr="00EC5E31">
        <w:rPr>
          <w:rFonts w:ascii="Trebuchet MS" w:hAnsi="Trebuchet MS"/>
        </w:rPr>
        <w:t>В проекта са предвидени следните мерки за енергийна ефективност:</w:t>
      </w:r>
    </w:p>
    <w:p w14:paraId="15F25613" w14:textId="77777777" w:rsidR="00670CCA" w:rsidRPr="00EC5E31" w:rsidRDefault="00670CCA" w:rsidP="00670CCA">
      <w:pPr>
        <w:ind w:firstLine="709"/>
        <w:jc w:val="both"/>
        <w:rPr>
          <w:rFonts w:ascii="Trebuchet MS" w:hAnsi="Trebuchet MS"/>
        </w:rPr>
      </w:pPr>
      <w:r w:rsidRPr="00EC5E31">
        <w:rPr>
          <w:rFonts w:ascii="Trebuchet MS" w:hAnsi="Trebuchet MS"/>
        </w:rPr>
        <w:t>- полагане на вътрешна топлоизолация по външните стени от XPS с коефициент на топлопроводимост - λ = 0,027 W/</w:t>
      </w:r>
      <w:proofErr w:type="spellStart"/>
      <w:r w:rsidRPr="00EC5E31">
        <w:rPr>
          <w:rFonts w:ascii="Trebuchet MS" w:hAnsi="Trebuchet MS"/>
        </w:rPr>
        <w:t>mK</w:t>
      </w:r>
      <w:proofErr w:type="spellEnd"/>
      <w:r w:rsidRPr="00EC5E31">
        <w:rPr>
          <w:rFonts w:ascii="Trebuchet MS" w:hAnsi="Trebuchet MS"/>
        </w:rPr>
        <w:t xml:space="preserve">; Ще се </w:t>
      </w:r>
      <w:proofErr w:type="spellStart"/>
      <w:r w:rsidRPr="00EC5E31">
        <w:rPr>
          <w:rFonts w:ascii="Trebuchet MS" w:hAnsi="Trebuchet MS"/>
        </w:rPr>
        <w:t>топлоизолират</w:t>
      </w:r>
      <w:proofErr w:type="spellEnd"/>
      <w:r w:rsidRPr="00EC5E31">
        <w:rPr>
          <w:rFonts w:ascii="Trebuchet MS" w:hAnsi="Trebuchet MS"/>
        </w:rPr>
        <w:t xml:space="preserve"> само стени с покритие мазилка, стените с мраморно покритие ще се запазят във вида, в който са в момента. Да се запазят видими мраморните рамки около прозорците, т.е. изолацията следва да не наддава над рамките, които са с дебелина 2,5 см.</w:t>
      </w:r>
    </w:p>
    <w:p w14:paraId="0CDCD40C" w14:textId="77777777" w:rsidR="00670CCA" w:rsidRPr="00EC5E31" w:rsidRDefault="00670CCA" w:rsidP="00670CCA">
      <w:pPr>
        <w:ind w:firstLine="709"/>
        <w:jc w:val="both"/>
        <w:rPr>
          <w:rFonts w:ascii="Trebuchet MS" w:hAnsi="Trebuchet MS"/>
        </w:rPr>
      </w:pPr>
      <w:r w:rsidRPr="00EC5E31">
        <w:rPr>
          <w:rFonts w:ascii="Trebuchet MS" w:hAnsi="Trebuchet MS"/>
        </w:rPr>
        <w:t>- демонтаж на съществуваща двукатна дървена дограма и монтаж на нова от ПВЦ със стъклопакет, при запазване на растера и размерите. Новата дограма ще бъде с обобщен коефициент на топлопреминаване за системата U = 1,40 W/m</w:t>
      </w:r>
      <w:r w:rsidRPr="00EC5E31">
        <w:rPr>
          <w:rFonts w:ascii="Trebuchet MS" w:hAnsi="Trebuchet MS"/>
          <w:vertAlign w:val="superscript"/>
        </w:rPr>
        <w:t>2</w:t>
      </w:r>
      <w:r w:rsidRPr="00EC5E31">
        <w:rPr>
          <w:rFonts w:ascii="Trebuchet MS" w:hAnsi="Trebuchet MS"/>
        </w:rPr>
        <w:t>K. Ще се изработи дограма отговаряща на архитектурния профил на сградата</w:t>
      </w:r>
    </w:p>
    <w:p w14:paraId="0EBF8C3B" w14:textId="77777777" w:rsidR="00670CCA" w:rsidRPr="00EC5E31" w:rsidRDefault="00670CCA" w:rsidP="00670CCA">
      <w:pPr>
        <w:ind w:firstLine="709"/>
        <w:jc w:val="both"/>
        <w:rPr>
          <w:rFonts w:ascii="Trebuchet MS" w:hAnsi="Trebuchet MS"/>
        </w:rPr>
      </w:pPr>
      <w:r w:rsidRPr="00EC5E31">
        <w:rPr>
          <w:rFonts w:ascii="Trebuchet MS" w:hAnsi="Trebuchet MS"/>
        </w:rPr>
        <w:t>- полагане на вътрешна топлоизолация от XPS  с коефициент на топлопроводимост - λ = 0,027 W/</w:t>
      </w:r>
      <w:proofErr w:type="spellStart"/>
      <w:r w:rsidRPr="00EC5E31">
        <w:rPr>
          <w:rFonts w:ascii="Trebuchet MS" w:hAnsi="Trebuchet MS"/>
        </w:rPr>
        <w:t>mK</w:t>
      </w:r>
      <w:proofErr w:type="spellEnd"/>
      <w:r w:rsidRPr="00EC5E31">
        <w:rPr>
          <w:rFonts w:ascii="Trebuchet MS" w:hAnsi="Trebuchet MS"/>
        </w:rPr>
        <w:t xml:space="preserve"> по граничещите със земята стени на кота -2,28 м.;</w:t>
      </w:r>
    </w:p>
    <w:p w14:paraId="65736BED" w14:textId="05158B0D" w:rsidR="00670CCA" w:rsidRPr="00EC5E31" w:rsidRDefault="00670CCA" w:rsidP="00670CCA">
      <w:pPr>
        <w:ind w:firstLine="709"/>
        <w:jc w:val="both"/>
        <w:rPr>
          <w:rFonts w:ascii="Trebuchet MS" w:hAnsi="Trebuchet MS"/>
        </w:rPr>
      </w:pPr>
      <w:r w:rsidRPr="00EC5E31">
        <w:rPr>
          <w:rFonts w:ascii="Trebuchet MS" w:hAnsi="Trebuchet MS"/>
        </w:rPr>
        <w:t>- демонтаж на съществуващи стъклени пана /</w:t>
      </w:r>
      <w:proofErr w:type="spellStart"/>
      <w:r w:rsidRPr="00EC5E31">
        <w:rPr>
          <w:rFonts w:ascii="Trebuchet MS" w:hAnsi="Trebuchet MS"/>
        </w:rPr>
        <w:t>цирлихт</w:t>
      </w:r>
      <w:proofErr w:type="spellEnd"/>
      <w:r w:rsidRPr="00EC5E31">
        <w:rPr>
          <w:rFonts w:ascii="Trebuchet MS" w:hAnsi="Trebuchet MS"/>
        </w:rPr>
        <w:t>/ на кота +9,60 м. и монтаж на нови от ПВЦ със стъклопакет, при запазване на същия растер и размери.</w:t>
      </w:r>
    </w:p>
    <w:p w14:paraId="180061A8" w14:textId="5965F84D" w:rsidR="00670CCA" w:rsidRPr="00EC5E31" w:rsidRDefault="00670CCA" w:rsidP="00670CCA">
      <w:pPr>
        <w:ind w:firstLine="709"/>
        <w:jc w:val="both"/>
        <w:rPr>
          <w:rFonts w:ascii="Trebuchet MS" w:hAnsi="Trebuchet MS"/>
        </w:rPr>
      </w:pPr>
      <w:r w:rsidRPr="00EC5E31">
        <w:rPr>
          <w:rFonts w:ascii="Trebuchet MS" w:hAnsi="Trebuchet MS"/>
        </w:rPr>
        <w:t>- полагане на топлоизолация от каменна вата и циментова замазка върху стоманобетонова плоча на кота +9,60 м.</w:t>
      </w:r>
    </w:p>
    <w:p w14:paraId="61AF157D" w14:textId="65EAF3A5" w:rsidR="00670CCA" w:rsidRPr="00EC5E31" w:rsidRDefault="00670CCA" w:rsidP="00670CCA">
      <w:pPr>
        <w:ind w:firstLine="709"/>
        <w:jc w:val="both"/>
        <w:rPr>
          <w:rFonts w:ascii="Trebuchet MS" w:hAnsi="Trebuchet MS"/>
        </w:rPr>
      </w:pPr>
      <w:r w:rsidRPr="00EC5E31">
        <w:rPr>
          <w:rFonts w:ascii="Trebuchet MS" w:hAnsi="Trebuchet MS"/>
        </w:rPr>
        <w:t>- монтаж на окачен таван тип "Армстронг" в помещенията на кота +8,50 м. /директор, счетоводство/</w:t>
      </w:r>
    </w:p>
    <w:p w14:paraId="14D843BD" w14:textId="77777777" w:rsidR="00670CCA" w:rsidRPr="00EC5E31" w:rsidRDefault="00670CCA" w:rsidP="00670CCA">
      <w:pPr>
        <w:ind w:firstLine="709"/>
        <w:jc w:val="both"/>
        <w:rPr>
          <w:rFonts w:ascii="Trebuchet MS" w:hAnsi="Trebuchet MS"/>
        </w:rPr>
      </w:pPr>
      <w:r w:rsidRPr="00EC5E31">
        <w:rPr>
          <w:rFonts w:ascii="Trebuchet MS" w:hAnsi="Trebuchet MS"/>
        </w:rPr>
        <w:t xml:space="preserve">- Предвижда се подмяна на съществуващия котел с </w:t>
      </w:r>
      <w:proofErr w:type="spellStart"/>
      <w:r w:rsidRPr="00EC5E31">
        <w:rPr>
          <w:rFonts w:ascii="Trebuchet MS" w:hAnsi="Trebuchet MS"/>
        </w:rPr>
        <w:t>термопомпена</w:t>
      </w:r>
      <w:proofErr w:type="spellEnd"/>
      <w:r w:rsidRPr="00EC5E31">
        <w:rPr>
          <w:rFonts w:ascii="Trebuchet MS" w:hAnsi="Trebuchet MS"/>
        </w:rPr>
        <w:t xml:space="preserve"> система въздух – вода, тип </w:t>
      </w:r>
      <w:proofErr w:type="spellStart"/>
      <w:r w:rsidRPr="00EC5E31">
        <w:rPr>
          <w:rFonts w:ascii="Trebuchet MS" w:hAnsi="Trebuchet MS"/>
        </w:rPr>
        <w:t>чилър</w:t>
      </w:r>
      <w:proofErr w:type="spellEnd"/>
      <w:r w:rsidRPr="00EC5E31">
        <w:rPr>
          <w:rFonts w:ascii="Trebuchet MS" w:hAnsi="Trebuchet MS"/>
        </w:rPr>
        <w:t>. Освен че ще повиши коефициента на полезно действие, ще осигури и охлаждането на сградата.</w:t>
      </w:r>
    </w:p>
    <w:p w14:paraId="47AB6FA5" w14:textId="77777777" w:rsidR="00670CCA" w:rsidRPr="00EC5E31" w:rsidRDefault="00670CCA" w:rsidP="00670CCA">
      <w:pPr>
        <w:ind w:firstLine="709"/>
        <w:jc w:val="both"/>
        <w:rPr>
          <w:rFonts w:ascii="Trebuchet MS" w:hAnsi="Trebuchet MS"/>
        </w:rPr>
      </w:pPr>
      <w:r w:rsidRPr="00EC5E31">
        <w:rPr>
          <w:rFonts w:ascii="Trebuchet MS" w:hAnsi="Trebuchet MS"/>
        </w:rPr>
        <w:lastRenderedPageBreak/>
        <w:t xml:space="preserve">-Предвижда се подмяна на всички отоплителни тела. Сегашните отоплителни тела са радиатори и са </w:t>
      </w:r>
      <w:proofErr w:type="spellStart"/>
      <w:r w:rsidRPr="00EC5E31">
        <w:rPr>
          <w:rFonts w:ascii="Trebuchet MS" w:hAnsi="Trebuchet MS"/>
        </w:rPr>
        <w:t>предназначении</w:t>
      </w:r>
      <w:proofErr w:type="spellEnd"/>
      <w:r w:rsidRPr="00EC5E31">
        <w:rPr>
          <w:rFonts w:ascii="Trebuchet MS" w:hAnsi="Trebuchet MS"/>
        </w:rPr>
        <w:t xml:space="preserve"> за отопление с гореща вода от котел. Тъй като се предвижда да се изгради </w:t>
      </w:r>
      <w:proofErr w:type="spellStart"/>
      <w:r w:rsidRPr="00EC5E31">
        <w:rPr>
          <w:rFonts w:ascii="Trebuchet MS" w:hAnsi="Trebuchet MS"/>
        </w:rPr>
        <w:t>термопомпена</w:t>
      </w:r>
      <w:proofErr w:type="spellEnd"/>
      <w:r w:rsidRPr="00EC5E31">
        <w:rPr>
          <w:rFonts w:ascii="Trebuchet MS" w:hAnsi="Trebuchet MS"/>
        </w:rPr>
        <w:t xml:space="preserve"> система за отопление, ще се монтират вентилаторни конвектори, снабдени с </w:t>
      </w:r>
      <w:proofErr w:type="spellStart"/>
      <w:r w:rsidRPr="00EC5E31">
        <w:rPr>
          <w:rFonts w:ascii="Trebuchet MS" w:hAnsi="Trebuchet MS"/>
        </w:rPr>
        <w:t>трипътен</w:t>
      </w:r>
      <w:proofErr w:type="spellEnd"/>
      <w:r w:rsidRPr="00EC5E31">
        <w:rPr>
          <w:rFonts w:ascii="Trebuchet MS" w:hAnsi="Trebuchet MS"/>
        </w:rPr>
        <w:t xml:space="preserve"> вентил и термостат за управление на температурата в помещението. Те ще осигурят и по-равномерно отопление на изложбените зали.</w:t>
      </w:r>
    </w:p>
    <w:p w14:paraId="16E6D972" w14:textId="0F42D558" w:rsidR="00670CCA" w:rsidRPr="00EC5E31" w:rsidRDefault="00670CCA" w:rsidP="00670CCA">
      <w:pPr>
        <w:ind w:firstLine="709"/>
        <w:jc w:val="both"/>
        <w:rPr>
          <w:rFonts w:ascii="Trebuchet MS" w:hAnsi="Trebuchet MS"/>
        </w:rPr>
      </w:pPr>
      <w:r w:rsidRPr="00EC5E31">
        <w:rPr>
          <w:rFonts w:ascii="Trebuchet MS" w:hAnsi="Trebuchet MS"/>
        </w:rPr>
        <w:t xml:space="preserve">- Ще се изгради нова разпределителна мрежа, изчислена за топлоносител вода с параметри 50/40 </w:t>
      </w:r>
      <w:r w:rsidRPr="00EC5E31">
        <w:rPr>
          <w:rFonts w:ascii="Trebuchet MS" w:hAnsi="Trebuchet MS" w:cs="Cambria Math"/>
        </w:rPr>
        <w:t>⁰</w:t>
      </w:r>
      <w:r w:rsidRPr="00EC5E31">
        <w:rPr>
          <w:rFonts w:ascii="Trebuchet MS" w:hAnsi="Trebuchet MS"/>
        </w:rPr>
        <w:t xml:space="preserve">С </w:t>
      </w:r>
      <w:r w:rsidR="002C3DDA" w:rsidRPr="00E74991">
        <w:rPr>
          <w:rFonts w:ascii="Trebuchet MS" w:hAnsi="Trebuchet MS"/>
        </w:rPr>
        <w:t xml:space="preserve">през </w:t>
      </w:r>
      <w:proofErr w:type="spellStart"/>
      <w:r w:rsidR="002C3DDA" w:rsidRPr="00E74991">
        <w:rPr>
          <w:rFonts w:ascii="Trebuchet MS" w:hAnsi="Trebuchet MS"/>
        </w:rPr>
        <w:t>отоплитения</w:t>
      </w:r>
      <w:proofErr w:type="spellEnd"/>
      <w:r w:rsidR="002C3DDA" w:rsidRPr="00E74991">
        <w:rPr>
          <w:rFonts w:ascii="Trebuchet MS" w:hAnsi="Trebuchet MS"/>
        </w:rPr>
        <w:t xml:space="preserve"> период и 7/12⁰С през лятото</w:t>
      </w:r>
      <w:r w:rsidR="002C3DDA" w:rsidRPr="002C3DDA">
        <w:rPr>
          <w:rFonts w:ascii="Trebuchet MS" w:hAnsi="Trebuchet MS"/>
        </w:rPr>
        <w:t xml:space="preserve"> </w:t>
      </w:r>
      <w:r w:rsidRPr="00EC5E31">
        <w:rPr>
          <w:rFonts w:ascii="Trebuchet MS" w:hAnsi="Trebuchet MS"/>
        </w:rPr>
        <w:t xml:space="preserve">и съобразена с променените мощности на отоплението, както и с възможността за охлаждане. </w:t>
      </w:r>
    </w:p>
    <w:p w14:paraId="3130AF59" w14:textId="196341B7" w:rsidR="00670CCA" w:rsidRPr="00EC5E31" w:rsidRDefault="00670CCA" w:rsidP="00670CCA">
      <w:pPr>
        <w:ind w:firstLine="709"/>
        <w:jc w:val="both"/>
        <w:rPr>
          <w:rFonts w:ascii="Trebuchet MS" w:hAnsi="Trebuchet MS"/>
        </w:rPr>
      </w:pPr>
      <w:r w:rsidRPr="00EC5E31">
        <w:rPr>
          <w:rFonts w:ascii="Trebuchet MS" w:hAnsi="Trebuchet MS"/>
        </w:rPr>
        <w:t xml:space="preserve">- Преработване на вентилацията и монтиране на </w:t>
      </w:r>
      <w:proofErr w:type="spellStart"/>
      <w:r w:rsidRPr="00EC5E31">
        <w:rPr>
          <w:rFonts w:ascii="Trebuchet MS" w:hAnsi="Trebuchet MS"/>
        </w:rPr>
        <w:t>рекуператор</w:t>
      </w:r>
      <w:proofErr w:type="spellEnd"/>
      <w:r w:rsidRPr="00EC5E31">
        <w:rPr>
          <w:rFonts w:ascii="Trebuchet MS" w:hAnsi="Trebuchet MS"/>
        </w:rPr>
        <w:t xml:space="preserve"> за оползотворяване топлината на отработения въздух. Изграждане на вентилационна инсталация за двата етажа</w:t>
      </w:r>
      <w:r w:rsidR="002C3DDA">
        <w:rPr>
          <w:rFonts w:ascii="Trebuchet MS" w:hAnsi="Trebuchet MS"/>
        </w:rPr>
        <w:t>.</w:t>
      </w:r>
    </w:p>
    <w:p w14:paraId="33C3C75E" w14:textId="77777777" w:rsidR="00670CCA" w:rsidRPr="00EC5E31" w:rsidRDefault="00670CCA" w:rsidP="00670CCA">
      <w:pPr>
        <w:ind w:firstLine="709"/>
        <w:jc w:val="both"/>
        <w:rPr>
          <w:rFonts w:ascii="Trebuchet MS" w:hAnsi="Trebuchet MS"/>
        </w:rPr>
      </w:pPr>
      <w:r w:rsidRPr="00EC5E31">
        <w:rPr>
          <w:rFonts w:ascii="Trebuchet MS" w:hAnsi="Trebuchet MS"/>
        </w:rPr>
        <w:t xml:space="preserve">- Замяната на съществуващите лампи с нажежаема жичка с осветителни тела със </w:t>
      </w:r>
      <w:proofErr w:type="spellStart"/>
      <w:r w:rsidRPr="00EC5E31">
        <w:rPr>
          <w:rFonts w:ascii="Trebuchet MS" w:hAnsi="Trebuchet MS"/>
        </w:rPr>
        <w:t>светодиодни</w:t>
      </w:r>
      <w:proofErr w:type="spellEnd"/>
      <w:r w:rsidRPr="00EC5E31">
        <w:rPr>
          <w:rFonts w:ascii="Trebuchet MS" w:hAnsi="Trebuchet MS"/>
        </w:rPr>
        <w:t xml:space="preserve"> осветители. </w:t>
      </w:r>
    </w:p>
    <w:p w14:paraId="4CB6FBD4" w14:textId="77777777" w:rsidR="00026A60" w:rsidRPr="00EC5E31" w:rsidRDefault="00026A60" w:rsidP="00670CCA">
      <w:pPr>
        <w:spacing w:line="276" w:lineRule="auto"/>
        <w:ind w:right="-93" w:firstLine="709"/>
        <w:jc w:val="both"/>
        <w:rPr>
          <w:rFonts w:ascii="Trebuchet MS" w:hAnsi="Trebuchet MS"/>
        </w:rPr>
      </w:pPr>
    </w:p>
    <w:p w14:paraId="22E7C910" w14:textId="77777777" w:rsidR="00B55D71" w:rsidRPr="00EC5E31" w:rsidRDefault="00D67B04" w:rsidP="003D0057">
      <w:pPr>
        <w:pStyle w:val="afe"/>
        <w:suppressAutoHyphens w:val="0"/>
        <w:spacing w:afterLines="40" w:after="96" w:line="276" w:lineRule="auto"/>
        <w:ind w:left="0" w:firstLine="720"/>
        <w:contextualSpacing/>
        <w:jc w:val="both"/>
        <w:rPr>
          <w:rFonts w:ascii="Trebuchet MS" w:hAnsi="Trebuchet MS"/>
          <w:b/>
        </w:rPr>
      </w:pPr>
      <w:r w:rsidRPr="00EC5E31">
        <w:rPr>
          <w:rFonts w:ascii="Trebuchet MS" w:hAnsi="Trebuchet MS"/>
          <w:b/>
        </w:rPr>
        <w:t>3.</w:t>
      </w:r>
      <w:r w:rsidR="00EB156E" w:rsidRPr="00EC5E31">
        <w:rPr>
          <w:rFonts w:ascii="Trebuchet MS" w:hAnsi="Trebuchet MS"/>
          <w:b/>
        </w:rPr>
        <w:t xml:space="preserve"> КРАТКО ОПИСАНИЕ НА ДЕЙНОСТИТЕ В ОБХВАТА НА </w:t>
      </w:r>
      <w:r w:rsidR="00E76478" w:rsidRPr="00EC5E31">
        <w:rPr>
          <w:rFonts w:ascii="Trebuchet MS" w:hAnsi="Trebuchet MS"/>
          <w:b/>
        </w:rPr>
        <w:t xml:space="preserve">ОБЩЕСТВЕНАТА </w:t>
      </w:r>
      <w:r w:rsidR="00EB156E" w:rsidRPr="00EC5E31">
        <w:rPr>
          <w:rFonts w:ascii="Trebuchet MS" w:hAnsi="Trebuchet MS"/>
          <w:b/>
        </w:rPr>
        <w:t>ПОРЪЧКА</w:t>
      </w:r>
    </w:p>
    <w:p w14:paraId="31192482" w14:textId="77777777" w:rsidR="00B55D71" w:rsidRPr="00EC5E31" w:rsidRDefault="00B55D71" w:rsidP="003D0057">
      <w:pPr>
        <w:pStyle w:val="afe"/>
        <w:suppressAutoHyphens w:val="0"/>
        <w:spacing w:afterLines="40" w:after="96" w:line="276" w:lineRule="auto"/>
        <w:ind w:left="0"/>
        <w:contextualSpacing/>
        <w:jc w:val="both"/>
        <w:rPr>
          <w:rFonts w:ascii="Trebuchet MS" w:hAnsi="Trebuchet MS"/>
          <w:b/>
        </w:rPr>
      </w:pPr>
    </w:p>
    <w:p w14:paraId="2C9A63D2" w14:textId="77777777" w:rsidR="00E10B2B" w:rsidRPr="00EC5E31" w:rsidRDefault="00D67B04" w:rsidP="00241BB7">
      <w:pPr>
        <w:spacing w:after="120" w:line="276" w:lineRule="auto"/>
        <w:ind w:firstLine="708"/>
        <w:jc w:val="both"/>
        <w:rPr>
          <w:rFonts w:ascii="Trebuchet MS" w:hAnsi="Trebuchet MS"/>
          <w:b/>
        </w:rPr>
      </w:pPr>
      <w:r w:rsidRPr="00EC5E31">
        <w:rPr>
          <w:rFonts w:ascii="Trebuchet MS" w:hAnsi="Trebuchet MS"/>
          <w:b/>
        </w:rPr>
        <w:t>3</w:t>
      </w:r>
      <w:r w:rsidR="00E10B2B" w:rsidRPr="00EC5E31">
        <w:rPr>
          <w:rFonts w:ascii="Trebuchet MS" w:hAnsi="Trebuchet MS"/>
          <w:b/>
        </w:rPr>
        <w:t>.1. Разработване на инвестиционен проект</w:t>
      </w:r>
      <w:r w:rsidR="00E76478" w:rsidRPr="00EC5E31">
        <w:rPr>
          <w:rFonts w:ascii="Trebuchet MS" w:hAnsi="Trebuchet MS"/>
          <w:b/>
        </w:rPr>
        <w:t>:</w:t>
      </w:r>
      <w:r w:rsidR="00E10B2B" w:rsidRPr="00EC5E31">
        <w:rPr>
          <w:rFonts w:ascii="Trebuchet MS" w:hAnsi="Trebuchet MS"/>
          <w:b/>
        </w:rPr>
        <w:t xml:space="preserve"> </w:t>
      </w:r>
      <w:r w:rsidR="00F67C9E" w:rsidRPr="00EC5E31">
        <w:rPr>
          <w:rFonts w:ascii="Trebuchet MS" w:hAnsi="Trebuchet MS"/>
          <w:b/>
        </w:rPr>
        <w:t xml:space="preserve"> </w:t>
      </w:r>
    </w:p>
    <w:p w14:paraId="490099C1" w14:textId="1A2FAA97" w:rsidR="00670CCA" w:rsidRDefault="00670CCA" w:rsidP="00670CCA">
      <w:pPr>
        <w:ind w:firstLine="709"/>
        <w:jc w:val="both"/>
        <w:rPr>
          <w:rFonts w:ascii="Trebuchet MS" w:hAnsi="Trebuchet MS"/>
        </w:rPr>
      </w:pPr>
      <w:r w:rsidRPr="00EC5E31">
        <w:rPr>
          <w:rFonts w:ascii="Trebuchet MS" w:hAnsi="Trebuchet MS"/>
        </w:rPr>
        <w:t>Изготвянето на работен проект за нуждите на строителството се възлага на екип от правоспособни проектанти.</w:t>
      </w:r>
    </w:p>
    <w:p w14:paraId="31B01595" w14:textId="6A64E121" w:rsidR="000928CD" w:rsidRPr="00EC5E31" w:rsidRDefault="003E6209" w:rsidP="00670CCA">
      <w:pPr>
        <w:ind w:firstLine="709"/>
        <w:jc w:val="both"/>
        <w:rPr>
          <w:rFonts w:ascii="Trebuchet MS" w:hAnsi="Trebuchet MS"/>
        </w:rPr>
      </w:pPr>
      <w:r w:rsidRPr="00E74991">
        <w:rPr>
          <w:rFonts w:ascii="Trebuchet MS" w:hAnsi="Trebuchet MS"/>
        </w:rPr>
        <w:t>Обемът и съдържанието на</w:t>
      </w:r>
      <w:r w:rsidR="000928CD" w:rsidRPr="00E74991">
        <w:rPr>
          <w:rFonts w:ascii="Trebuchet MS" w:hAnsi="Trebuchet MS"/>
        </w:rPr>
        <w:t xml:space="preserve"> Инвестиционния  проект  по  всяка  част  трябва да  отговаря  на  изискванията на ЗУТ, Наредба № 4 от 21.05.2001 г. на обхвата и съдържанието на инвестиционните проекти, и друга свързана подзаконова нормативна уредба по приложимите части.</w:t>
      </w:r>
    </w:p>
    <w:p w14:paraId="37176D89" w14:textId="77777777" w:rsidR="00670CCA" w:rsidRPr="00EC5E31" w:rsidRDefault="00670CCA" w:rsidP="00670CCA">
      <w:pPr>
        <w:ind w:firstLine="709"/>
        <w:jc w:val="both"/>
        <w:rPr>
          <w:rFonts w:ascii="Trebuchet MS" w:hAnsi="Trebuchet MS"/>
          <w:lang w:eastAsia="bg-BG"/>
        </w:rPr>
      </w:pPr>
      <w:r w:rsidRPr="00EC5E31">
        <w:rPr>
          <w:rFonts w:ascii="Trebuchet MS" w:hAnsi="Trebuchet MS"/>
        </w:rPr>
        <w:t xml:space="preserve">Работните проекти следва да бъдат изготвени съгласно ЗУТ, </w:t>
      </w:r>
      <w:r w:rsidRPr="00EC5E31">
        <w:rPr>
          <w:rFonts w:ascii="Trebuchet MS" w:hAnsi="Trebuchet MS"/>
          <w:lang w:eastAsia="bg-BG"/>
        </w:rPr>
        <w:t xml:space="preserve">Наредба № 4 от 2001 г. за обхвата и съдържанието на инвестиционните проекти и друга свързана подзаконова нормативна уредба по приложимите части. </w:t>
      </w:r>
      <w:r w:rsidRPr="00EC5E31">
        <w:rPr>
          <w:rFonts w:ascii="Trebuchet MS" w:hAnsi="Trebuchet MS"/>
        </w:rPr>
        <w:t>Проектите следва да бъдат придружени с подробни количество-стойности сметки по приложимите части.</w:t>
      </w:r>
    </w:p>
    <w:p w14:paraId="18D1F43E" w14:textId="77777777" w:rsidR="00670CCA" w:rsidRPr="00EC5E31" w:rsidRDefault="00670CCA" w:rsidP="00670CCA">
      <w:pPr>
        <w:ind w:firstLine="709"/>
        <w:jc w:val="both"/>
        <w:rPr>
          <w:rFonts w:ascii="Trebuchet MS" w:hAnsi="Trebuchet MS"/>
          <w:lang w:eastAsia="bg-BG"/>
        </w:rPr>
      </w:pPr>
      <w:r w:rsidRPr="00EC5E31">
        <w:rPr>
          <w:rFonts w:ascii="Trebuchet MS" w:hAnsi="Trebuchet MS"/>
          <w:lang w:eastAsia="bg-BG"/>
        </w:rPr>
        <w:t xml:space="preserve">Работният проект следва да бъде надлежно съгласуван с всички експлоатационни дружества и други </w:t>
      </w:r>
      <w:proofErr w:type="spellStart"/>
      <w:r w:rsidRPr="00EC5E31">
        <w:rPr>
          <w:rFonts w:ascii="Trebuchet MS" w:hAnsi="Trebuchet MS"/>
          <w:lang w:eastAsia="bg-BG"/>
        </w:rPr>
        <w:t>съгласувателни</w:t>
      </w:r>
      <w:proofErr w:type="spellEnd"/>
      <w:r w:rsidRPr="00EC5E31">
        <w:rPr>
          <w:rFonts w:ascii="Trebuchet MS" w:hAnsi="Trebuchet MS"/>
          <w:lang w:eastAsia="bg-BG"/>
        </w:rPr>
        <w:t xml:space="preserve"> органи и одобрен от главния архитект на Общината.</w:t>
      </w:r>
    </w:p>
    <w:p w14:paraId="4993AF56" w14:textId="77777777" w:rsidR="00670CCA" w:rsidRPr="00EC5E31" w:rsidRDefault="00670CCA" w:rsidP="00670CCA">
      <w:pPr>
        <w:ind w:firstLine="709"/>
        <w:jc w:val="both"/>
        <w:rPr>
          <w:rFonts w:ascii="Trebuchet MS" w:hAnsi="Trebuchet MS"/>
        </w:rPr>
      </w:pPr>
      <w:r w:rsidRPr="00EC5E31">
        <w:rPr>
          <w:rFonts w:ascii="Trebuchet MS" w:hAnsi="Trebuchet MS"/>
          <w:lang w:eastAsia="bg-BG"/>
        </w:rPr>
        <w:t xml:space="preserve">В обяснителните записки проектантите следва подробно да опишат необходимите изходни данни, дейности, технико-икономически показатели, спецификация на </w:t>
      </w:r>
      <w:r w:rsidRPr="00EC5E31">
        <w:rPr>
          <w:rFonts w:ascii="Trebuchet MS" w:hAnsi="Trebuchet MS"/>
          <w:lang w:eastAsia="bg-BG"/>
        </w:rPr>
        <w:lastRenderedPageBreak/>
        <w:t>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 Работните проекти се изработват в обхват и съдържание съгласно изискванията на Наредба № 4 от 2001 г. за обхвата и съдържанието на инвестиционните проекти.</w:t>
      </w:r>
    </w:p>
    <w:p w14:paraId="41BA54A7" w14:textId="1C164393" w:rsidR="00670CCA" w:rsidRPr="000928CD" w:rsidRDefault="00670CCA" w:rsidP="00670CCA">
      <w:pPr>
        <w:ind w:firstLine="709"/>
        <w:jc w:val="both"/>
        <w:rPr>
          <w:rFonts w:ascii="Trebuchet MS" w:hAnsi="Trebuchet MS"/>
        </w:rPr>
      </w:pPr>
      <w:r w:rsidRPr="000928CD">
        <w:rPr>
          <w:rFonts w:ascii="Trebuchet MS" w:hAnsi="Trebuchet MS"/>
        </w:rPr>
        <w:t>Процесът на изготвяне на техническата документация се предшества от осигуряване на скица и виза за проектиране</w:t>
      </w:r>
      <w:r w:rsidR="000928CD" w:rsidRPr="000928CD">
        <w:rPr>
          <w:rFonts w:ascii="Trebuchet MS" w:hAnsi="Trebuchet MS"/>
        </w:rPr>
        <w:t xml:space="preserve">, </w:t>
      </w:r>
      <w:r w:rsidR="000928CD" w:rsidRPr="00E74991">
        <w:rPr>
          <w:rFonts w:ascii="Trebuchet MS" w:hAnsi="Trebuchet MS"/>
        </w:rPr>
        <w:t>при необходимост.</w:t>
      </w:r>
    </w:p>
    <w:p w14:paraId="33D8CA8F" w14:textId="77777777" w:rsidR="000928CD" w:rsidRDefault="000928CD" w:rsidP="00670CCA">
      <w:pPr>
        <w:ind w:firstLine="709"/>
        <w:jc w:val="both"/>
        <w:rPr>
          <w:rStyle w:val="afff"/>
          <w:rFonts w:ascii="Trebuchet MS" w:hAnsi="Trebuchet MS"/>
          <w:sz w:val="24"/>
          <w:szCs w:val="24"/>
          <w:u w:val="single"/>
        </w:rPr>
      </w:pPr>
    </w:p>
    <w:p w14:paraId="244E5F6A" w14:textId="2114BE64" w:rsidR="00670CCA" w:rsidRPr="000928CD" w:rsidRDefault="00670CCA" w:rsidP="00670CCA">
      <w:pPr>
        <w:ind w:firstLine="709"/>
        <w:jc w:val="both"/>
        <w:rPr>
          <w:rFonts w:ascii="Trebuchet MS" w:hAnsi="Trebuchet MS"/>
        </w:rPr>
      </w:pPr>
      <w:r w:rsidRPr="000928CD">
        <w:rPr>
          <w:rStyle w:val="afff"/>
          <w:rFonts w:ascii="Trebuchet MS" w:hAnsi="Trebuchet MS"/>
          <w:sz w:val="24"/>
          <w:szCs w:val="24"/>
          <w:u w:val="single"/>
        </w:rPr>
        <w:t>С работния проект:</w:t>
      </w:r>
    </w:p>
    <w:p w14:paraId="6DAF29B1" w14:textId="77777777" w:rsidR="00670CCA" w:rsidRPr="000928CD" w:rsidRDefault="00670CCA" w:rsidP="00670CCA">
      <w:pPr>
        <w:ind w:firstLine="709"/>
        <w:jc w:val="both"/>
        <w:rPr>
          <w:rFonts w:ascii="Trebuchet MS" w:hAnsi="Trebuchet MS"/>
        </w:rPr>
      </w:pPr>
      <w:r w:rsidRPr="000928CD">
        <w:rPr>
          <w:rStyle w:val="afff"/>
          <w:rFonts w:ascii="Trebuchet MS" w:hAnsi="Trebuchet MS"/>
          <w:sz w:val="24"/>
          <w:szCs w:val="24"/>
        </w:rPr>
        <w:t>- се изясняват конкретните проектни решения в степен, осигуряваща възможност за цялостно изпълнение на предвидените видове СМР, удовлетворяващи заданието, а именно „</w:t>
      </w:r>
      <w:r w:rsidRPr="000928CD">
        <w:rPr>
          <w:rFonts w:ascii="Trebuchet MS" w:hAnsi="Trebuchet MS"/>
        </w:rPr>
        <w:t>Модернизация и внедряване на мерки за енергийна ефективност в Художествена галерия „Борис Денев“, гр. Велико Търново“</w:t>
      </w:r>
      <w:r w:rsidRPr="000928CD">
        <w:rPr>
          <w:rStyle w:val="afff"/>
          <w:rFonts w:ascii="Trebuchet MS" w:hAnsi="Trebuchet MS"/>
          <w:sz w:val="24"/>
          <w:szCs w:val="24"/>
        </w:rPr>
        <w:t>;</w:t>
      </w:r>
    </w:p>
    <w:p w14:paraId="73DF5060" w14:textId="558957BD" w:rsidR="00670CCA" w:rsidRPr="000928CD" w:rsidRDefault="00670CCA" w:rsidP="00670CCA">
      <w:pPr>
        <w:ind w:firstLine="709"/>
        <w:jc w:val="both"/>
        <w:rPr>
          <w:rStyle w:val="afff"/>
          <w:rFonts w:ascii="Trebuchet MS" w:hAnsi="Trebuchet MS"/>
          <w:sz w:val="24"/>
          <w:szCs w:val="24"/>
        </w:rPr>
      </w:pPr>
      <w:r w:rsidRPr="000928CD">
        <w:rPr>
          <w:rStyle w:val="afff"/>
          <w:rFonts w:ascii="Trebuchet MS" w:hAnsi="Trebuchet MS"/>
          <w:sz w:val="24"/>
          <w:szCs w:val="24"/>
        </w:rPr>
        <w:t xml:space="preserve">- се осигурява съответствието на проектните решения с изискванията </w:t>
      </w:r>
      <w:r w:rsidR="00E20B70">
        <w:rPr>
          <w:rStyle w:val="afff"/>
          <w:rFonts w:ascii="Trebuchet MS" w:hAnsi="Trebuchet MS"/>
          <w:sz w:val="24"/>
          <w:szCs w:val="24"/>
        </w:rPr>
        <w:t>към строежите по чл. 169 от ЗУТ;</w:t>
      </w:r>
    </w:p>
    <w:p w14:paraId="26EA3E7A" w14:textId="5D511E94" w:rsidR="000928CD" w:rsidRPr="000928CD" w:rsidRDefault="000928CD" w:rsidP="000928CD">
      <w:pPr>
        <w:ind w:firstLine="708"/>
        <w:jc w:val="both"/>
        <w:rPr>
          <w:rFonts w:ascii="Trebuchet MS" w:hAnsi="Trebuchet MS"/>
          <w:shd w:val="clear" w:color="auto" w:fill="FFFFFF"/>
        </w:rPr>
      </w:pPr>
      <w:r w:rsidRPr="00E74991">
        <w:rPr>
          <w:rStyle w:val="afff"/>
          <w:rFonts w:ascii="Trebuchet MS" w:hAnsi="Trebuchet MS"/>
          <w:sz w:val="24"/>
          <w:szCs w:val="24"/>
        </w:rPr>
        <w:t xml:space="preserve">- </w:t>
      </w:r>
      <w:r w:rsidR="00E20B70" w:rsidRPr="00E74991">
        <w:rPr>
          <w:rFonts w:ascii="Trebuchet MS" w:hAnsi="Trebuchet MS"/>
          <w:shd w:val="clear" w:color="auto" w:fill="FFFFFF"/>
          <w:lang w:val="ru-RU"/>
        </w:rPr>
        <w:t>п</w:t>
      </w:r>
      <w:r w:rsidRPr="00E74991">
        <w:rPr>
          <w:rFonts w:ascii="Trebuchet MS" w:hAnsi="Trebuchet MS"/>
          <w:shd w:val="clear" w:color="auto" w:fill="FFFFFF"/>
          <w:lang w:val="ru-RU"/>
        </w:rPr>
        <w:t xml:space="preserve">ри </w:t>
      </w:r>
      <w:proofErr w:type="spellStart"/>
      <w:r w:rsidRPr="00E74991">
        <w:rPr>
          <w:rFonts w:ascii="Trebuchet MS" w:hAnsi="Trebuchet MS"/>
          <w:shd w:val="clear" w:color="auto" w:fill="FFFFFF"/>
          <w:lang w:val="ru-RU"/>
        </w:rPr>
        <w:t>изготвяне</w:t>
      </w:r>
      <w:proofErr w:type="spellEnd"/>
      <w:r w:rsidRPr="00E74991">
        <w:rPr>
          <w:rFonts w:ascii="Trebuchet MS" w:hAnsi="Trebuchet MS"/>
          <w:shd w:val="clear" w:color="auto" w:fill="FFFFFF"/>
          <w:lang w:val="ru-RU"/>
        </w:rPr>
        <w:t xml:space="preserve"> на </w:t>
      </w:r>
      <w:proofErr w:type="spellStart"/>
      <w:r w:rsidRPr="00E74991">
        <w:rPr>
          <w:rFonts w:ascii="Trebuchet MS" w:hAnsi="Trebuchet MS"/>
          <w:shd w:val="clear" w:color="auto" w:fill="FFFFFF"/>
          <w:lang w:val="ru-RU"/>
        </w:rPr>
        <w:t>инвестиционен</w:t>
      </w:r>
      <w:proofErr w:type="spellEnd"/>
      <w:r w:rsidRPr="00E74991">
        <w:rPr>
          <w:rFonts w:ascii="Trebuchet MS" w:hAnsi="Trebuchet MS"/>
          <w:shd w:val="clear" w:color="auto" w:fill="FFFFFF"/>
          <w:lang w:val="ru-RU"/>
        </w:rPr>
        <w:t xml:space="preserve"> проект </w:t>
      </w:r>
      <w:proofErr w:type="spellStart"/>
      <w:r w:rsidRPr="00E74991">
        <w:rPr>
          <w:rFonts w:ascii="Trebuchet MS" w:hAnsi="Trebuchet MS"/>
          <w:shd w:val="clear" w:color="auto" w:fill="FFFFFF"/>
          <w:lang w:val="ru-RU"/>
        </w:rPr>
        <w:t>проектната</w:t>
      </w:r>
      <w:proofErr w:type="spellEnd"/>
      <w:r w:rsidRPr="00E74991">
        <w:rPr>
          <w:rFonts w:ascii="Trebuchet MS" w:hAnsi="Trebuchet MS"/>
          <w:shd w:val="clear" w:color="auto" w:fill="FFFFFF"/>
          <w:lang w:val="ru-RU"/>
        </w:rPr>
        <w:t xml:space="preserve"> документация за </w:t>
      </w:r>
      <w:proofErr w:type="spellStart"/>
      <w:r w:rsidRPr="00E74991">
        <w:rPr>
          <w:rFonts w:ascii="Trebuchet MS" w:hAnsi="Trebuchet MS"/>
          <w:shd w:val="clear" w:color="auto" w:fill="FFFFFF"/>
          <w:lang w:val="ru-RU"/>
        </w:rPr>
        <w:t>достъп</w:t>
      </w:r>
      <w:r w:rsidR="00C92E7B">
        <w:rPr>
          <w:rFonts w:ascii="Trebuchet MS" w:hAnsi="Trebuchet MS"/>
          <w:shd w:val="clear" w:color="auto" w:fill="FFFFFF"/>
          <w:lang w:val="ru-RU"/>
        </w:rPr>
        <w:t>ната</w:t>
      </w:r>
      <w:proofErr w:type="spellEnd"/>
      <w:r w:rsidR="00C92E7B">
        <w:rPr>
          <w:rFonts w:ascii="Trebuchet MS" w:hAnsi="Trebuchet MS"/>
          <w:shd w:val="clear" w:color="auto" w:fill="FFFFFF"/>
          <w:lang w:val="ru-RU"/>
        </w:rPr>
        <w:t xml:space="preserve"> среда се </w:t>
      </w:r>
      <w:proofErr w:type="spellStart"/>
      <w:r w:rsidR="00C92E7B">
        <w:rPr>
          <w:rFonts w:ascii="Trebuchet MS" w:hAnsi="Trebuchet MS"/>
          <w:shd w:val="clear" w:color="auto" w:fill="FFFFFF"/>
          <w:lang w:val="ru-RU"/>
        </w:rPr>
        <w:t>представя</w:t>
      </w:r>
      <w:proofErr w:type="spellEnd"/>
      <w:r w:rsidR="00C92E7B">
        <w:rPr>
          <w:rFonts w:ascii="Trebuchet MS" w:hAnsi="Trebuchet MS"/>
          <w:shd w:val="clear" w:color="auto" w:fill="FFFFFF"/>
          <w:lang w:val="ru-RU"/>
        </w:rPr>
        <w:t xml:space="preserve"> в част </w:t>
      </w:r>
      <w:r w:rsidR="00C92E7B">
        <w:rPr>
          <w:rFonts w:ascii="Trebuchet MS" w:hAnsi="Trebuchet MS"/>
          <w:shd w:val="clear" w:color="auto" w:fill="FFFFFF"/>
          <w:lang w:val="en-US"/>
        </w:rPr>
        <w:t>“</w:t>
      </w:r>
      <w:r w:rsidR="00C92E7B">
        <w:rPr>
          <w:rFonts w:ascii="Trebuchet MS" w:hAnsi="Trebuchet MS"/>
          <w:shd w:val="clear" w:color="auto" w:fill="FFFFFF"/>
          <w:lang w:val="ru-RU"/>
        </w:rPr>
        <w:t>Архитектура</w:t>
      </w:r>
      <w:r w:rsidR="00C92E7B">
        <w:rPr>
          <w:rFonts w:ascii="Trebuchet MS" w:hAnsi="Trebuchet MS"/>
          <w:shd w:val="clear" w:color="auto" w:fill="FFFFFF"/>
          <w:lang w:val="en-US"/>
        </w:rPr>
        <w:t>”</w:t>
      </w:r>
      <w:r w:rsidRPr="00E74991">
        <w:rPr>
          <w:rFonts w:ascii="Trebuchet MS" w:hAnsi="Trebuchet MS"/>
          <w:shd w:val="clear" w:color="auto" w:fill="FFFFFF"/>
          <w:lang w:val="ru-RU"/>
        </w:rPr>
        <w:t xml:space="preserve"> на проекта, </w:t>
      </w:r>
      <w:proofErr w:type="spellStart"/>
      <w:r w:rsidRPr="00E74991">
        <w:rPr>
          <w:rFonts w:ascii="Trebuchet MS" w:hAnsi="Trebuchet MS"/>
          <w:shd w:val="clear" w:color="auto" w:fill="FFFFFF"/>
          <w:lang w:val="ru-RU"/>
        </w:rPr>
        <w:t>като</w:t>
      </w:r>
      <w:proofErr w:type="spellEnd"/>
      <w:r w:rsidRPr="00E74991">
        <w:rPr>
          <w:rFonts w:ascii="Trebuchet MS" w:hAnsi="Trebuchet MS"/>
          <w:shd w:val="clear" w:color="auto" w:fill="FFFFFF"/>
          <w:lang w:val="ru-RU"/>
        </w:rPr>
        <w:t xml:space="preserve"> в </w:t>
      </w:r>
      <w:proofErr w:type="spellStart"/>
      <w:r w:rsidRPr="00E74991">
        <w:rPr>
          <w:rFonts w:ascii="Trebuchet MS" w:hAnsi="Trebuchet MS"/>
          <w:shd w:val="clear" w:color="auto" w:fill="FFFFFF"/>
          <w:lang w:val="ru-RU"/>
        </w:rPr>
        <w:t>обяснителната</w:t>
      </w:r>
      <w:proofErr w:type="spellEnd"/>
      <w:r w:rsidRPr="00E74991">
        <w:rPr>
          <w:rFonts w:ascii="Trebuchet MS" w:hAnsi="Trebuchet MS"/>
          <w:shd w:val="clear" w:color="auto" w:fill="FFFFFF"/>
          <w:lang w:val="ru-RU"/>
        </w:rPr>
        <w:t xml:space="preserve"> записка се </w:t>
      </w:r>
      <w:proofErr w:type="spellStart"/>
      <w:r w:rsidRPr="00E74991">
        <w:rPr>
          <w:rFonts w:ascii="Trebuchet MS" w:hAnsi="Trebuchet MS"/>
          <w:shd w:val="clear" w:color="auto" w:fill="FFFFFF"/>
          <w:lang w:val="ru-RU"/>
        </w:rPr>
        <w:t>включва</w:t>
      </w:r>
      <w:proofErr w:type="spellEnd"/>
      <w:r w:rsidRPr="00E74991">
        <w:rPr>
          <w:rFonts w:ascii="Trebuchet MS" w:hAnsi="Trebuchet MS"/>
          <w:shd w:val="clear" w:color="auto" w:fill="FFFFFF"/>
          <w:lang w:val="ru-RU"/>
        </w:rPr>
        <w:t xml:space="preserve"> раздел </w:t>
      </w:r>
      <w:r w:rsidRPr="00E74991">
        <w:rPr>
          <w:rFonts w:ascii="Trebuchet MS" w:hAnsi="Trebuchet MS"/>
          <w:shd w:val="clear" w:color="auto" w:fill="FFFFFF"/>
        </w:rPr>
        <w:t>„</w:t>
      </w:r>
      <w:r w:rsidRPr="00E74991">
        <w:rPr>
          <w:rFonts w:ascii="Trebuchet MS" w:hAnsi="Trebuchet MS"/>
          <w:shd w:val="clear" w:color="auto" w:fill="FFFFFF"/>
          <w:lang w:val="ru-RU"/>
        </w:rPr>
        <w:t xml:space="preserve">Решения за </w:t>
      </w:r>
      <w:proofErr w:type="spellStart"/>
      <w:r w:rsidRPr="00E74991">
        <w:rPr>
          <w:rFonts w:ascii="Trebuchet MS" w:hAnsi="Trebuchet MS"/>
          <w:shd w:val="clear" w:color="auto" w:fill="FFFFFF"/>
          <w:lang w:val="ru-RU"/>
        </w:rPr>
        <w:t>достъпност</w:t>
      </w:r>
      <w:proofErr w:type="spellEnd"/>
      <w:r w:rsidRPr="00E74991">
        <w:rPr>
          <w:rFonts w:ascii="Trebuchet MS" w:hAnsi="Trebuchet MS"/>
          <w:shd w:val="clear" w:color="auto" w:fill="FFFFFF"/>
        </w:rPr>
        <w:t xml:space="preserve">” , съгласно </w:t>
      </w:r>
      <w:proofErr w:type="spellStart"/>
      <w:r w:rsidRPr="00E74991">
        <w:rPr>
          <w:rFonts w:ascii="Trebuchet MS" w:hAnsi="Trebuchet MS"/>
          <w:shd w:val="clear" w:color="auto" w:fill="FFFFFF"/>
          <w:lang w:val="ru-RU"/>
        </w:rPr>
        <w:t>Наредба</w:t>
      </w:r>
      <w:proofErr w:type="spellEnd"/>
      <w:r w:rsidRPr="00E74991">
        <w:rPr>
          <w:rFonts w:ascii="Trebuchet MS" w:hAnsi="Trebuchet MS"/>
          <w:shd w:val="clear" w:color="auto" w:fill="FFFFFF"/>
          <w:lang w:val="ru-RU"/>
        </w:rPr>
        <w:t xml:space="preserve"> № 4 от 2009 г. за </w:t>
      </w:r>
      <w:proofErr w:type="spellStart"/>
      <w:r w:rsidRPr="00E74991">
        <w:rPr>
          <w:rFonts w:ascii="Trebuchet MS" w:hAnsi="Trebuchet MS"/>
          <w:shd w:val="clear" w:color="auto" w:fill="FFFFFF"/>
          <w:lang w:val="ru-RU"/>
        </w:rPr>
        <w:t>проектиране</w:t>
      </w:r>
      <w:proofErr w:type="spellEnd"/>
      <w:r w:rsidRPr="00E74991">
        <w:rPr>
          <w:rFonts w:ascii="Trebuchet MS" w:hAnsi="Trebuchet MS"/>
          <w:shd w:val="clear" w:color="auto" w:fill="FFFFFF"/>
          <w:lang w:val="ru-RU"/>
        </w:rPr>
        <w:t xml:space="preserve">, </w:t>
      </w:r>
      <w:proofErr w:type="spellStart"/>
      <w:r w:rsidRPr="00E74991">
        <w:rPr>
          <w:rFonts w:ascii="Trebuchet MS" w:hAnsi="Trebuchet MS"/>
          <w:shd w:val="clear" w:color="auto" w:fill="FFFFFF"/>
          <w:lang w:val="ru-RU"/>
        </w:rPr>
        <w:t>изпълнение</w:t>
      </w:r>
      <w:proofErr w:type="spellEnd"/>
      <w:r w:rsidRPr="00E74991">
        <w:rPr>
          <w:rFonts w:ascii="Trebuchet MS" w:hAnsi="Trebuchet MS"/>
          <w:shd w:val="clear" w:color="auto" w:fill="FFFFFF"/>
          <w:lang w:val="ru-RU"/>
        </w:rPr>
        <w:t xml:space="preserve"> и </w:t>
      </w:r>
      <w:proofErr w:type="spellStart"/>
      <w:r w:rsidRPr="00E74991">
        <w:rPr>
          <w:rFonts w:ascii="Trebuchet MS" w:hAnsi="Trebuchet MS"/>
          <w:shd w:val="clear" w:color="auto" w:fill="FFFFFF"/>
          <w:lang w:val="ru-RU"/>
        </w:rPr>
        <w:t>поддържане</w:t>
      </w:r>
      <w:proofErr w:type="spellEnd"/>
      <w:r w:rsidRPr="00E74991">
        <w:rPr>
          <w:rFonts w:ascii="Trebuchet MS" w:hAnsi="Trebuchet MS"/>
          <w:shd w:val="clear" w:color="auto" w:fill="FFFFFF"/>
          <w:lang w:val="ru-RU"/>
        </w:rPr>
        <w:t xml:space="preserve"> на </w:t>
      </w:r>
      <w:proofErr w:type="spellStart"/>
      <w:r w:rsidRPr="00E74991">
        <w:rPr>
          <w:rFonts w:ascii="Trebuchet MS" w:hAnsi="Trebuchet MS"/>
          <w:shd w:val="clear" w:color="auto" w:fill="FFFFFF"/>
          <w:lang w:val="ru-RU"/>
        </w:rPr>
        <w:t>строежите</w:t>
      </w:r>
      <w:proofErr w:type="spellEnd"/>
      <w:r w:rsidRPr="00E74991">
        <w:rPr>
          <w:rFonts w:ascii="Trebuchet MS" w:hAnsi="Trebuchet MS"/>
          <w:shd w:val="clear" w:color="auto" w:fill="FFFFFF"/>
          <w:lang w:val="ru-RU"/>
        </w:rPr>
        <w:t xml:space="preserve"> в </w:t>
      </w:r>
      <w:proofErr w:type="spellStart"/>
      <w:r w:rsidRPr="00E74991">
        <w:rPr>
          <w:rFonts w:ascii="Trebuchet MS" w:hAnsi="Trebuchet MS"/>
          <w:shd w:val="clear" w:color="auto" w:fill="FFFFFF"/>
          <w:lang w:val="ru-RU"/>
        </w:rPr>
        <w:t>съответствие</w:t>
      </w:r>
      <w:proofErr w:type="spellEnd"/>
      <w:r w:rsidRPr="00E74991">
        <w:rPr>
          <w:rFonts w:ascii="Trebuchet MS" w:hAnsi="Trebuchet MS"/>
          <w:shd w:val="clear" w:color="auto" w:fill="FFFFFF"/>
          <w:lang w:val="ru-RU"/>
        </w:rPr>
        <w:t xml:space="preserve"> с </w:t>
      </w:r>
      <w:proofErr w:type="spellStart"/>
      <w:r w:rsidRPr="00E74991">
        <w:rPr>
          <w:rFonts w:ascii="Trebuchet MS" w:hAnsi="Trebuchet MS"/>
          <w:shd w:val="clear" w:color="auto" w:fill="FFFFFF"/>
          <w:lang w:val="ru-RU"/>
        </w:rPr>
        <w:t>изискванията</w:t>
      </w:r>
      <w:proofErr w:type="spellEnd"/>
      <w:r w:rsidRPr="00E74991">
        <w:rPr>
          <w:rFonts w:ascii="Trebuchet MS" w:hAnsi="Trebuchet MS"/>
          <w:shd w:val="clear" w:color="auto" w:fill="FFFFFF"/>
          <w:lang w:val="ru-RU"/>
        </w:rPr>
        <w:t xml:space="preserve"> за </w:t>
      </w:r>
      <w:proofErr w:type="spellStart"/>
      <w:r w:rsidRPr="00E74991">
        <w:rPr>
          <w:rFonts w:ascii="Trebuchet MS" w:hAnsi="Trebuchet MS"/>
          <w:shd w:val="clear" w:color="auto" w:fill="FFFFFF"/>
          <w:lang w:val="ru-RU"/>
        </w:rPr>
        <w:t>достъпна</w:t>
      </w:r>
      <w:proofErr w:type="spellEnd"/>
      <w:r w:rsidRPr="00E74991">
        <w:rPr>
          <w:rFonts w:ascii="Trebuchet MS" w:hAnsi="Trebuchet MS"/>
          <w:shd w:val="clear" w:color="auto" w:fill="FFFFFF"/>
          <w:lang w:val="ru-RU"/>
        </w:rPr>
        <w:t xml:space="preserve"> среда за </w:t>
      </w:r>
      <w:proofErr w:type="spellStart"/>
      <w:r w:rsidRPr="00E74991">
        <w:rPr>
          <w:rFonts w:ascii="Trebuchet MS" w:hAnsi="Trebuchet MS"/>
          <w:shd w:val="clear" w:color="auto" w:fill="FFFFFF"/>
          <w:lang w:val="ru-RU"/>
        </w:rPr>
        <w:t>населението</w:t>
      </w:r>
      <w:proofErr w:type="spellEnd"/>
      <w:r w:rsidRPr="00E74991">
        <w:rPr>
          <w:rFonts w:ascii="Trebuchet MS" w:hAnsi="Trebuchet MS"/>
          <w:shd w:val="clear" w:color="auto" w:fill="FFFFFF"/>
          <w:lang w:val="ru-RU"/>
        </w:rPr>
        <w:t xml:space="preserve">, </w:t>
      </w:r>
      <w:proofErr w:type="spellStart"/>
      <w:r w:rsidRPr="00E74991">
        <w:rPr>
          <w:rFonts w:ascii="Trebuchet MS" w:hAnsi="Trebuchet MS"/>
          <w:shd w:val="clear" w:color="auto" w:fill="FFFFFF"/>
          <w:lang w:val="ru-RU"/>
        </w:rPr>
        <w:t>включително</w:t>
      </w:r>
      <w:proofErr w:type="spellEnd"/>
      <w:r w:rsidRPr="00E74991">
        <w:rPr>
          <w:rFonts w:ascii="Trebuchet MS" w:hAnsi="Trebuchet MS"/>
          <w:shd w:val="clear" w:color="auto" w:fill="FFFFFF"/>
          <w:lang w:val="ru-RU"/>
        </w:rPr>
        <w:t xml:space="preserve"> за </w:t>
      </w:r>
      <w:proofErr w:type="spellStart"/>
      <w:r w:rsidRPr="00E74991">
        <w:rPr>
          <w:rFonts w:ascii="Trebuchet MS" w:hAnsi="Trebuchet MS"/>
          <w:shd w:val="clear" w:color="auto" w:fill="FFFFFF"/>
          <w:lang w:val="ru-RU"/>
        </w:rPr>
        <w:t>хората</w:t>
      </w:r>
      <w:proofErr w:type="spellEnd"/>
      <w:r w:rsidRPr="00E74991">
        <w:rPr>
          <w:rFonts w:ascii="Trebuchet MS" w:hAnsi="Trebuchet MS"/>
          <w:shd w:val="clear" w:color="auto" w:fill="FFFFFF"/>
          <w:lang w:val="ru-RU"/>
        </w:rPr>
        <w:t xml:space="preserve"> с </w:t>
      </w:r>
      <w:proofErr w:type="spellStart"/>
      <w:r w:rsidRPr="00E74991">
        <w:rPr>
          <w:rFonts w:ascii="Trebuchet MS" w:hAnsi="Trebuchet MS"/>
          <w:shd w:val="clear" w:color="auto" w:fill="FFFFFF"/>
          <w:lang w:val="ru-RU"/>
        </w:rPr>
        <w:t>увреждания</w:t>
      </w:r>
      <w:proofErr w:type="spellEnd"/>
      <w:r w:rsidRPr="00E74991">
        <w:rPr>
          <w:rFonts w:ascii="Trebuchet MS" w:hAnsi="Trebuchet MS"/>
          <w:b/>
          <w:shd w:val="clear" w:color="auto" w:fill="FFFFFF"/>
          <w:lang w:val="ru-RU"/>
        </w:rPr>
        <w:t xml:space="preserve"> </w:t>
      </w:r>
      <w:r w:rsidRPr="00E74991">
        <w:rPr>
          <w:rFonts w:ascii="Trebuchet MS" w:hAnsi="Trebuchet MS"/>
          <w:shd w:val="clear" w:color="auto" w:fill="FFFFFF"/>
          <w:lang w:val="ru-RU"/>
        </w:rPr>
        <w:t>(</w:t>
      </w:r>
      <w:proofErr w:type="spellStart"/>
      <w:r w:rsidRPr="00E74991">
        <w:rPr>
          <w:rFonts w:ascii="Trebuchet MS" w:hAnsi="Trebuchet MS"/>
          <w:shd w:val="clear" w:color="auto" w:fill="FFFFFF"/>
          <w:lang w:val="ru-RU"/>
        </w:rPr>
        <w:t>Наредба</w:t>
      </w:r>
      <w:proofErr w:type="spellEnd"/>
      <w:r w:rsidRPr="00E74991">
        <w:rPr>
          <w:rFonts w:ascii="Trebuchet MS" w:hAnsi="Trebuchet MS"/>
          <w:shd w:val="clear" w:color="auto" w:fill="FFFFFF"/>
          <w:lang w:val="ru-RU"/>
        </w:rPr>
        <w:t xml:space="preserve"> № 4 от 2009 г.)</w:t>
      </w:r>
      <w:r w:rsidRPr="00E74991">
        <w:rPr>
          <w:rFonts w:ascii="Trebuchet MS" w:hAnsi="Trebuchet MS"/>
          <w:b/>
          <w:shd w:val="clear" w:color="auto" w:fill="FFFFFF"/>
          <w:lang w:val="ru-RU"/>
        </w:rPr>
        <w:t xml:space="preserve"> </w:t>
      </w:r>
      <w:r w:rsidRPr="00E74991">
        <w:rPr>
          <w:rFonts w:ascii="Trebuchet MS" w:hAnsi="Trebuchet MS"/>
          <w:shd w:val="clear" w:color="auto" w:fill="FFFFFF"/>
          <w:lang w:val="ru-RU"/>
        </w:rPr>
        <w:t>(в сила от 7.7.2009 г.)</w:t>
      </w:r>
      <w:r w:rsidR="00E20B70" w:rsidRPr="00E74991">
        <w:rPr>
          <w:rFonts w:ascii="Trebuchet MS" w:hAnsi="Trebuchet MS"/>
          <w:shd w:val="clear" w:color="auto" w:fill="FFFFFF"/>
        </w:rPr>
        <w:t>;</w:t>
      </w:r>
    </w:p>
    <w:p w14:paraId="591B746D" w14:textId="792842D2" w:rsidR="00670CCA" w:rsidRDefault="00670CCA" w:rsidP="00670CCA">
      <w:pPr>
        <w:ind w:firstLine="709"/>
        <w:jc w:val="both"/>
        <w:rPr>
          <w:rStyle w:val="afff"/>
          <w:rFonts w:ascii="Trebuchet MS" w:hAnsi="Trebuchet MS"/>
          <w:sz w:val="24"/>
          <w:szCs w:val="24"/>
        </w:rPr>
      </w:pPr>
      <w:r w:rsidRPr="000928CD">
        <w:rPr>
          <w:rStyle w:val="afff"/>
          <w:rFonts w:ascii="Trebuchet MS" w:hAnsi="Trebuchet MS"/>
          <w:sz w:val="24"/>
          <w:szCs w:val="24"/>
        </w:rPr>
        <w:t>- се изготвя количествено стойностна сметка за изпълнение на предвидените мерки</w:t>
      </w:r>
      <w:r w:rsidR="00E20B70">
        <w:rPr>
          <w:rStyle w:val="afff"/>
          <w:rFonts w:ascii="Trebuchet MS" w:hAnsi="Trebuchet MS"/>
          <w:sz w:val="24"/>
          <w:szCs w:val="24"/>
        </w:rPr>
        <w:t>;</w:t>
      </w:r>
    </w:p>
    <w:p w14:paraId="0B364AEC" w14:textId="3820E7B5" w:rsidR="000928CD" w:rsidRPr="00E20B70" w:rsidRDefault="00E20B70" w:rsidP="00E20B70">
      <w:pPr>
        <w:ind w:firstLine="709"/>
        <w:jc w:val="both"/>
        <w:rPr>
          <w:rFonts w:ascii="Trebuchet MS" w:hAnsi="Trebuchet MS"/>
        </w:rPr>
      </w:pPr>
      <w:r>
        <w:rPr>
          <w:rStyle w:val="afff"/>
          <w:rFonts w:ascii="Trebuchet MS" w:hAnsi="Trebuchet MS"/>
          <w:sz w:val="24"/>
          <w:szCs w:val="24"/>
        </w:rPr>
        <w:t>-</w:t>
      </w:r>
      <w:r>
        <w:rPr>
          <w:rFonts w:ascii="Trebuchet MS" w:hAnsi="Trebuchet MS"/>
        </w:rPr>
        <w:t xml:space="preserve"> </w:t>
      </w:r>
      <w:r w:rsidRPr="00E74991">
        <w:rPr>
          <w:rFonts w:ascii="Trebuchet MS" w:hAnsi="Trebuchet MS"/>
          <w:shd w:val="clear" w:color="auto" w:fill="FFFFFF"/>
        </w:rPr>
        <w:t>р</w:t>
      </w:r>
      <w:r w:rsidR="000928CD" w:rsidRPr="00E74991">
        <w:rPr>
          <w:rFonts w:ascii="Trebuchet MS" w:hAnsi="Trebuchet MS"/>
          <w:shd w:val="clear" w:color="auto" w:fill="FFFFFF"/>
        </w:rPr>
        <w:t xml:space="preserve">азработеният инвестиционен проект, във фаза Работен проект е необходимо да бъде съгласуван със Съвместния секретариат на Програмата за трансгранично сътрудничество </w:t>
      </w:r>
      <w:r w:rsidR="005D0B08">
        <w:rPr>
          <w:rFonts w:ascii="Trebuchet MS" w:hAnsi="Trebuchet MS"/>
          <w:shd w:val="clear" w:color="auto" w:fill="FFFFFF"/>
          <w:lang w:val="en-US"/>
        </w:rPr>
        <w:t>“</w:t>
      </w:r>
      <w:proofErr w:type="spellStart"/>
      <w:r w:rsidR="000928CD" w:rsidRPr="00E74991">
        <w:rPr>
          <w:rFonts w:ascii="Trebuchet MS" w:hAnsi="Trebuchet MS"/>
          <w:shd w:val="clear" w:color="auto" w:fill="FFFFFF"/>
        </w:rPr>
        <w:t>Интеррег</w:t>
      </w:r>
      <w:proofErr w:type="spellEnd"/>
      <w:r w:rsidR="000928CD" w:rsidRPr="00E74991">
        <w:rPr>
          <w:rFonts w:ascii="Trebuchet MS" w:hAnsi="Trebuchet MS"/>
          <w:shd w:val="clear" w:color="auto" w:fill="FFFFFF"/>
        </w:rPr>
        <w:t xml:space="preserve"> </w:t>
      </w:r>
      <w:r w:rsidR="000928CD" w:rsidRPr="00E74991">
        <w:rPr>
          <w:rFonts w:ascii="Trebuchet MS" w:hAnsi="Trebuchet MS"/>
          <w:shd w:val="clear" w:color="auto" w:fill="FFFFFF"/>
          <w:lang w:val="en-US"/>
        </w:rPr>
        <w:t xml:space="preserve">V-A </w:t>
      </w:r>
      <w:r w:rsidR="000928CD" w:rsidRPr="00E74991">
        <w:rPr>
          <w:rFonts w:ascii="Trebuchet MS" w:hAnsi="Trebuchet MS"/>
          <w:shd w:val="clear" w:color="auto" w:fill="FFFFFF"/>
        </w:rPr>
        <w:t>Румъния-България</w:t>
      </w:r>
      <w:r w:rsidR="005D0B08">
        <w:rPr>
          <w:rFonts w:ascii="Trebuchet MS" w:hAnsi="Trebuchet MS"/>
          <w:shd w:val="clear" w:color="auto" w:fill="FFFFFF"/>
          <w:lang w:val="en-US"/>
        </w:rPr>
        <w:t>”</w:t>
      </w:r>
      <w:r w:rsidR="000928CD" w:rsidRPr="00E74991">
        <w:rPr>
          <w:rFonts w:ascii="Trebuchet MS" w:hAnsi="Trebuchet MS"/>
          <w:shd w:val="clear" w:color="auto" w:fill="FFFFFF"/>
        </w:rPr>
        <w:t xml:space="preserve"> 2014-2020. В случай на изменения/отклонения в работния проект спрямо одобрения идеен проект е необходимо обосновка от изпълнителя на инвестиционния проект за необходимостта от настъпването на подобни промени, императивният характер на тази </w:t>
      </w:r>
      <w:proofErr w:type="spellStart"/>
      <w:r w:rsidR="000928CD" w:rsidRPr="00E74991">
        <w:rPr>
          <w:rFonts w:ascii="Trebuchet MS" w:hAnsi="Trebuchet MS"/>
          <w:shd w:val="clear" w:color="auto" w:fill="FFFFFF"/>
        </w:rPr>
        <w:t>съгласувателна</w:t>
      </w:r>
      <w:proofErr w:type="spellEnd"/>
      <w:r w:rsidR="000928CD" w:rsidRPr="00E74991">
        <w:rPr>
          <w:rFonts w:ascii="Trebuchet MS" w:hAnsi="Trebuchet MS"/>
          <w:shd w:val="clear" w:color="auto" w:fill="FFFFFF"/>
        </w:rPr>
        <w:t xml:space="preserve"> процедура е съгласно указанията на финансиращата Програма и  Ръководството за управление  на проекти по Програма за трансгранично сътрудничество </w:t>
      </w:r>
      <w:r w:rsidR="005D0B08">
        <w:rPr>
          <w:rFonts w:ascii="Trebuchet MS" w:hAnsi="Trebuchet MS"/>
          <w:shd w:val="clear" w:color="auto" w:fill="FFFFFF"/>
          <w:lang w:val="en-US"/>
        </w:rPr>
        <w:t>“</w:t>
      </w:r>
      <w:proofErr w:type="spellStart"/>
      <w:r w:rsidR="000928CD" w:rsidRPr="00E74991">
        <w:rPr>
          <w:rFonts w:ascii="Trebuchet MS" w:hAnsi="Trebuchet MS"/>
          <w:shd w:val="clear" w:color="auto" w:fill="FFFFFF"/>
        </w:rPr>
        <w:t>Интеррег</w:t>
      </w:r>
      <w:proofErr w:type="spellEnd"/>
      <w:r w:rsidR="000928CD" w:rsidRPr="00E74991">
        <w:rPr>
          <w:rFonts w:ascii="Trebuchet MS" w:hAnsi="Trebuchet MS"/>
          <w:shd w:val="clear" w:color="auto" w:fill="FFFFFF"/>
        </w:rPr>
        <w:t xml:space="preserve"> </w:t>
      </w:r>
      <w:r w:rsidR="000928CD" w:rsidRPr="00E74991">
        <w:rPr>
          <w:rFonts w:ascii="Trebuchet MS" w:hAnsi="Trebuchet MS"/>
          <w:shd w:val="clear" w:color="auto" w:fill="FFFFFF"/>
          <w:lang w:val="en-US"/>
        </w:rPr>
        <w:t xml:space="preserve">V-A </w:t>
      </w:r>
      <w:r w:rsidR="000928CD" w:rsidRPr="00E74991">
        <w:rPr>
          <w:rFonts w:ascii="Trebuchet MS" w:hAnsi="Trebuchet MS"/>
          <w:shd w:val="clear" w:color="auto" w:fill="FFFFFF"/>
        </w:rPr>
        <w:t>Румъния-България</w:t>
      </w:r>
      <w:r w:rsidR="005D0B08">
        <w:rPr>
          <w:rFonts w:ascii="Trebuchet MS" w:hAnsi="Trebuchet MS"/>
          <w:shd w:val="clear" w:color="auto" w:fill="FFFFFF"/>
          <w:lang w:val="en-US"/>
        </w:rPr>
        <w:t>”</w:t>
      </w:r>
      <w:r w:rsidR="000928CD" w:rsidRPr="00E74991">
        <w:rPr>
          <w:rFonts w:ascii="Trebuchet MS" w:hAnsi="Trebuchet MS"/>
          <w:shd w:val="clear" w:color="auto" w:fill="FFFFFF"/>
        </w:rPr>
        <w:t xml:space="preserve"> 2014-2020, както и</w:t>
      </w:r>
      <w:r w:rsidR="00A709AB" w:rsidRPr="00E74991">
        <w:rPr>
          <w:rFonts w:ascii="Trebuchet MS" w:hAnsi="Trebuchet MS"/>
          <w:shd w:val="clear" w:color="auto" w:fill="FFFFFF"/>
          <w:lang w:val="en-US"/>
        </w:rPr>
        <w:t xml:space="preserve"> </w:t>
      </w:r>
      <w:r w:rsidR="00A709AB" w:rsidRPr="00E74991">
        <w:rPr>
          <w:rFonts w:ascii="Trebuchet MS" w:hAnsi="Trebuchet MS"/>
          <w:shd w:val="clear" w:color="auto" w:fill="FFFFFF"/>
        </w:rPr>
        <w:t>предоставяне на</w:t>
      </w:r>
      <w:r w:rsidR="000928CD" w:rsidRPr="00E74991">
        <w:rPr>
          <w:rFonts w:ascii="Trebuchet MS" w:hAnsi="Trebuchet MS"/>
          <w:shd w:val="clear" w:color="auto" w:fill="FFFFFF"/>
        </w:rPr>
        <w:t xml:space="preserve"> становище от проектанта относно липсата, на каквито и да е </w:t>
      </w:r>
      <w:r w:rsidR="000928CD" w:rsidRPr="00E74991">
        <w:rPr>
          <w:rFonts w:ascii="Trebuchet MS" w:hAnsi="Trebuchet MS"/>
          <w:shd w:val="clear" w:color="auto" w:fill="FFFFFF"/>
        </w:rPr>
        <w:lastRenderedPageBreak/>
        <w:t>изменения в техническата проектната документация на изготвения инвестиционен проект, съгласно одобрения идеен проект,</w:t>
      </w:r>
      <w:r w:rsidR="00953A11" w:rsidRPr="00E74991">
        <w:rPr>
          <w:rFonts w:ascii="Trebuchet MS" w:hAnsi="Trebuchet MS"/>
          <w:shd w:val="clear" w:color="auto" w:fill="FFFFFF"/>
        </w:rPr>
        <w:t xml:space="preserve"> част от проектното предложение;</w:t>
      </w:r>
      <w:r w:rsidR="000928CD" w:rsidRPr="00E74991">
        <w:rPr>
          <w:rFonts w:ascii="Trebuchet MS" w:hAnsi="Trebuchet MS"/>
          <w:shd w:val="clear" w:color="auto" w:fill="FFFFFF"/>
        </w:rPr>
        <w:t xml:space="preserve">  </w:t>
      </w:r>
    </w:p>
    <w:p w14:paraId="0E63DB32" w14:textId="103D34C4" w:rsidR="000928CD" w:rsidRPr="00A04D29" w:rsidRDefault="00953A11" w:rsidP="00953A11">
      <w:pPr>
        <w:ind w:firstLine="709"/>
        <w:jc w:val="both"/>
        <w:rPr>
          <w:rStyle w:val="39"/>
          <w:rFonts w:ascii="Trebuchet MS" w:hAnsi="Trebuchet MS"/>
          <w:bCs w:val="0"/>
          <w:u w:val="none"/>
        </w:rPr>
      </w:pPr>
      <w:r w:rsidRPr="00A04D29">
        <w:rPr>
          <w:rFonts w:ascii="Trebuchet MS" w:hAnsi="Trebuchet MS"/>
          <w:shd w:val="clear" w:color="auto" w:fill="FFFFFF"/>
        </w:rPr>
        <w:t>- в</w:t>
      </w:r>
      <w:r w:rsidR="000928CD" w:rsidRPr="00A04D29">
        <w:rPr>
          <w:rFonts w:ascii="Trebuchet MS" w:hAnsi="Trebuchet MS"/>
          <w:shd w:val="clear" w:color="auto" w:fill="FFFFFF"/>
        </w:rPr>
        <w:t xml:space="preserve">сички проектанти следва да притежават пълна проектантска правоспособност по Закона за камарите на архитектите и инженерите в инвестиционното проектиране; Проектантите по части „Пожарна безопасност“, „ПБЗ“ и част „Управление на отпадъците“, следва да притежават съответните удостоверения изискващи се за този вид части от инвестиционния проект, а за участниците чуждестранни лица – еквивалентен документ, съгласно законодателството на </w:t>
      </w:r>
      <w:r w:rsidRPr="00A04D29">
        <w:rPr>
          <w:rFonts w:ascii="Trebuchet MS" w:hAnsi="Trebuchet MS"/>
          <w:shd w:val="clear" w:color="auto" w:fill="FFFFFF"/>
        </w:rPr>
        <w:t>държавата в която са установени;</w:t>
      </w:r>
    </w:p>
    <w:p w14:paraId="09A09AA2" w14:textId="20D27F13" w:rsidR="00CE4160" w:rsidRDefault="00953A11" w:rsidP="00CE4160">
      <w:pPr>
        <w:ind w:firstLine="708"/>
        <w:jc w:val="both"/>
        <w:rPr>
          <w:rFonts w:ascii="Trebuchet MS" w:hAnsi="Trebuchet MS"/>
        </w:rPr>
      </w:pPr>
      <w:r>
        <w:rPr>
          <w:rStyle w:val="afff"/>
          <w:rFonts w:ascii="Trebuchet MS" w:hAnsi="Trebuchet MS"/>
          <w:sz w:val="24"/>
          <w:szCs w:val="24"/>
        </w:rPr>
        <w:t>-и</w:t>
      </w:r>
      <w:r w:rsidR="00CE4160" w:rsidRPr="00EC5E31">
        <w:rPr>
          <w:rStyle w:val="afff"/>
          <w:rFonts w:ascii="Trebuchet MS" w:hAnsi="Trebuchet MS"/>
          <w:sz w:val="24"/>
          <w:szCs w:val="24"/>
        </w:rPr>
        <w:t xml:space="preserve">зпълнителят следва да представи Работен Инвестиционен Проект за изпълнение на строителството в следния обхват: </w:t>
      </w:r>
      <w:r w:rsidR="00CE4160" w:rsidRPr="00EC5E31">
        <w:rPr>
          <w:rStyle w:val="3a"/>
          <w:rFonts w:ascii="Trebuchet MS" w:hAnsi="Trebuchet MS"/>
        </w:rPr>
        <w:t xml:space="preserve">Част </w:t>
      </w:r>
      <w:r w:rsidR="0063452E">
        <w:rPr>
          <w:rStyle w:val="3a"/>
          <w:rFonts w:ascii="Trebuchet MS" w:hAnsi="Trebuchet MS"/>
          <w:lang w:val="en-US"/>
        </w:rPr>
        <w:t>“</w:t>
      </w:r>
      <w:r w:rsidR="00CE4160" w:rsidRPr="00EC5E31">
        <w:rPr>
          <w:rStyle w:val="38"/>
          <w:rFonts w:ascii="Trebuchet MS" w:hAnsi="Trebuchet MS"/>
          <w:b w:val="0"/>
          <w:bCs w:val="0"/>
        </w:rPr>
        <w:t>Архитекту</w:t>
      </w:r>
      <w:r w:rsidR="00CE4160" w:rsidRPr="00DB2754">
        <w:rPr>
          <w:rStyle w:val="38"/>
          <w:rFonts w:ascii="Trebuchet MS" w:hAnsi="Trebuchet MS"/>
          <w:b w:val="0"/>
          <w:bCs w:val="0"/>
        </w:rPr>
        <w:t>р</w:t>
      </w:r>
      <w:r w:rsidR="00DB2754" w:rsidRPr="00DB2754">
        <w:rPr>
          <w:rStyle w:val="38"/>
          <w:rFonts w:ascii="Trebuchet MS" w:hAnsi="Trebuchet MS"/>
          <w:b w:val="0"/>
          <w:bCs w:val="0"/>
        </w:rPr>
        <w:t>а</w:t>
      </w:r>
      <w:r w:rsidR="00CE4160" w:rsidRPr="00EC5E31">
        <w:rPr>
          <w:rStyle w:val="38"/>
          <w:rFonts w:ascii="Trebuchet MS" w:hAnsi="Trebuchet MS"/>
          <w:b w:val="0"/>
          <w:bCs w:val="0"/>
        </w:rPr>
        <w:t xml:space="preserve">; </w:t>
      </w:r>
      <w:bookmarkStart w:id="0" w:name="_Toc2508690"/>
      <w:r w:rsidR="00CE4160" w:rsidRPr="00EC5E31">
        <w:rPr>
          <w:rFonts w:ascii="Trebuchet MS" w:hAnsi="Trebuchet MS"/>
        </w:rPr>
        <w:t xml:space="preserve">Част </w:t>
      </w:r>
      <w:r w:rsidR="0063452E">
        <w:rPr>
          <w:rFonts w:ascii="Trebuchet MS" w:hAnsi="Trebuchet MS"/>
          <w:lang w:val="en-US"/>
        </w:rPr>
        <w:t>“</w:t>
      </w:r>
      <w:r w:rsidR="00CE4160" w:rsidRPr="00EC5E31">
        <w:rPr>
          <w:rFonts w:ascii="Trebuchet MS" w:hAnsi="Trebuchet MS"/>
        </w:rPr>
        <w:t>К</w:t>
      </w:r>
      <w:bookmarkEnd w:id="0"/>
      <w:r w:rsidR="00CE4160" w:rsidRPr="00EC5E31">
        <w:rPr>
          <w:rFonts w:ascii="Trebuchet MS" w:hAnsi="Trebuchet MS"/>
        </w:rPr>
        <w:t>онструктивна</w:t>
      </w:r>
      <w:r w:rsidR="0063452E">
        <w:rPr>
          <w:rFonts w:ascii="Trebuchet MS" w:hAnsi="Trebuchet MS"/>
          <w:lang w:val="en-US"/>
        </w:rPr>
        <w:t>”</w:t>
      </w:r>
      <w:r w:rsidR="00CE4160" w:rsidRPr="00EC5E31">
        <w:rPr>
          <w:rFonts w:ascii="Trebuchet MS" w:hAnsi="Trebuchet MS"/>
        </w:rPr>
        <w:t xml:space="preserve">; Част </w:t>
      </w:r>
      <w:r w:rsidR="0063452E">
        <w:rPr>
          <w:rFonts w:ascii="Trebuchet MS" w:hAnsi="Trebuchet MS"/>
          <w:lang w:val="en-US"/>
        </w:rPr>
        <w:t>“</w:t>
      </w:r>
      <w:r w:rsidR="00CE4160" w:rsidRPr="00EC5E31">
        <w:rPr>
          <w:rFonts w:ascii="Trebuchet MS" w:hAnsi="Trebuchet MS"/>
        </w:rPr>
        <w:t>Електр</w:t>
      </w:r>
      <w:r w:rsidR="009037E9">
        <w:rPr>
          <w:rFonts w:ascii="Trebuchet MS" w:hAnsi="Trebuchet MS"/>
        </w:rPr>
        <w:t>ическа</w:t>
      </w:r>
      <w:r w:rsidR="0063452E" w:rsidRPr="00DB2754">
        <w:rPr>
          <w:rFonts w:ascii="Trebuchet MS" w:hAnsi="Trebuchet MS"/>
          <w:lang w:val="en-US"/>
        </w:rPr>
        <w:t>”</w:t>
      </w:r>
      <w:r w:rsidR="00CE4160" w:rsidRPr="00EC5E31">
        <w:rPr>
          <w:rFonts w:ascii="Trebuchet MS" w:hAnsi="Trebuchet MS"/>
        </w:rPr>
        <w:t xml:space="preserve">; Част </w:t>
      </w:r>
      <w:r w:rsidR="0063452E">
        <w:rPr>
          <w:rFonts w:ascii="Trebuchet MS" w:hAnsi="Trebuchet MS"/>
          <w:lang w:val="en-US"/>
        </w:rPr>
        <w:t>“</w:t>
      </w:r>
      <w:r w:rsidR="00CE4160" w:rsidRPr="00EC5E31">
        <w:rPr>
          <w:rFonts w:ascii="Trebuchet MS" w:hAnsi="Trebuchet MS"/>
        </w:rPr>
        <w:t>ОВК</w:t>
      </w:r>
      <w:r w:rsidR="0063452E">
        <w:rPr>
          <w:rFonts w:ascii="Trebuchet MS" w:hAnsi="Trebuchet MS"/>
          <w:lang w:val="en-US"/>
        </w:rPr>
        <w:t>”</w:t>
      </w:r>
      <w:r w:rsidR="00CE4160" w:rsidRPr="00EC5E31">
        <w:rPr>
          <w:rFonts w:ascii="Trebuchet MS" w:hAnsi="Trebuchet MS"/>
        </w:rPr>
        <w:t xml:space="preserve">; Част </w:t>
      </w:r>
      <w:r w:rsidR="0063452E">
        <w:rPr>
          <w:rFonts w:ascii="Trebuchet MS" w:hAnsi="Trebuchet MS"/>
          <w:lang w:val="en-US"/>
        </w:rPr>
        <w:t>“</w:t>
      </w:r>
      <w:r w:rsidR="00CE4160" w:rsidRPr="00EC5E31">
        <w:rPr>
          <w:rFonts w:ascii="Trebuchet MS" w:hAnsi="Trebuchet MS"/>
        </w:rPr>
        <w:t>ВиК</w:t>
      </w:r>
      <w:r w:rsidR="0063452E">
        <w:rPr>
          <w:rFonts w:ascii="Trebuchet MS" w:hAnsi="Trebuchet MS"/>
          <w:lang w:val="en-US"/>
        </w:rPr>
        <w:t>”</w:t>
      </w:r>
      <w:r w:rsidR="00CE4160" w:rsidRPr="00EC5E31">
        <w:rPr>
          <w:rFonts w:ascii="Trebuchet MS" w:hAnsi="Trebuchet MS"/>
        </w:rPr>
        <w:t xml:space="preserve">; Част </w:t>
      </w:r>
      <w:r w:rsidR="0063452E">
        <w:rPr>
          <w:rFonts w:ascii="Trebuchet MS" w:hAnsi="Trebuchet MS"/>
          <w:lang w:val="en-US"/>
        </w:rPr>
        <w:t>“</w:t>
      </w:r>
      <w:r w:rsidR="00CE4160" w:rsidRPr="00EC5E31">
        <w:rPr>
          <w:rFonts w:ascii="Trebuchet MS" w:hAnsi="Trebuchet MS"/>
        </w:rPr>
        <w:t>Енергийна ефективност</w:t>
      </w:r>
      <w:r w:rsidR="0063452E">
        <w:rPr>
          <w:rFonts w:ascii="Trebuchet MS" w:hAnsi="Trebuchet MS"/>
          <w:lang w:val="en-US"/>
        </w:rPr>
        <w:t>”</w:t>
      </w:r>
      <w:r w:rsidR="00CE4160" w:rsidRPr="00EC5E31">
        <w:rPr>
          <w:rFonts w:ascii="Trebuchet MS" w:hAnsi="Trebuchet MS"/>
        </w:rPr>
        <w:t xml:space="preserve">; Част </w:t>
      </w:r>
      <w:r w:rsidR="0063452E">
        <w:rPr>
          <w:rFonts w:ascii="Trebuchet MS" w:hAnsi="Trebuchet MS"/>
          <w:lang w:val="en-US"/>
        </w:rPr>
        <w:t>“</w:t>
      </w:r>
      <w:r w:rsidR="00CE4160" w:rsidRPr="00EC5E31">
        <w:rPr>
          <w:rFonts w:ascii="Trebuchet MS" w:hAnsi="Trebuchet MS"/>
        </w:rPr>
        <w:t>Пожарна безопасност</w:t>
      </w:r>
      <w:r w:rsidR="0063452E">
        <w:rPr>
          <w:rFonts w:ascii="Trebuchet MS" w:hAnsi="Trebuchet MS"/>
          <w:lang w:val="en-US"/>
        </w:rPr>
        <w:t>”</w:t>
      </w:r>
      <w:r w:rsidR="00CE4160" w:rsidRPr="00EC5E31">
        <w:rPr>
          <w:rFonts w:ascii="Trebuchet MS" w:hAnsi="Trebuchet MS"/>
        </w:rPr>
        <w:t xml:space="preserve">; Част </w:t>
      </w:r>
      <w:r w:rsidR="0063452E">
        <w:rPr>
          <w:rFonts w:ascii="Trebuchet MS" w:hAnsi="Trebuchet MS"/>
          <w:lang w:val="en-US"/>
        </w:rPr>
        <w:t>“</w:t>
      </w:r>
      <w:r w:rsidR="00CE4160" w:rsidRPr="00EC5E31">
        <w:rPr>
          <w:rFonts w:ascii="Trebuchet MS" w:hAnsi="Trebuchet MS"/>
        </w:rPr>
        <w:t>ПБЗ</w:t>
      </w:r>
      <w:r w:rsidR="0063452E">
        <w:rPr>
          <w:rFonts w:ascii="Trebuchet MS" w:hAnsi="Trebuchet MS"/>
          <w:lang w:val="en-US"/>
        </w:rPr>
        <w:t>”</w:t>
      </w:r>
      <w:r w:rsidR="00CE4160" w:rsidRPr="00EC5E31">
        <w:rPr>
          <w:rFonts w:ascii="Trebuchet MS" w:hAnsi="Trebuchet MS"/>
        </w:rPr>
        <w:t xml:space="preserve">; Част </w:t>
      </w:r>
      <w:r w:rsidR="0063452E">
        <w:rPr>
          <w:rFonts w:ascii="Trebuchet MS" w:hAnsi="Trebuchet MS"/>
          <w:lang w:val="en-US"/>
        </w:rPr>
        <w:t>“</w:t>
      </w:r>
      <w:r w:rsidR="00CE4160" w:rsidRPr="00EC5E31">
        <w:rPr>
          <w:rFonts w:ascii="Trebuchet MS" w:hAnsi="Trebuchet MS"/>
        </w:rPr>
        <w:t>ПУСО</w:t>
      </w:r>
      <w:r w:rsidR="0063452E">
        <w:rPr>
          <w:rFonts w:ascii="Trebuchet MS" w:hAnsi="Trebuchet MS"/>
          <w:lang w:val="en-US"/>
        </w:rPr>
        <w:t>”</w:t>
      </w:r>
      <w:r w:rsidR="00CE4160" w:rsidRPr="00EC5E31">
        <w:rPr>
          <w:rFonts w:ascii="Trebuchet MS" w:hAnsi="Trebuchet MS"/>
        </w:rPr>
        <w:t xml:space="preserve">; Част Проектно - сметна документация, съгласно информацията в приложената техническа спецификация. </w:t>
      </w:r>
    </w:p>
    <w:p w14:paraId="684F891D" w14:textId="77777777" w:rsidR="00136DBF" w:rsidRPr="00EC5E31" w:rsidRDefault="00136DBF" w:rsidP="00CE4160">
      <w:pPr>
        <w:ind w:firstLine="708"/>
        <w:jc w:val="both"/>
        <w:rPr>
          <w:rFonts w:ascii="Trebuchet MS" w:hAnsi="Trebuchet MS"/>
        </w:rPr>
      </w:pPr>
    </w:p>
    <w:p w14:paraId="7C152A08" w14:textId="77777777" w:rsidR="007164F3" w:rsidRPr="00EC5E31" w:rsidRDefault="007164F3" w:rsidP="00241BB7">
      <w:pPr>
        <w:spacing w:line="276" w:lineRule="auto"/>
        <w:ind w:firstLine="708"/>
        <w:rPr>
          <w:rFonts w:ascii="Trebuchet MS" w:hAnsi="Trebuchet MS"/>
          <w:b/>
        </w:rPr>
      </w:pPr>
    </w:p>
    <w:p w14:paraId="52FA63E0" w14:textId="77777777" w:rsidR="00E10B2B" w:rsidRPr="00EC5E31" w:rsidRDefault="00D67B04" w:rsidP="00CE4160">
      <w:pPr>
        <w:spacing w:line="276" w:lineRule="auto"/>
        <w:ind w:firstLine="708"/>
        <w:jc w:val="both"/>
        <w:rPr>
          <w:rFonts w:ascii="Trebuchet MS" w:hAnsi="Trebuchet MS"/>
          <w:b/>
        </w:rPr>
      </w:pPr>
      <w:r w:rsidRPr="00EC5E31">
        <w:rPr>
          <w:rFonts w:ascii="Trebuchet MS" w:hAnsi="Trebuchet MS"/>
          <w:b/>
        </w:rPr>
        <w:t>3</w:t>
      </w:r>
      <w:r w:rsidR="00E10B2B" w:rsidRPr="00EC5E31">
        <w:rPr>
          <w:rFonts w:ascii="Trebuchet MS" w:hAnsi="Trebuchet MS"/>
          <w:b/>
        </w:rPr>
        <w:t>.2. Изпълнение на СМР</w:t>
      </w:r>
      <w:r w:rsidR="00E76478" w:rsidRPr="00EC5E31">
        <w:rPr>
          <w:rFonts w:ascii="Trebuchet MS" w:hAnsi="Trebuchet MS"/>
          <w:b/>
        </w:rPr>
        <w:t>:</w:t>
      </w:r>
    </w:p>
    <w:p w14:paraId="7DB6E9C0" w14:textId="2451EB32" w:rsidR="00CE4160" w:rsidRPr="00510057" w:rsidRDefault="0013306C" w:rsidP="00CE4160">
      <w:pPr>
        <w:spacing w:line="276" w:lineRule="auto"/>
        <w:ind w:firstLine="708"/>
        <w:jc w:val="both"/>
        <w:rPr>
          <w:rFonts w:ascii="Trebuchet MS" w:hAnsi="Trebuchet MS"/>
          <w:color w:val="000000"/>
        </w:rPr>
      </w:pPr>
      <w:r w:rsidRPr="00EC5E31">
        <w:rPr>
          <w:rFonts w:ascii="Trebuchet MS" w:eastAsia="Calibri" w:hAnsi="Trebuchet MS"/>
          <w:lang w:eastAsia="en-US"/>
        </w:rPr>
        <w:t xml:space="preserve"> </w:t>
      </w:r>
      <w:r w:rsidR="00CE4160" w:rsidRPr="00EC5E31">
        <w:rPr>
          <w:rFonts w:ascii="Trebuchet MS" w:hAnsi="Trebuchet MS"/>
          <w:color w:val="000000"/>
        </w:rPr>
        <w:t xml:space="preserve">Изпълнението на СМР  се извършва в съответствие с Част трета „Строителство” от ЗУТ и започва след издаване на разрешение за строеж от компетентните органи за обекта и подписване </w:t>
      </w:r>
      <w:r w:rsidR="00CE4160" w:rsidRPr="000C385E">
        <w:rPr>
          <w:rFonts w:ascii="Trebuchet MS" w:hAnsi="Trebuchet MS"/>
          <w:color w:val="000000"/>
        </w:rPr>
        <w:t>на</w:t>
      </w:r>
      <w:r w:rsidR="00510057" w:rsidRPr="000C385E">
        <w:rPr>
          <w:rFonts w:ascii="Trebuchet MS" w:hAnsi="Trebuchet MS"/>
          <w:color w:val="000000"/>
        </w:rPr>
        <w:t xml:space="preserve"> </w:t>
      </w:r>
      <w:r w:rsidR="00510057" w:rsidRPr="000C385E">
        <w:rPr>
          <w:rFonts w:ascii="Trebuchet MS" w:hAnsi="Trebuchet MS"/>
          <w:iCs/>
          <w:color w:val="000000"/>
        </w:rPr>
        <w:t>ПРОТОКОЛ за откриване на строителна площадка и определяне на строителна линия и ниво на строежа</w:t>
      </w:r>
      <w:r w:rsidR="00510057" w:rsidRPr="000C385E">
        <w:rPr>
          <w:rFonts w:ascii="Trebuchet MS" w:hAnsi="Trebuchet MS"/>
          <w:b/>
          <w:i/>
          <w:iCs/>
          <w:color w:val="000000"/>
        </w:rPr>
        <w:t>.</w:t>
      </w:r>
    </w:p>
    <w:p w14:paraId="1F4BFCFD" w14:textId="3BF639F2" w:rsidR="001B639B" w:rsidRPr="000C385E" w:rsidRDefault="000928CD" w:rsidP="00112C53">
      <w:pPr>
        <w:spacing w:line="276" w:lineRule="auto"/>
        <w:ind w:firstLine="708"/>
        <w:jc w:val="both"/>
        <w:rPr>
          <w:color w:val="FF0000"/>
        </w:rPr>
      </w:pPr>
      <w:r w:rsidRPr="000C385E">
        <w:rPr>
          <w:rFonts w:ascii="Trebuchet MS" w:hAnsi="Trebuchet MS"/>
          <w:color w:val="000000"/>
        </w:rPr>
        <w:t>Изпълнението на СМР се извършва в определения срок не повече от 180</w:t>
      </w:r>
      <w:r w:rsidRPr="000C385E">
        <w:rPr>
          <w:rFonts w:ascii="Trebuchet MS" w:hAnsi="Trebuchet MS"/>
          <w:b/>
          <w:color w:val="000000"/>
        </w:rPr>
        <w:t xml:space="preserve"> </w:t>
      </w:r>
      <w:r w:rsidRPr="000C385E">
        <w:rPr>
          <w:rFonts w:ascii="Trebuchet MS" w:hAnsi="Trebuchet MS"/>
          <w:color w:val="000000"/>
        </w:rPr>
        <w:t xml:space="preserve">(сто и осемдесет) календарни дни, считано от датата на подписване </w:t>
      </w:r>
      <w:bookmarkStart w:id="1" w:name="OLE_LINK92"/>
      <w:r w:rsidRPr="000C385E">
        <w:rPr>
          <w:rFonts w:ascii="Trebuchet MS" w:hAnsi="Trebuchet MS"/>
          <w:color w:val="000000"/>
        </w:rPr>
        <w:t xml:space="preserve">на </w:t>
      </w:r>
      <w:bookmarkStart w:id="2" w:name="OLE_LINK4"/>
      <w:r w:rsidRPr="000C385E">
        <w:rPr>
          <w:rFonts w:ascii="Trebuchet MS" w:hAnsi="Trebuchet MS"/>
          <w:color w:val="000000"/>
        </w:rPr>
        <w:t xml:space="preserve">Протокол </w:t>
      </w:r>
      <w:r w:rsidRPr="000C385E">
        <w:rPr>
          <w:rFonts w:ascii="Trebuchet MS" w:hAnsi="Trebuchet MS"/>
          <w:bCs/>
          <w:color w:val="000000"/>
        </w:rPr>
        <w:t xml:space="preserve">за откриване на строителна площадка и определяне на строителна линия и ниво на строежа (Приложение № 2) съгласно Наредба №3 от 31.07.2003 г. </w:t>
      </w:r>
      <w:bookmarkEnd w:id="2"/>
      <w:r w:rsidRPr="000C385E">
        <w:rPr>
          <w:rFonts w:ascii="Trebuchet MS" w:hAnsi="Trebuchet MS"/>
          <w:bCs/>
          <w:color w:val="000000"/>
        </w:rPr>
        <w:t>на МРРБ до подписването на Констативен акт за установяване годността за приемане на строежа (Приложение №15) съгласно Наредба №3 от 31.07.2003 година на МРРБ</w:t>
      </w:r>
      <w:bookmarkEnd w:id="1"/>
      <w:r w:rsidRPr="000C385E">
        <w:rPr>
          <w:rFonts w:ascii="Trebuchet MS" w:hAnsi="Trebuchet MS"/>
          <w:bCs/>
          <w:color w:val="000000"/>
        </w:rPr>
        <w:t>.</w:t>
      </w:r>
      <w:r w:rsidRPr="000C385E">
        <w:rPr>
          <w:rFonts w:ascii="Trebuchet MS" w:hAnsi="Trebuchet MS"/>
          <w:color w:val="000000"/>
        </w:rPr>
        <w:t xml:space="preserve"> </w:t>
      </w:r>
      <w:r w:rsidR="00C61F1D">
        <w:rPr>
          <w:rFonts w:ascii="Trebuchet MS" w:hAnsi="Trebuchet MS"/>
          <w:bCs/>
          <w:color w:val="000000"/>
        </w:rPr>
        <w:t>В срока не се включва периодът</w:t>
      </w:r>
      <w:r w:rsidRPr="000C385E">
        <w:rPr>
          <w:rFonts w:ascii="Trebuchet MS" w:hAnsi="Trebuchet MS"/>
          <w:bCs/>
          <w:color w:val="000000"/>
        </w:rPr>
        <w:t>,</w:t>
      </w:r>
      <w:r w:rsidRPr="000C385E">
        <w:rPr>
          <w:rFonts w:ascii="Trebuchet MS" w:hAnsi="Trebuchet MS"/>
          <w:bCs/>
          <w:color w:val="000000"/>
          <w:lang w:val="en-US"/>
        </w:rPr>
        <w:t xml:space="preserve"> </w:t>
      </w:r>
      <w:r w:rsidRPr="000C385E">
        <w:rPr>
          <w:rFonts w:ascii="Trebuchet MS" w:hAnsi="Trebuchet MS"/>
          <w:bCs/>
          <w:color w:val="000000"/>
        </w:rPr>
        <w:t xml:space="preserve"> в който проектът е бил за одобряване и съгласуване от експлоатационните дружества</w:t>
      </w:r>
      <w:r w:rsidR="009E1709">
        <w:rPr>
          <w:rFonts w:ascii="Trebuchet MS" w:hAnsi="Trebuchet MS"/>
          <w:bCs/>
          <w:color w:val="000000"/>
        </w:rPr>
        <w:t>,</w:t>
      </w:r>
      <w:r w:rsidR="00C61F1D">
        <w:rPr>
          <w:rFonts w:ascii="Trebuchet MS" w:hAnsi="Trebuchet MS"/>
          <w:bCs/>
          <w:color w:val="000000"/>
        </w:rPr>
        <w:t xml:space="preserve"> както и периодът</w:t>
      </w:r>
      <w:r w:rsidRPr="000C385E">
        <w:rPr>
          <w:rFonts w:ascii="Trebuchet MS" w:hAnsi="Trebuchet MS"/>
          <w:bCs/>
          <w:color w:val="000000"/>
        </w:rPr>
        <w:t xml:space="preserve"> от  предаване на изработения инвестиционен проект на Възложителя до датата на подписване на </w:t>
      </w:r>
      <w:r w:rsidRPr="000C385E">
        <w:rPr>
          <w:rFonts w:ascii="Trebuchet MS" w:hAnsi="Trebuchet MS"/>
          <w:bCs/>
          <w:color w:val="000000"/>
        </w:rPr>
        <w:lastRenderedPageBreak/>
        <w:t>Протокола за откриване на строителната площадка и определяне на строителна линия и ниво на строежа.</w:t>
      </w:r>
      <w:r w:rsidR="00112C53" w:rsidRPr="000C385E">
        <w:rPr>
          <w:color w:val="FF0000"/>
        </w:rPr>
        <w:t xml:space="preserve"> </w:t>
      </w:r>
    </w:p>
    <w:p w14:paraId="68EB7C70" w14:textId="77777777" w:rsidR="001B639B" w:rsidRPr="000C385E" w:rsidRDefault="00112C53" w:rsidP="00112C53">
      <w:pPr>
        <w:spacing w:line="276" w:lineRule="auto"/>
        <w:ind w:firstLine="708"/>
        <w:jc w:val="both"/>
        <w:rPr>
          <w:bCs/>
          <w:color w:val="FF0000"/>
          <w:lang w:eastAsia="bg-BG"/>
        </w:rPr>
      </w:pPr>
      <w:r w:rsidRPr="000C385E">
        <w:rPr>
          <w:rFonts w:ascii="Trebuchet MS" w:hAnsi="Trebuchet MS"/>
          <w:bCs/>
          <w:color w:val="000000"/>
        </w:rPr>
        <w:t xml:space="preserve">Изпълнителят да предложи </w:t>
      </w:r>
      <w:proofErr w:type="spellStart"/>
      <w:r w:rsidRPr="000C385E">
        <w:rPr>
          <w:rFonts w:ascii="Trebuchet MS" w:hAnsi="Trebuchet MS"/>
          <w:bCs/>
          <w:color w:val="000000"/>
        </w:rPr>
        <w:t>етапност</w:t>
      </w:r>
      <w:proofErr w:type="spellEnd"/>
      <w:r w:rsidRPr="000C385E">
        <w:rPr>
          <w:rFonts w:ascii="Trebuchet MS" w:hAnsi="Trebuchet MS"/>
          <w:bCs/>
          <w:color w:val="000000"/>
        </w:rPr>
        <w:t xml:space="preserve"> за актуване в предложения от него линеен график.</w:t>
      </w:r>
      <w:r w:rsidRPr="000C385E">
        <w:rPr>
          <w:bCs/>
          <w:color w:val="FF0000"/>
          <w:lang w:eastAsia="bg-BG"/>
        </w:rPr>
        <w:t xml:space="preserve"> </w:t>
      </w:r>
    </w:p>
    <w:p w14:paraId="7B59392B" w14:textId="1911A785" w:rsidR="00112C53" w:rsidRPr="00112C53" w:rsidRDefault="00112C53" w:rsidP="00112C53">
      <w:pPr>
        <w:spacing w:line="276" w:lineRule="auto"/>
        <w:ind w:firstLine="708"/>
        <w:jc w:val="both"/>
        <w:rPr>
          <w:rFonts w:ascii="Trebuchet MS" w:hAnsi="Trebuchet MS"/>
          <w:bCs/>
          <w:color w:val="000000"/>
        </w:rPr>
      </w:pPr>
      <w:proofErr w:type="spellStart"/>
      <w:r w:rsidRPr="000C385E">
        <w:rPr>
          <w:rFonts w:ascii="Trebuchet MS" w:hAnsi="Trebuchet MS"/>
          <w:bCs/>
          <w:color w:val="000000"/>
        </w:rPr>
        <w:t>Изпълението</w:t>
      </w:r>
      <w:proofErr w:type="spellEnd"/>
      <w:r w:rsidRPr="000C385E">
        <w:rPr>
          <w:rFonts w:ascii="Trebuchet MS" w:hAnsi="Trebuchet MS"/>
          <w:bCs/>
          <w:color w:val="000000"/>
        </w:rPr>
        <w:t xml:space="preserve"> по  упражняване на авторски надзор по време на строителството започва да тече от датата на подписване на Протокол за откриване на строителна площадка и определяне на строителна линия и ниво на строеж</w:t>
      </w:r>
      <w:r w:rsidR="00D26CBA">
        <w:rPr>
          <w:rFonts w:ascii="Trebuchet MS" w:hAnsi="Trebuchet MS"/>
          <w:bCs/>
          <w:color w:val="000000"/>
        </w:rPr>
        <w:t xml:space="preserve"> и </w:t>
      </w:r>
      <w:r w:rsidR="00D26CBA" w:rsidRPr="00D26CBA">
        <w:rPr>
          <w:rFonts w:ascii="Trebuchet MS" w:hAnsi="Trebuchet MS"/>
          <w:bCs/>
          <w:color w:val="000000"/>
        </w:rPr>
        <w:t xml:space="preserve">приключва със съставянето на Констативен акт за установяване годността за приемане на строежа (Приложение №15 към чл. 7, ал. 3, т. 15 от Наредба № 3 от 31 юли 2003 г. за съставяне на актове и протоколи по време на строителството). </w:t>
      </w:r>
    </w:p>
    <w:p w14:paraId="3CDE2C46" w14:textId="7EA007A6" w:rsidR="000928CD" w:rsidRDefault="000928CD" w:rsidP="00CE4160">
      <w:pPr>
        <w:spacing w:line="276" w:lineRule="auto"/>
        <w:ind w:firstLine="708"/>
        <w:jc w:val="both"/>
        <w:rPr>
          <w:rFonts w:ascii="Trebuchet MS" w:hAnsi="Trebuchet MS"/>
          <w:color w:val="000000"/>
        </w:rPr>
      </w:pPr>
    </w:p>
    <w:p w14:paraId="6D326268" w14:textId="469A9AE8"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Разрешение за строеж се издава от Общината при представяне на техническа документация за строеж. </w:t>
      </w:r>
    </w:p>
    <w:p w14:paraId="40F63321"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Във връзка с точното спазване на инвестиционните проекти при изпълнението на СМР Изпълнителят посредством експертите си -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експертите проектантите - автори на отделни части на работния проект, се гарантира точното изпълнение на проекта за строеж,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 </w:t>
      </w:r>
    </w:p>
    <w:p w14:paraId="401462DD"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Обстоятелствата, свързани със започване, изпълнение и въвеждане в експлоатация (приемане) на СМР,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w:t>
      </w:r>
      <w:proofErr w:type="spellStart"/>
      <w:r w:rsidRPr="00EC5E31">
        <w:rPr>
          <w:rFonts w:ascii="Trebuchet MS" w:hAnsi="Trebuchet MS"/>
          <w:color w:val="000000"/>
        </w:rPr>
        <w:t>обн</w:t>
      </w:r>
      <w:proofErr w:type="spellEnd"/>
      <w:r w:rsidRPr="00EC5E31">
        <w:rPr>
          <w:rFonts w:ascii="Trebuchet MS" w:hAnsi="Trebuchet MS"/>
          <w:color w:val="000000"/>
        </w:rPr>
        <w:t xml:space="preserve">., ДВ, бр. 72 от 2003 г). </w:t>
      </w:r>
    </w:p>
    <w:p w14:paraId="69218502"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Техническото изпълнение на строителството трябва да бъде изпълнено в съответствие с изискванията на българската нормативна уредба, техническите </w:t>
      </w:r>
      <w:r w:rsidRPr="00EC5E31">
        <w:rPr>
          <w:rFonts w:ascii="Trebuchet MS" w:hAnsi="Trebuchet MS"/>
          <w:color w:val="000000"/>
        </w:rPr>
        <w:lastRenderedPageBreak/>
        <w:t xml:space="preserve">спецификации на вложените в строежа строителни продукти, материали и оборудване, и добрите строителни практики в България и в Европа. </w:t>
      </w:r>
    </w:p>
    <w:p w14:paraId="45F89DEE" w14:textId="77777777" w:rsidR="00CE4160" w:rsidRPr="00EC5E31" w:rsidRDefault="00CE4160" w:rsidP="00CE4160">
      <w:pPr>
        <w:spacing w:line="276" w:lineRule="auto"/>
        <w:jc w:val="both"/>
        <w:rPr>
          <w:rFonts w:ascii="Trebuchet MS" w:hAnsi="Trebuchet MS"/>
          <w:color w:val="000000"/>
        </w:rPr>
      </w:pPr>
    </w:p>
    <w:p w14:paraId="6DCF8521" w14:textId="77777777" w:rsidR="00CE4160" w:rsidRPr="00EC5E31" w:rsidRDefault="00CE4160" w:rsidP="00CE4160">
      <w:pPr>
        <w:spacing w:line="276" w:lineRule="auto"/>
        <w:ind w:firstLine="708"/>
        <w:jc w:val="both"/>
        <w:rPr>
          <w:rFonts w:ascii="Trebuchet MS" w:hAnsi="Trebuchet MS"/>
        </w:rPr>
      </w:pPr>
      <w:r w:rsidRPr="00EC5E31">
        <w:rPr>
          <w:rFonts w:ascii="Trebuchet MS" w:hAnsi="Trebuchet MS"/>
          <w:b/>
          <w:i/>
          <w:iCs/>
        </w:rPr>
        <w:t>Общи изисквания към строежите и изисквания към строителните продукти и материали за трайно влагане в строежа, обект по проекта</w:t>
      </w:r>
      <w:r w:rsidRPr="00EC5E31">
        <w:rPr>
          <w:rFonts w:ascii="Trebuchet MS" w:hAnsi="Trebuchet MS"/>
          <w:i/>
          <w:iCs/>
        </w:rPr>
        <w:t xml:space="preserve">: </w:t>
      </w:r>
      <w:r w:rsidRPr="00EC5E31">
        <w:rPr>
          <w:rFonts w:ascii="Trebuchet MS" w:hAnsi="Trebuchet MS"/>
          <w:iCs/>
        </w:rPr>
        <w:t>изпълнителят</w:t>
      </w:r>
      <w:r w:rsidRPr="00EC5E31">
        <w:rPr>
          <w:rFonts w:ascii="Trebuchet MS" w:hAnsi="Trebuchet MS"/>
          <w:i/>
          <w:iCs/>
        </w:rPr>
        <w:t xml:space="preserve"> </w:t>
      </w:r>
      <w:r w:rsidRPr="00EC5E31">
        <w:rPr>
          <w:rFonts w:ascii="Trebuchet MS" w:hAnsi="Trebuchet MS"/>
        </w:rPr>
        <w:t xml:space="preserve">следва да проектира, изпълнява и поддържа строежа в съответствие с изискванията на нормативните актове и техническата спецификация за осигуряване в продължение на икономически обоснован експлоатационен срок на съществените изисквания за: </w:t>
      </w:r>
    </w:p>
    <w:p w14:paraId="4D3342BE"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1. механично съпротивление и устойчивост (носимоспособност); </w:t>
      </w:r>
    </w:p>
    <w:p w14:paraId="42944153"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2. безопасност при пожар; </w:t>
      </w:r>
    </w:p>
    <w:p w14:paraId="4C9ADFDF"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3. хигиена, опазване на здравето и на околната среда; </w:t>
      </w:r>
    </w:p>
    <w:p w14:paraId="6C8B5C3B"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4. безопасна експлоатация; </w:t>
      </w:r>
    </w:p>
    <w:p w14:paraId="395E24B1"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5. защита от шум; </w:t>
      </w:r>
    </w:p>
    <w:p w14:paraId="6BB26B72"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6. икономия на енергия и </w:t>
      </w:r>
      <w:proofErr w:type="spellStart"/>
      <w:r w:rsidRPr="00EC5E31">
        <w:rPr>
          <w:rFonts w:ascii="Trebuchet MS" w:hAnsi="Trebuchet MS"/>
          <w:color w:val="000000"/>
        </w:rPr>
        <w:t>топлосъхранение</w:t>
      </w:r>
      <w:proofErr w:type="spellEnd"/>
      <w:r w:rsidRPr="00EC5E31">
        <w:rPr>
          <w:rFonts w:ascii="Trebuchet MS" w:hAnsi="Trebuchet MS"/>
          <w:color w:val="000000"/>
        </w:rPr>
        <w:t xml:space="preserve"> (енергийна ефективност). </w:t>
      </w:r>
    </w:p>
    <w:p w14:paraId="36D0E9C1"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С отчитане на горните нормативни изисквания, всички строителни продукти и материали, които се влагат от Изпълнителя при изпълнението на СМР в сградите, трябва да имат оценено съответствие съгласно горепосочената наредба. </w:t>
      </w:r>
    </w:p>
    <w:p w14:paraId="07A455FA"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Изпълнителят следва да изпълни строежа по такъв начин, че да не представлява заплаха за хигиената или здравето на обитателите, и за опазването на околната среда при: </w:t>
      </w:r>
    </w:p>
    <w:p w14:paraId="46830886"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1. отделяне на отровни газове; </w:t>
      </w:r>
    </w:p>
    <w:p w14:paraId="2BEAD911"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2. наличие на опасни частици или газове във въздуха; </w:t>
      </w:r>
    </w:p>
    <w:p w14:paraId="6B963997"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3. излъчване на опасна радиация; </w:t>
      </w:r>
    </w:p>
    <w:p w14:paraId="7D2C3C94"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4. замърсяване или отравяне на водата или почвата; </w:t>
      </w:r>
    </w:p>
    <w:p w14:paraId="251CFB2B"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5. неправилно отвеждане на отпадъчни води, дим, твърди или течни отпадъци; </w:t>
      </w:r>
    </w:p>
    <w:p w14:paraId="63DC6EC5"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6. наличие на влага в части от строежа или по повърхности във вътрешността на строежа. </w:t>
      </w:r>
    </w:p>
    <w:p w14:paraId="1A9266B7"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lastRenderedPageBreak/>
        <w:t xml:space="preserve">Всяка доставка на строителната площадката и/или в складовете на Изпълнителя на строителни продукти, които съответстват на европейските технически спецификации, трябва да има СЕ маркировка за съответствие, придружени от ЕО декларация за съответствие и от указания за прилагане, изготвени на български език. </w:t>
      </w:r>
    </w:p>
    <w:p w14:paraId="7D7B4A93"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На строежа следва да бъдат доставени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 </w:t>
      </w:r>
    </w:p>
    <w:p w14:paraId="7DE8F045"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Всяка доставка ще се контролира от инвеститорския контрол и</w:t>
      </w:r>
      <w:r w:rsidRPr="00EC5E31">
        <w:rPr>
          <w:rFonts w:ascii="Trebuchet MS" w:hAnsi="Trebuchet MS"/>
          <w:color w:val="000000"/>
          <w:lang w:val="en-US"/>
        </w:rPr>
        <w:t xml:space="preserve"> </w:t>
      </w:r>
      <w:r w:rsidRPr="00EC5E31">
        <w:rPr>
          <w:rFonts w:ascii="Trebuchet MS" w:hAnsi="Trebuchet MS"/>
          <w:color w:val="000000"/>
        </w:rPr>
        <w:t xml:space="preserve">консултанта, упражняващ строителен надзор на строежа. </w:t>
      </w:r>
    </w:p>
    <w:p w14:paraId="6C568578" w14:textId="3D865CE9"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Доставката на оборудване, потребяващо енергия, свързано с изпълнение на енергоспестяващи мерки в сградите трябва да бъде придружено с документи, изискващи се от </w:t>
      </w:r>
      <w:r w:rsidR="00112C53" w:rsidRPr="0045512E">
        <w:rPr>
          <w:rFonts w:ascii="Trebuchet MS" w:hAnsi="Trebuchet MS"/>
          <w:color w:val="000000"/>
        </w:rPr>
        <w:t>Наредбата 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 (</w:t>
      </w:r>
      <w:proofErr w:type="spellStart"/>
      <w:r w:rsidR="00112C53" w:rsidRPr="0045512E">
        <w:rPr>
          <w:rFonts w:ascii="Trebuchet MS" w:hAnsi="Trebuchet MS"/>
          <w:color w:val="000000"/>
        </w:rPr>
        <w:t>обн</w:t>
      </w:r>
      <w:proofErr w:type="spellEnd"/>
      <w:r w:rsidR="00112C53" w:rsidRPr="0045512E">
        <w:rPr>
          <w:rFonts w:ascii="Trebuchet MS" w:hAnsi="Trebuchet MS"/>
          <w:color w:val="000000"/>
        </w:rPr>
        <w:t xml:space="preserve">., ДВ, бр. 41 от 2011 г.). </w:t>
      </w:r>
      <w:proofErr w:type="spellStart"/>
      <w:r w:rsidR="00112C53" w:rsidRPr="0045512E">
        <w:rPr>
          <w:rFonts w:ascii="Trebuchet MS" w:hAnsi="Trebuchet MS"/>
          <w:color w:val="000000"/>
        </w:rPr>
        <w:t>посл</w:t>
      </w:r>
      <w:proofErr w:type="spellEnd"/>
      <w:r w:rsidR="00112C53" w:rsidRPr="0045512E">
        <w:rPr>
          <w:rFonts w:ascii="Trebuchet MS" w:hAnsi="Trebuchet MS"/>
          <w:color w:val="000000"/>
        </w:rPr>
        <w:t>. изм. бр. 73 от 4.09.2018 г., в сила от 4.09.2018 г</w:t>
      </w:r>
      <w:r w:rsidRPr="0045512E">
        <w:rPr>
          <w:rFonts w:ascii="Trebuchet MS" w:hAnsi="Trebuchet MS"/>
          <w:color w:val="000000"/>
        </w:rPr>
        <w:t>.</w:t>
      </w:r>
      <w:r w:rsidRPr="00EC5E31">
        <w:rPr>
          <w:rFonts w:ascii="Trebuchet MS" w:hAnsi="Trebuchet MS"/>
          <w:color w:val="000000"/>
        </w:rPr>
        <w:t xml:space="preserve"> </w:t>
      </w:r>
    </w:p>
    <w:p w14:paraId="4E4B36EB"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b/>
          <w:bCs/>
          <w:i/>
          <w:iCs/>
          <w:color w:val="000000"/>
        </w:rPr>
        <w:t xml:space="preserve">Строителни продукти и уреди, потребяващи енергия </w:t>
      </w:r>
    </w:p>
    <w:p w14:paraId="3686A59F"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Доставката на всички продукти, материали и оборудване, необходими за изпълнение на строителните и монтажните работи за сградата е задължение на Изпълнителя. </w:t>
      </w:r>
    </w:p>
    <w:p w14:paraId="668C8CD7"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В строежа трябва да бъдат вложени материалите, определени в проекта и отговарящи на изискванията в българските и/или европейските стандарти. Доставяните материали и оборудване трябва да са придружени със съответните сертификати за качество и произход, декларации за съответствие от производителя или от представителя му и други документи, съгласно изискванията на Закона за техническите изисквания към продуктите и другите подзаконови нормативни актове, уреждащи тази материя. </w:t>
      </w:r>
    </w:p>
    <w:p w14:paraId="6B0ABDB3" w14:textId="77777777" w:rsidR="00CE4160" w:rsidRPr="00EC5E31" w:rsidRDefault="00CE4160" w:rsidP="00112C53">
      <w:pPr>
        <w:spacing w:line="276" w:lineRule="auto"/>
        <w:ind w:firstLine="708"/>
        <w:jc w:val="both"/>
        <w:rPr>
          <w:rFonts w:ascii="Trebuchet MS" w:hAnsi="Trebuchet MS"/>
          <w:color w:val="000000"/>
        </w:rPr>
      </w:pPr>
      <w:r w:rsidRPr="00EC5E31">
        <w:rPr>
          <w:rFonts w:ascii="Trebuchet MS" w:hAnsi="Trebuchet MS"/>
          <w:color w:val="000000"/>
        </w:rPr>
        <w:lastRenderedPageBreak/>
        <w:t xml:space="preserve">Изпълнителят е задължен да изпълни възложените работи и да осигури работна ръка - работници топлоизолация, работници хидроизолация, ел. работници, работници монтаж дограма, бояджии и общи работници; материали; строителни съоръжения; заготовки; изделия и всичко друго необходимо за изпълнение на строежа. </w:t>
      </w:r>
    </w:p>
    <w:p w14:paraId="161C648E" w14:textId="5859FDBF" w:rsidR="00CE4160" w:rsidRPr="00F912E9" w:rsidRDefault="00CE4160" w:rsidP="00CE4160">
      <w:pPr>
        <w:spacing w:line="276" w:lineRule="auto"/>
        <w:ind w:firstLine="708"/>
        <w:jc w:val="both"/>
        <w:rPr>
          <w:rFonts w:ascii="Trebuchet MS" w:hAnsi="Trebuchet MS"/>
          <w:strike/>
          <w:color w:val="000000"/>
        </w:rPr>
      </w:pPr>
      <w:r w:rsidRPr="00EC5E31">
        <w:rPr>
          <w:rFonts w:ascii="Trebuchet MS" w:hAnsi="Trebuchet MS"/>
          <w:color w:val="000000"/>
        </w:rPr>
        <w:t xml:space="preserve">Изпълнителят точно и надлежно трябва да изпълни договорените работи според одобрения от Възложителя работен проект и качество, съответстващо на БДС. Да съблюдава и спазва всички норми за предаване и приемане на СМР и всички други нормативни изисквания. При възникнали грешки от страна на Изпълнителя, същият да ги отстранява за своя сметка до приемане на работите от страна на Възложителя и от съответните </w:t>
      </w:r>
      <w:r w:rsidR="00F912E9" w:rsidRPr="00F912E9">
        <w:rPr>
          <w:rFonts w:ascii="Trebuchet MS" w:hAnsi="Trebuchet MS"/>
          <w:color w:val="000000"/>
        </w:rPr>
        <w:t xml:space="preserve">експлоатационни дружества и други </w:t>
      </w:r>
      <w:proofErr w:type="spellStart"/>
      <w:r w:rsidR="00F912E9" w:rsidRPr="00F912E9">
        <w:rPr>
          <w:rFonts w:ascii="Trebuchet MS" w:hAnsi="Trebuchet MS"/>
          <w:color w:val="000000"/>
        </w:rPr>
        <w:t>съгласувателни</w:t>
      </w:r>
      <w:proofErr w:type="spellEnd"/>
      <w:r w:rsidR="00F912E9" w:rsidRPr="00F912E9">
        <w:rPr>
          <w:rFonts w:ascii="Trebuchet MS" w:hAnsi="Trebuchet MS"/>
          <w:color w:val="000000"/>
        </w:rPr>
        <w:t xml:space="preserve"> органи</w:t>
      </w:r>
      <w:r w:rsidR="00F912E9">
        <w:rPr>
          <w:rFonts w:ascii="Trebuchet MS" w:hAnsi="Trebuchet MS"/>
          <w:color w:val="000000"/>
        </w:rPr>
        <w:t>.</w:t>
      </w:r>
    </w:p>
    <w:p w14:paraId="5A4A5E0C" w14:textId="5EB8C81F" w:rsidR="00CE4160" w:rsidRPr="00EC5E31" w:rsidRDefault="00CE4160" w:rsidP="00CE4160">
      <w:pPr>
        <w:spacing w:line="276" w:lineRule="auto"/>
        <w:ind w:firstLine="708"/>
        <w:jc w:val="both"/>
        <w:rPr>
          <w:rFonts w:ascii="Trebuchet MS" w:hAnsi="Trebuchet MS"/>
          <w:color w:val="000000"/>
        </w:rPr>
      </w:pPr>
      <w:r w:rsidRPr="0054395E">
        <w:rPr>
          <w:rFonts w:ascii="Trebuchet MS" w:hAnsi="Trebuchet MS"/>
          <w:color w:val="000000"/>
        </w:rPr>
        <w:t>Изпълнителят трябва да съхранява Заповедната книга на строежа. Всички</w:t>
      </w:r>
      <w:r w:rsidRPr="00EC5E31">
        <w:rPr>
          <w:rFonts w:ascii="Trebuchet MS" w:hAnsi="Trebuchet MS"/>
          <w:color w:val="000000"/>
        </w:rPr>
        <w:t xml:space="preserve"> предписания в Заповедната книга да се приемат и изпълняват само ако са одобрени и подписани от посочен представител на Възложителя. </w:t>
      </w:r>
    </w:p>
    <w:p w14:paraId="7206D09E" w14:textId="77777777" w:rsidR="00CE4160" w:rsidRPr="00EC5E31" w:rsidRDefault="00CE4160" w:rsidP="00CE4160">
      <w:pPr>
        <w:spacing w:line="276" w:lineRule="auto"/>
        <w:ind w:firstLine="708"/>
        <w:jc w:val="both"/>
        <w:rPr>
          <w:rFonts w:ascii="Trebuchet MS" w:hAnsi="Trebuchet MS"/>
          <w:color w:val="000000"/>
        </w:rPr>
      </w:pPr>
    </w:p>
    <w:p w14:paraId="0A7E2A93" w14:textId="77777777" w:rsidR="00CE4160" w:rsidRPr="00EC5E31" w:rsidRDefault="00CE4160" w:rsidP="00CE4160">
      <w:pPr>
        <w:spacing w:line="276" w:lineRule="auto"/>
        <w:ind w:firstLine="708"/>
        <w:jc w:val="both"/>
        <w:rPr>
          <w:rFonts w:ascii="Trebuchet MS" w:hAnsi="Trebuchet MS"/>
          <w:b/>
          <w:bCs/>
          <w:i/>
          <w:iCs/>
          <w:color w:val="000000"/>
        </w:rPr>
      </w:pPr>
      <w:r w:rsidRPr="00EC5E31">
        <w:rPr>
          <w:rFonts w:ascii="Trebuchet MS" w:hAnsi="Trebuchet MS"/>
          <w:b/>
          <w:bCs/>
          <w:i/>
          <w:iCs/>
          <w:color w:val="000000"/>
        </w:rPr>
        <w:t xml:space="preserve">Изисквания относно осигуряване на безопасни и здравословни условия на труд. План за безопасност и здраве: </w:t>
      </w:r>
    </w:p>
    <w:p w14:paraId="2533EF8B" w14:textId="77777777" w:rsidR="00CE4160" w:rsidRPr="00EC5E31" w:rsidRDefault="00CE4160" w:rsidP="00CE4160">
      <w:pPr>
        <w:spacing w:line="276" w:lineRule="auto"/>
        <w:ind w:firstLine="708"/>
        <w:jc w:val="both"/>
        <w:rPr>
          <w:rFonts w:ascii="Trebuchet MS" w:hAnsi="Trebuchet MS"/>
        </w:rPr>
      </w:pPr>
      <w:r w:rsidRPr="00EC5E31">
        <w:rPr>
          <w:rFonts w:ascii="Trebuchet MS" w:hAnsi="Trebuchet MS"/>
        </w:rPr>
        <w:t>По време на изпълнение на строителните и монтажните работи Изпълнителят трябва да спазва изискванията на Наредба № 2 от 2004 г. за минимални изисквания за здравословни и безопасни условия на труд (</w:t>
      </w:r>
      <w:proofErr w:type="spellStart"/>
      <w:r w:rsidRPr="00EC5E31">
        <w:rPr>
          <w:rFonts w:ascii="Trebuchet MS" w:hAnsi="Trebuchet MS"/>
        </w:rPr>
        <w:t>обн</w:t>
      </w:r>
      <w:proofErr w:type="spellEnd"/>
      <w:r w:rsidRPr="00EC5E31">
        <w:rPr>
          <w:rFonts w:ascii="Trebuchet MS" w:hAnsi="Trebuchet MS"/>
        </w:rPr>
        <w:t xml:space="preserve">., ДВ, бр. 37 от 2004 г.) при извършване на строителни и монтажни работи, както и по всички други действащи нормативни актове и стандарти относно безопасността и хигиената на труда, техническата и пожарната безопасност при строителство и експлоатация на подобни обекти, а също и да се грижи за сигурността на всички лица, които се намират на строителната площадка. </w:t>
      </w:r>
    </w:p>
    <w:p w14:paraId="54796C6E"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Изпълнителят е длъжен да спазва изискванията на нормативните документи в страната по безопасност и хигиена на труда, пожарна безопасност, екологични изисквания и други свързани със строителството по действащите в страната стандарти и технически нормативни документи за строителство. </w:t>
      </w:r>
    </w:p>
    <w:p w14:paraId="514195FF"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lastRenderedPageBreak/>
        <w:t xml:space="preserve">Изпълнителят е длъжен да спазва одобрения от Възложителя и компетентните органи План за безопасност и здраве за строежа. Възложителят, чрез Консултанта изпълняващ строителен надзор, ще осигури Координатор по безопасност и здраве за етапа на строителството в съответствие с изискванията на Наредба № 2 от 2004 г. за минимални изисквания за здравословни и безопасни условия на труд при извършване на строителни и монтажни работи. </w:t>
      </w:r>
    </w:p>
    <w:p w14:paraId="5C242FE7" w14:textId="77777777" w:rsidR="00CE4160" w:rsidRPr="00EC5E31" w:rsidRDefault="00CE4160" w:rsidP="00CE4160">
      <w:pPr>
        <w:spacing w:line="276" w:lineRule="auto"/>
        <w:jc w:val="both"/>
        <w:rPr>
          <w:rFonts w:ascii="Trebuchet MS" w:hAnsi="Trebuchet MS"/>
          <w:b/>
          <w:bCs/>
          <w:i/>
          <w:iCs/>
          <w:color w:val="000000"/>
        </w:rPr>
      </w:pPr>
    </w:p>
    <w:p w14:paraId="734E89B5"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b/>
          <w:bCs/>
          <w:i/>
          <w:iCs/>
          <w:color w:val="000000"/>
        </w:rPr>
        <w:t xml:space="preserve">Изисквания относно опазване на околната среда: </w:t>
      </w:r>
    </w:p>
    <w:p w14:paraId="2705C7F6"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При изпълнение на строителните и монтажните работи Изпълнителят трябва да ограничи своите действия в рамките само на строителната площадка. </w:t>
      </w:r>
    </w:p>
    <w:p w14:paraId="23D4EEBA"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След приключване на строителните и монтажните работи Изпълнителят е длъжен да възстанови строителната площадка в първоначалния вид - да изтегли цялата си механизация и </w:t>
      </w:r>
      <w:proofErr w:type="spellStart"/>
      <w:r w:rsidRPr="00EC5E31">
        <w:rPr>
          <w:rFonts w:ascii="Trebuchet MS" w:hAnsi="Trebuchet MS"/>
          <w:color w:val="000000"/>
        </w:rPr>
        <w:t>невложените</w:t>
      </w:r>
      <w:proofErr w:type="spellEnd"/>
      <w:r w:rsidRPr="00EC5E31">
        <w:rPr>
          <w:rFonts w:ascii="Trebuchet MS" w:hAnsi="Trebuchet MS"/>
          <w:color w:val="000000"/>
        </w:rPr>
        <w:t xml:space="preserve"> материали и да остави площадката чиста от отпадъци. </w:t>
      </w:r>
    </w:p>
    <w:p w14:paraId="3AD71E8D" w14:textId="77777777" w:rsidR="00CE4160" w:rsidRPr="00EC5E31" w:rsidRDefault="00CE4160" w:rsidP="00CE4160">
      <w:pPr>
        <w:spacing w:line="276" w:lineRule="auto"/>
        <w:jc w:val="both"/>
        <w:rPr>
          <w:rFonts w:ascii="Trebuchet MS" w:hAnsi="Trebuchet MS"/>
          <w:b/>
          <w:bCs/>
          <w:i/>
          <w:iCs/>
          <w:color w:val="000000"/>
        </w:rPr>
      </w:pPr>
    </w:p>
    <w:p w14:paraId="69BBDDEA"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b/>
          <w:bCs/>
          <w:i/>
          <w:iCs/>
          <w:color w:val="000000"/>
        </w:rPr>
        <w:t xml:space="preserve">Системи за проверка и контрол на работите в процеса на тяхното изпълнение: </w:t>
      </w:r>
    </w:p>
    <w:p w14:paraId="673D39EA"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Възложителят ще осигури Консултант, който ще упражнява строителен надзор съгласно чл. 166, ал. 1, т. 1 от ЗУТ. </w:t>
      </w:r>
    </w:p>
    <w:p w14:paraId="32E3B308"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Възложителят и/или Консултантът може по всяко време да инспектират работите, да контролират технологията на изпълнението и да издават инструкции за отстраняване на дефекти, съобразно изискванията на специфицираната технология и начин на изпълнение. В случай на констатирани сериозни дефекти, отклонения и ниско качествено изпълнение, работите се спират и Възложителят уведомява Изпълнителя за нарушения в договора. </w:t>
      </w:r>
    </w:p>
    <w:p w14:paraId="6457F865" w14:textId="77777777" w:rsidR="00CE4160" w:rsidRPr="00EC5E31" w:rsidRDefault="00CE4160" w:rsidP="00CE4160">
      <w:pPr>
        <w:spacing w:line="276" w:lineRule="auto"/>
        <w:ind w:firstLine="708"/>
        <w:jc w:val="both"/>
        <w:rPr>
          <w:rFonts w:ascii="Trebuchet MS" w:hAnsi="Trebuchet MS"/>
        </w:rPr>
      </w:pPr>
      <w:r w:rsidRPr="00EC5E31">
        <w:rPr>
          <w:rFonts w:ascii="Trebuchet MS" w:hAnsi="Trebuchet MS"/>
        </w:rPr>
        <w:t>Всички дефектни материали и оборудване се отстраняват от строежа, а дефектните работи се разрушават за сметка на Изпълнителя. В случай на оспорване се прилагат съответните стандарти и правилници и се извършват съответните изпитания.</w:t>
      </w:r>
    </w:p>
    <w:p w14:paraId="1DE12744" w14:textId="77777777" w:rsidR="00CE4160" w:rsidRPr="00EC5E31" w:rsidRDefault="00CE4160" w:rsidP="00CE4160">
      <w:pPr>
        <w:spacing w:line="276" w:lineRule="auto"/>
        <w:ind w:firstLine="708"/>
        <w:jc w:val="both"/>
        <w:rPr>
          <w:rFonts w:ascii="Trebuchet MS" w:hAnsi="Trebuchet MS"/>
        </w:rPr>
      </w:pPr>
    </w:p>
    <w:p w14:paraId="61AC16BF"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b/>
          <w:bCs/>
          <w:i/>
          <w:iCs/>
          <w:color w:val="000000"/>
        </w:rPr>
        <w:t xml:space="preserve">Проверки и изпитвания: </w:t>
      </w:r>
    </w:p>
    <w:p w14:paraId="21F17C53"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lastRenderedPageBreak/>
        <w:t xml:space="preserve">Изпълнителят е длъжен да осигурява винаги достъп до строителната площадка на упълномощени представители на Възложителя и Консултанта. </w:t>
      </w:r>
    </w:p>
    <w:p w14:paraId="6D3A72B5" w14:textId="77777777" w:rsidR="00112C53" w:rsidRPr="00EF2FA6" w:rsidRDefault="00112C53" w:rsidP="00112C53">
      <w:pPr>
        <w:spacing w:line="276" w:lineRule="auto"/>
        <w:ind w:firstLine="708"/>
        <w:jc w:val="both"/>
        <w:rPr>
          <w:rFonts w:ascii="Trebuchet MS" w:hAnsi="Trebuchet MS"/>
          <w:color w:val="000000"/>
        </w:rPr>
      </w:pPr>
      <w:r w:rsidRPr="00EF2FA6">
        <w:rPr>
          <w:rFonts w:ascii="Trebuchet MS" w:hAnsi="Trebuchet MS"/>
          <w:color w:val="000000"/>
        </w:rPr>
        <w:t>Изпълнителят не може да откаже отстраняване на възникнали дефекти в изпълненото СМР, като се позовава на некачествени материали или изтекъл срок на годност на вложените материали.</w:t>
      </w:r>
    </w:p>
    <w:p w14:paraId="764F6AEF" w14:textId="77777777" w:rsidR="00112C53" w:rsidRPr="00EF2FA6" w:rsidRDefault="00112C53" w:rsidP="00112C53">
      <w:pPr>
        <w:spacing w:line="276" w:lineRule="auto"/>
        <w:ind w:firstLine="708"/>
        <w:jc w:val="both"/>
        <w:rPr>
          <w:rFonts w:ascii="Trebuchet MS" w:hAnsi="Trebuchet MS"/>
          <w:color w:val="000000"/>
        </w:rPr>
      </w:pPr>
      <w:r w:rsidRPr="00EF2FA6">
        <w:rPr>
          <w:rFonts w:ascii="Trebuchet MS" w:hAnsi="Trebuchet MS"/>
          <w:color w:val="000000"/>
        </w:rPr>
        <w:t>Влаганите материали трябва да бъдат придружени с декларация за съответствие на строителния продукт от производителя или от неговия упълномощен представител, издадена на база протоколи за изпитване в акредитирана строителна лаборатория, с указания за прилагане на български език, съставени от производителя или неговия упълномощен представител.</w:t>
      </w:r>
    </w:p>
    <w:p w14:paraId="021D2D86" w14:textId="5FC6434A" w:rsidR="00CE4160" w:rsidRPr="00EC5E31" w:rsidRDefault="00112C53" w:rsidP="00112C53">
      <w:pPr>
        <w:spacing w:line="276" w:lineRule="auto"/>
        <w:ind w:firstLine="708"/>
        <w:jc w:val="both"/>
        <w:rPr>
          <w:rFonts w:ascii="Trebuchet MS" w:hAnsi="Trebuchet MS"/>
          <w:color w:val="000000"/>
        </w:rPr>
      </w:pPr>
      <w:r w:rsidRPr="00EF2FA6">
        <w:rPr>
          <w:rFonts w:ascii="Trebuchet MS" w:hAnsi="Trebuchet MS"/>
          <w:color w:val="000000"/>
        </w:rPr>
        <w:t>Качеството на влаганите материали ще се доказва с протоколи и/или сертификати, които се представят от Изпълнителя.</w:t>
      </w:r>
      <w:r w:rsidR="00CE4160" w:rsidRPr="00EC5E31">
        <w:rPr>
          <w:rFonts w:ascii="Trebuchet MS" w:hAnsi="Trebuchet MS"/>
          <w:color w:val="000000"/>
        </w:rPr>
        <w:t xml:space="preserve"> </w:t>
      </w:r>
    </w:p>
    <w:p w14:paraId="34683024"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b/>
          <w:bCs/>
          <w:i/>
          <w:iCs/>
          <w:color w:val="000000"/>
        </w:rPr>
        <w:t xml:space="preserve">Контрол по време на строителния процес: </w:t>
      </w:r>
    </w:p>
    <w:p w14:paraId="1C0BB358"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Контролът се осъществява от: </w:t>
      </w:r>
    </w:p>
    <w:p w14:paraId="07EBEE6B" w14:textId="77777777" w:rsidR="00CE4160" w:rsidRPr="00EC5E31" w:rsidRDefault="00CE4160" w:rsidP="00CE4160">
      <w:pPr>
        <w:numPr>
          <w:ilvl w:val="0"/>
          <w:numId w:val="17"/>
        </w:numPr>
        <w:tabs>
          <w:tab w:val="left" w:pos="993"/>
        </w:tabs>
        <w:suppressAutoHyphens w:val="0"/>
        <w:spacing w:after="200" w:line="276" w:lineRule="auto"/>
        <w:ind w:hanging="11"/>
        <w:jc w:val="both"/>
        <w:rPr>
          <w:rFonts w:ascii="Trebuchet MS" w:hAnsi="Trebuchet MS"/>
          <w:color w:val="000000"/>
        </w:rPr>
      </w:pPr>
      <w:r w:rsidRPr="00EC5E31">
        <w:rPr>
          <w:rFonts w:ascii="Trebuchet MS" w:hAnsi="Trebuchet MS"/>
          <w:color w:val="000000"/>
        </w:rPr>
        <w:t xml:space="preserve">Консултантът, осъществяващ строителен надзор; </w:t>
      </w:r>
    </w:p>
    <w:p w14:paraId="0126423C" w14:textId="77777777" w:rsidR="00CE4160" w:rsidRPr="00EC5E31" w:rsidRDefault="00CE4160" w:rsidP="00CE4160">
      <w:pPr>
        <w:numPr>
          <w:ilvl w:val="0"/>
          <w:numId w:val="17"/>
        </w:numPr>
        <w:tabs>
          <w:tab w:val="left" w:pos="993"/>
        </w:tabs>
        <w:suppressAutoHyphens w:val="0"/>
        <w:spacing w:after="200" w:line="276" w:lineRule="auto"/>
        <w:ind w:left="0" w:firstLine="709"/>
        <w:jc w:val="both"/>
        <w:rPr>
          <w:rFonts w:ascii="Trebuchet MS" w:hAnsi="Trebuchet MS"/>
          <w:color w:val="000000"/>
        </w:rPr>
      </w:pPr>
      <w:r w:rsidRPr="00EC5E31">
        <w:rPr>
          <w:rFonts w:ascii="Trebuchet MS" w:hAnsi="Trebuchet MS"/>
          <w:color w:val="000000"/>
        </w:rPr>
        <w:t xml:space="preserve">Инвеститорски контрол на общината в качеството й на Възложител - осъществяват проверки на място. </w:t>
      </w:r>
    </w:p>
    <w:p w14:paraId="33C7B696"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В рамките на строителния процес ще се извършват проверки на място, които ще включват: </w:t>
      </w:r>
    </w:p>
    <w:p w14:paraId="0FB47A94" w14:textId="77777777" w:rsidR="00CE4160" w:rsidRPr="00EC5E31" w:rsidRDefault="00CE4160" w:rsidP="00CE4160">
      <w:pPr>
        <w:numPr>
          <w:ilvl w:val="0"/>
          <w:numId w:val="17"/>
        </w:numPr>
        <w:tabs>
          <w:tab w:val="left" w:pos="993"/>
        </w:tabs>
        <w:suppressAutoHyphens w:val="0"/>
        <w:spacing w:after="200" w:line="276" w:lineRule="auto"/>
        <w:ind w:left="0" w:firstLine="709"/>
        <w:jc w:val="both"/>
        <w:rPr>
          <w:rFonts w:ascii="Trebuchet MS" w:hAnsi="Trebuchet MS"/>
          <w:color w:val="000000"/>
        </w:rPr>
      </w:pPr>
      <w:r w:rsidRPr="00EC5E31">
        <w:rPr>
          <w:rFonts w:ascii="Trebuchet MS" w:hAnsi="Trebuchet MS"/>
          <w:color w:val="000000"/>
        </w:rPr>
        <w:t xml:space="preserve">проверка на съответствието на реално изпълнени СМР с работните проекти и всички изменения в тях, одобрени от общината; </w:t>
      </w:r>
    </w:p>
    <w:p w14:paraId="19CF35D4" w14:textId="77777777" w:rsidR="00CE4160" w:rsidRPr="00EC5E31" w:rsidRDefault="00CE4160" w:rsidP="00CE4160">
      <w:pPr>
        <w:numPr>
          <w:ilvl w:val="0"/>
          <w:numId w:val="17"/>
        </w:numPr>
        <w:tabs>
          <w:tab w:val="left" w:pos="993"/>
        </w:tabs>
        <w:suppressAutoHyphens w:val="0"/>
        <w:spacing w:after="200" w:line="276" w:lineRule="auto"/>
        <w:ind w:left="0" w:firstLine="709"/>
        <w:jc w:val="both"/>
        <w:rPr>
          <w:rFonts w:ascii="Trebuchet MS" w:hAnsi="Trebuchet MS"/>
          <w:color w:val="000000"/>
        </w:rPr>
      </w:pPr>
      <w:r w:rsidRPr="00EC5E31">
        <w:rPr>
          <w:rFonts w:ascii="Trebuchet MS" w:hAnsi="Trebuchet MS"/>
          <w:color w:val="000000"/>
        </w:rPr>
        <w:t xml:space="preserve">измерване на място на реално изпълнени СМР от Протокола за приемане на извършени СМР за сравняване с актуваните от изпълнителите и одобрени от строителния надзор и инвеститорския контрол, количества и тези по КСС; </w:t>
      </w:r>
    </w:p>
    <w:p w14:paraId="3D50CEBC" w14:textId="77777777" w:rsidR="00CE4160" w:rsidRPr="00EC5E31" w:rsidRDefault="00CE4160" w:rsidP="00CE4160">
      <w:pPr>
        <w:numPr>
          <w:ilvl w:val="0"/>
          <w:numId w:val="17"/>
        </w:numPr>
        <w:tabs>
          <w:tab w:val="left" w:pos="993"/>
        </w:tabs>
        <w:suppressAutoHyphens w:val="0"/>
        <w:spacing w:after="200" w:line="276" w:lineRule="auto"/>
        <w:ind w:left="0" w:firstLine="709"/>
        <w:jc w:val="both"/>
        <w:rPr>
          <w:rFonts w:ascii="Trebuchet MS" w:hAnsi="Trebuchet MS"/>
          <w:color w:val="000000"/>
        </w:rPr>
      </w:pPr>
      <w:r w:rsidRPr="00EC5E31">
        <w:rPr>
          <w:rFonts w:ascii="Trebuchet MS" w:hAnsi="Trebuchet MS"/>
          <w:color w:val="000000"/>
        </w:rPr>
        <w:lastRenderedPageBreak/>
        <w:t xml:space="preserve">проверка за технологията на изпълнение и качеството на вложените материали и продукти, и съответствието им с изискванията на работния проект; </w:t>
      </w:r>
    </w:p>
    <w:p w14:paraId="6017D3C8" w14:textId="77777777" w:rsidR="00CE4160" w:rsidRPr="00EC5E31" w:rsidRDefault="00CE4160" w:rsidP="00CE4160">
      <w:pPr>
        <w:numPr>
          <w:ilvl w:val="0"/>
          <w:numId w:val="17"/>
        </w:numPr>
        <w:tabs>
          <w:tab w:val="left" w:pos="993"/>
        </w:tabs>
        <w:suppressAutoHyphens w:val="0"/>
        <w:spacing w:after="200" w:line="276" w:lineRule="auto"/>
        <w:ind w:left="0" w:firstLine="709"/>
        <w:jc w:val="both"/>
        <w:rPr>
          <w:rFonts w:ascii="Trebuchet MS" w:hAnsi="Trebuchet MS"/>
          <w:color w:val="000000"/>
        </w:rPr>
      </w:pPr>
      <w:r w:rsidRPr="00EC5E31">
        <w:rPr>
          <w:rFonts w:ascii="Trebuchet MS" w:hAnsi="Trebuchet MS"/>
          <w:color w:val="000000"/>
        </w:rPr>
        <w:t xml:space="preserve"> проверка на сроковете на изпълнение в съответствие с приетите графици. </w:t>
      </w:r>
    </w:p>
    <w:p w14:paraId="0D247AC6" w14:textId="77777777" w:rsidR="00CE4160" w:rsidRPr="00EC5E31" w:rsidRDefault="00CE4160" w:rsidP="00CE4160">
      <w:pPr>
        <w:spacing w:line="276" w:lineRule="auto"/>
        <w:jc w:val="both"/>
        <w:rPr>
          <w:rFonts w:ascii="Trebuchet MS" w:hAnsi="Trebuchet MS"/>
          <w:color w:val="000000"/>
        </w:rPr>
      </w:pPr>
    </w:p>
    <w:p w14:paraId="4B86AC9C"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b/>
          <w:bCs/>
          <w:i/>
          <w:iCs/>
          <w:color w:val="000000"/>
        </w:rPr>
        <w:t xml:space="preserve">Общи и специфични изисквания към строителните продукти. </w:t>
      </w:r>
    </w:p>
    <w:p w14:paraId="0898BCBC"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Строителните продукти, предназначени за трайно влагане в сградите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 Характеристиките им трябва да са подходящи за вграждане, монтиране, поставяне или инсталиране при проектиране на сградите и техните обновявания, ремонти и реконструкции. </w:t>
      </w:r>
    </w:p>
    <w:p w14:paraId="668D2687" w14:textId="77777777" w:rsidR="00CE4160" w:rsidRPr="00EC5E31" w:rsidRDefault="00CE4160" w:rsidP="00CE4160">
      <w:pPr>
        <w:spacing w:line="276" w:lineRule="auto"/>
        <w:ind w:firstLine="708"/>
        <w:jc w:val="both"/>
        <w:rPr>
          <w:rFonts w:ascii="Trebuchet MS" w:hAnsi="Trebuchet MS"/>
        </w:rPr>
      </w:pPr>
      <w:r w:rsidRPr="00EC5E31">
        <w:rPr>
          <w:rFonts w:ascii="Trebuchet MS" w:hAnsi="Trebuchet MS"/>
        </w:rPr>
        <w:t>По смисъла на Регламент № 305:</w:t>
      </w:r>
    </w:p>
    <w:p w14:paraId="500BE5A7" w14:textId="77777777" w:rsidR="00CE4160" w:rsidRPr="00EC5E31" w:rsidRDefault="00CE4160" w:rsidP="00CE4160">
      <w:pPr>
        <w:spacing w:line="276" w:lineRule="auto"/>
        <w:jc w:val="both"/>
        <w:rPr>
          <w:rFonts w:ascii="Trebuchet MS" w:hAnsi="Trebuchet MS"/>
        </w:rPr>
      </w:pPr>
      <w:r w:rsidRPr="00EC5E31">
        <w:rPr>
          <w:rFonts w:ascii="Trebuchet MS" w:hAnsi="Trebuchet MS"/>
          <w:b/>
        </w:rPr>
        <w:t xml:space="preserve">           - </w:t>
      </w:r>
      <w:r w:rsidRPr="00EC5E31">
        <w:rPr>
          <w:rFonts w:ascii="Trebuchet MS" w:hAnsi="Trebuchet MS"/>
        </w:rPr>
        <w:t>„</w:t>
      </w:r>
      <w:r w:rsidRPr="00EC5E31">
        <w:rPr>
          <w:rFonts w:ascii="Trebuchet MS" w:hAnsi="Trebuchet MS"/>
          <w:i/>
          <w:iCs/>
        </w:rPr>
        <w:t>строителен продукт</w:t>
      </w:r>
      <w:r w:rsidRPr="00EC5E31">
        <w:rPr>
          <w:rFonts w:ascii="Trebuchet MS" w:hAnsi="Trebuchet MS"/>
        </w:rPr>
        <w:t xml:space="preserve">“ означава всеки продукт или комплект,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 </w:t>
      </w:r>
    </w:p>
    <w:p w14:paraId="737624FC" w14:textId="77777777" w:rsidR="00CE4160" w:rsidRPr="00EC5E31" w:rsidRDefault="00CE4160" w:rsidP="00CE4160">
      <w:pPr>
        <w:numPr>
          <w:ilvl w:val="0"/>
          <w:numId w:val="18"/>
        </w:numPr>
        <w:suppressAutoHyphens w:val="0"/>
        <w:spacing w:after="200" w:line="276" w:lineRule="auto"/>
        <w:ind w:left="0" w:firstLine="600"/>
        <w:jc w:val="both"/>
        <w:rPr>
          <w:rFonts w:ascii="Trebuchet MS" w:hAnsi="Trebuchet MS"/>
          <w:color w:val="000000"/>
        </w:rPr>
      </w:pPr>
      <w:r w:rsidRPr="00EC5E31">
        <w:rPr>
          <w:rFonts w:ascii="Trebuchet MS" w:hAnsi="Trebuchet MS"/>
          <w:color w:val="000000"/>
        </w:rPr>
        <w:t>„</w:t>
      </w:r>
      <w:r w:rsidRPr="00EC5E31">
        <w:rPr>
          <w:rFonts w:ascii="Trebuchet MS" w:hAnsi="Trebuchet MS"/>
          <w:i/>
          <w:iCs/>
          <w:color w:val="000000"/>
        </w:rPr>
        <w:t>комплект</w:t>
      </w:r>
      <w:r w:rsidRPr="00EC5E31">
        <w:rPr>
          <w:rFonts w:ascii="Trebuchet MS" w:hAnsi="Trebuchet MS"/>
          <w:color w:val="000000"/>
        </w:rPr>
        <w:t xml:space="preserve">“ означава строителен продукт, пуснат на пазара от един-единствен производител, под формата на набор от най-малко два отделни компонента, които трябва да бъдат сглобени, за да бъдат вложени в строежите; </w:t>
      </w:r>
    </w:p>
    <w:p w14:paraId="1675D847" w14:textId="77777777" w:rsidR="00CE4160" w:rsidRPr="00EC5E31" w:rsidRDefault="00CE4160" w:rsidP="00CE4160">
      <w:pPr>
        <w:spacing w:line="276" w:lineRule="auto"/>
        <w:jc w:val="both"/>
        <w:rPr>
          <w:rFonts w:ascii="Trebuchet MS" w:hAnsi="Trebuchet MS"/>
          <w:color w:val="000000"/>
        </w:rPr>
      </w:pPr>
      <w:r w:rsidRPr="00EC5E31">
        <w:rPr>
          <w:rFonts w:ascii="Trebuchet MS" w:hAnsi="Trebuchet MS"/>
          <w:color w:val="000000"/>
        </w:rPr>
        <w:t xml:space="preserve">         - „</w:t>
      </w:r>
      <w:r w:rsidRPr="00EC5E31">
        <w:rPr>
          <w:rFonts w:ascii="Trebuchet MS" w:hAnsi="Trebuchet MS"/>
          <w:i/>
          <w:iCs/>
          <w:color w:val="000000"/>
        </w:rPr>
        <w:t>съществени характеристики</w:t>
      </w:r>
      <w:r w:rsidRPr="00EC5E31">
        <w:rPr>
          <w:rFonts w:ascii="Trebuchet MS" w:hAnsi="Trebuchet MS"/>
          <w:color w:val="000000"/>
        </w:rPr>
        <w:t xml:space="preserve">“ означава онези характеристики на строителния продукт, които имат отношение към основните изисквания към строежите; </w:t>
      </w:r>
    </w:p>
    <w:p w14:paraId="41F6D1AB" w14:textId="77777777" w:rsidR="00CE4160" w:rsidRPr="00EC5E31" w:rsidRDefault="00CE4160" w:rsidP="00CE4160">
      <w:pPr>
        <w:spacing w:line="276" w:lineRule="auto"/>
        <w:jc w:val="both"/>
        <w:rPr>
          <w:rFonts w:ascii="Trebuchet MS" w:hAnsi="Trebuchet MS"/>
          <w:color w:val="000000"/>
        </w:rPr>
      </w:pPr>
      <w:r w:rsidRPr="00EC5E31">
        <w:rPr>
          <w:rFonts w:ascii="Trebuchet MS" w:hAnsi="Trebuchet MS"/>
          <w:color w:val="000000"/>
        </w:rPr>
        <w:t xml:space="preserve">         - „</w:t>
      </w:r>
      <w:r w:rsidRPr="00EC5E31">
        <w:rPr>
          <w:rFonts w:ascii="Trebuchet MS" w:hAnsi="Trebuchet MS"/>
          <w:i/>
          <w:iCs/>
          <w:color w:val="000000"/>
        </w:rPr>
        <w:t>експлоатационни показатели на строителния продукт</w:t>
      </w:r>
      <w:r w:rsidRPr="00EC5E31">
        <w:rPr>
          <w:rFonts w:ascii="Trebuchet MS" w:hAnsi="Trebuchet MS"/>
          <w:color w:val="000000"/>
        </w:rPr>
        <w:t xml:space="preserve">“ означава експлоатационните показатели, свързани със съответните съществени характеристики, изразени като ниво, клас или в описание. </w:t>
      </w:r>
    </w:p>
    <w:p w14:paraId="34D6579A"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lastRenderedPageBreak/>
        <w:t xml:space="preserve">Редът за прилагане на техническите спецификации на строителните продукти е в съответствие с Регламент № 305, чл. 5, ал. 2 и 3 от ЗТИП и Наредба № РД-02-20- 1/05.02.2015г. за условията и реда за влагане на строителни продукти в строежите на Република България, </w:t>
      </w:r>
      <w:proofErr w:type="spellStart"/>
      <w:r w:rsidRPr="00EC5E31">
        <w:rPr>
          <w:rFonts w:ascii="Trebuchet MS" w:hAnsi="Trebuchet MS"/>
          <w:color w:val="000000"/>
        </w:rPr>
        <w:t>обн</w:t>
      </w:r>
      <w:proofErr w:type="spellEnd"/>
      <w:r w:rsidRPr="00EC5E31">
        <w:rPr>
          <w:rFonts w:ascii="Trebuchet MS" w:hAnsi="Trebuchet MS"/>
          <w:color w:val="000000"/>
        </w:rPr>
        <w:t xml:space="preserve">. с ДВ, бр.14/2015г., в сила от 01.03.2015г.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w:t>
      </w:r>
      <w:r w:rsidRPr="00EC5E31">
        <w:rPr>
          <w:rFonts w:ascii="Trebuchet MS" w:hAnsi="Trebuchet MS"/>
          <w:b/>
          <w:color w:val="000000"/>
        </w:rPr>
        <w:t>Декларациите с</w:t>
      </w:r>
      <w:r w:rsidRPr="00EC5E31">
        <w:rPr>
          <w:rFonts w:ascii="Trebuchet MS" w:hAnsi="Trebuchet MS"/>
          <w:color w:val="000000"/>
        </w:rPr>
        <w:t xml:space="preserve">а: </w:t>
      </w:r>
    </w:p>
    <w:p w14:paraId="1DEB778E"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1) </w:t>
      </w:r>
      <w:r w:rsidRPr="00EC5E31">
        <w:rPr>
          <w:rFonts w:ascii="Trebuchet MS" w:hAnsi="Trebuchet MS"/>
          <w:i/>
          <w:iCs/>
          <w:color w:val="000000"/>
        </w:rPr>
        <w:t xml:space="preserve">декларация за експлоатационни показатели </w:t>
      </w:r>
      <w:r w:rsidRPr="00EC5E31">
        <w:rPr>
          <w:rFonts w:ascii="Trebuchet MS" w:hAnsi="Trebuchet MS"/>
          <w:color w:val="000000"/>
        </w:rPr>
        <w:t xml:space="preserve">съгласно изискванията 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 </w:t>
      </w:r>
    </w:p>
    <w:p w14:paraId="6D56366F"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2) </w:t>
      </w:r>
      <w:r w:rsidRPr="00EC5E31">
        <w:rPr>
          <w:rFonts w:ascii="Trebuchet MS" w:hAnsi="Trebuchet MS"/>
          <w:i/>
          <w:iCs/>
          <w:color w:val="000000"/>
        </w:rPr>
        <w:t>декларация за характеристиките на строителния продукт</w:t>
      </w:r>
      <w:r w:rsidRPr="00EC5E31">
        <w:rPr>
          <w:rFonts w:ascii="Trebuchet MS" w:hAnsi="Trebuchet MS"/>
          <w:color w:val="000000"/>
        </w:rPr>
        <w:t xml:space="preserve">,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 </w:t>
      </w:r>
    </w:p>
    <w:p w14:paraId="1F7334D7"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3) </w:t>
      </w:r>
      <w:r w:rsidRPr="00EC5E31">
        <w:rPr>
          <w:rFonts w:ascii="Trebuchet MS" w:hAnsi="Trebuchet MS"/>
          <w:i/>
          <w:iCs/>
          <w:color w:val="000000"/>
        </w:rPr>
        <w:t>декларация за съответствие с изискванията на инвестиционния проект</w:t>
      </w:r>
      <w:r w:rsidRPr="00EC5E31">
        <w:rPr>
          <w:rFonts w:ascii="Trebuchet MS" w:hAnsi="Trebuchet MS"/>
          <w:color w:val="000000"/>
        </w:rPr>
        <w:t xml:space="preserve">, когато строителните продукти са произведени индивидуално или по заявка, не чрез серийно производство, за влагане в един единствен строеж. </w:t>
      </w:r>
    </w:p>
    <w:p w14:paraId="21BEE0F7" w14:textId="77777777" w:rsidR="00CE4160" w:rsidRPr="00EC5E31" w:rsidRDefault="00CE4160" w:rsidP="00CE4160">
      <w:pPr>
        <w:spacing w:line="276" w:lineRule="auto"/>
        <w:ind w:firstLine="708"/>
        <w:jc w:val="both"/>
        <w:rPr>
          <w:rFonts w:ascii="Trebuchet MS" w:hAnsi="Trebuchet MS"/>
          <w:color w:val="000000"/>
        </w:rPr>
      </w:pPr>
      <w:r w:rsidRPr="00EC5E31">
        <w:rPr>
          <w:rFonts w:ascii="Trebuchet MS" w:hAnsi="Trebuchet MS"/>
          <w:color w:val="000000"/>
        </w:rPr>
        <w:t xml:space="preserve">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 </w:t>
      </w:r>
    </w:p>
    <w:p w14:paraId="32C93ACC" w14:textId="77777777" w:rsidR="00CE4160" w:rsidRPr="00EC5E31" w:rsidRDefault="00CE4160" w:rsidP="00CE4160">
      <w:pPr>
        <w:spacing w:line="276" w:lineRule="auto"/>
        <w:ind w:firstLine="708"/>
        <w:jc w:val="both"/>
        <w:rPr>
          <w:rFonts w:ascii="Trebuchet MS" w:hAnsi="Trebuchet MS"/>
        </w:rPr>
      </w:pPr>
      <w:r w:rsidRPr="00EC5E31">
        <w:rPr>
          <w:rFonts w:ascii="Trebuchet MS" w:hAnsi="Trebuchet MS"/>
        </w:rPr>
        <w:t xml:space="preserve">На строежа се доставят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 </w:t>
      </w:r>
    </w:p>
    <w:p w14:paraId="6CE1807E" w14:textId="465A6AEF" w:rsidR="00CE4160" w:rsidRPr="00EC5E31" w:rsidRDefault="00CE4160" w:rsidP="00CE4160">
      <w:pPr>
        <w:spacing w:line="276" w:lineRule="auto"/>
        <w:ind w:firstLine="708"/>
        <w:jc w:val="both"/>
        <w:rPr>
          <w:rFonts w:ascii="Trebuchet MS" w:hAnsi="Trebuchet MS"/>
        </w:rPr>
      </w:pPr>
      <w:r w:rsidRPr="00EC5E31">
        <w:rPr>
          <w:rFonts w:ascii="Trebuchet MS" w:hAnsi="Trebuchet MS"/>
        </w:rPr>
        <w:lastRenderedPageBreak/>
        <w:t>Всяка достав</w:t>
      </w:r>
      <w:r w:rsidR="006D22A2">
        <w:rPr>
          <w:rFonts w:ascii="Trebuchet MS" w:hAnsi="Trebuchet MS"/>
        </w:rPr>
        <w:t>ка се контролира от консултанта</w:t>
      </w:r>
      <w:r w:rsidRPr="00EC5E31">
        <w:rPr>
          <w:rFonts w:ascii="Trebuchet MS" w:hAnsi="Trebuchet MS"/>
        </w:rPr>
        <w:t>, упражняващ строителен надзор на строежа.</w:t>
      </w:r>
    </w:p>
    <w:p w14:paraId="69B864D9" w14:textId="77777777" w:rsidR="0006121D" w:rsidRDefault="00CE4160" w:rsidP="0006121D">
      <w:pPr>
        <w:spacing w:line="276" w:lineRule="auto"/>
        <w:ind w:firstLine="708"/>
        <w:jc w:val="both"/>
        <w:rPr>
          <w:rFonts w:ascii="Trebuchet MS" w:hAnsi="Trebuchet MS"/>
          <w:i/>
          <w:iCs/>
        </w:rPr>
      </w:pPr>
      <w:r w:rsidRPr="00EC5E31">
        <w:rPr>
          <w:rStyle w:val="122"/>
          <w:rFonts w:ascii="Trebuchet MS" w:hAnsi="Trebuchet MS"/>
          <w:iCs/>
        </w:rPr>
        <w:t xml:space="preserve">Доставката на оборудване, потребяващо енергия, трябва да бъде придружено с документи, изискващи се от </w:t>
      </w:r>
      <w:r w:rsidR="0006121D" w:rsidRPr="0006121D">
        <w:rPr>
          <w:rFonts w:ascii="Trebuchet MS" w:hAnsi="Trebuchet MS"/>
          <w:i/>
          <w:iCs/>
        </w:rPr>
        <w:t>Наредбата за изискванията за етикетиране и предоставяне на стандартна информация за продукти, свързани с енергопотреблението, по отношение на консумацията на енергия и на други ресурси (</w:t>
      </w:r>
      <w:proofErr w:type="spellStart"/>
      <w:r w:rsidR="0006121D" w:rsidRPr="0006121D">
        <w:rPr>
          <w:rFonts w:ascii="Trebuchet MS" w:hAnsi="Trebuchet MS"/>
          <w:i/>
          <w:iCs/>
        </w:rPr>
        <w:t>обн</w:t>
      </w:r>
      <w:proofErr w:type="spellEnd"/>
      <w:r w:rsidR="0006121D" w:rsidRPr="0006121D">
        <w:rPr>
          <w:rFonts w:ascii="Trebuchet MS" w:hAnsi="Trebuchet MS"/>
          <w:i/>
          <w:iCs/>
        </w:rPr>
        <w:t xml:space="preserve">., ДВ, бр. 41 от 2011 г.). </w:t>
      </w:r>
      <w:proofErr w:type="spellStart"/>
      <w:r w:rsidR="0006121D" w:rsidRPr="0006121D">
        <w:rPr>
          <w:rFonts w:ascii="Trebuchet MS" w:hAnsi="Trebuchet MS"/>
          <w:i/>
          <w:iCs/>
        </w:rPr>
        <w:t>посл</w:t>
      </w:r>
      <w:proofErr w:type="spellEnd"/>
      <w:r w:rsidR="0006121D" w:rsidRPr="0006121D">
        <w:rPr>
          <w:rFonts w:ascii="Trebuchet MS" w:hAnsi="Trebuchet MS"/>
          <w:i/>
          <w:iCs/>
        </w:rPr>
        <w:t xml:space="preserve">. изм. бр. 73 от 4.09.2018 г., в сила от 4.09.2018 г. </w:t>
      </w:r>
    </w:p>
    <w:p w14:paraId="2983E7F3" w14:textId="72A97347" w:rsidR="00CE4160" w:rsidRPr="0006121D" w:rsidRDefault="00CE4160" w:rsidP="0006121D">
      <w:pPr>
        <w:spacing w:line="276" w:lineRule="auto"/>
        <w:ind w:firstLine="708"/>
        <w:jc w:val="both"/>
        <w:rPr>
          <w:rFonts w:ascii="Trebuchet MS" w:hAnsi="Trebuchet MS"/>
          <w:i/>
          <w:iCs/>
        </w:rPr>
      </w:pPr>
      <w:r w:rsidRPr="00EC5E31">
        <w:rPr>
          <w:rStyle w:val="afff"/>
          <w:rFonts w:ascii="Trebuchet MS" w:hAnsi="Trebuchet MS"/>
          <w:sz w:val="24"/>
          <w:szCs w:val="24"/>
        </w:rPr>
        <w:t>В строежите трябва да бъдат вложени материали, определени в проектите, отговарящи на изискванията в българските и/или европейските стандарти.</w:t>
      </w:r>
    </w:p>
    <w:p w14:paraId="1FA31F83" w14:textId="77777777" w:rsidR="00112C53" w:rsidRDefault="00CE4160" w:rsidP="00112C53">
      <w:pPr>
        <w:spacing w:line="276" w:lineRule="auto"/>
        <w:ind w:firstLine="708"/>
        <w:jc w:val="both"/>
        <w:rPr>
          <w:rStyle w:val="afff"/>
          <w:rFonts w:ascii="Trebuchet MS" w:hAnsi="Trebuchet MS"/>
          <w:sz w:val="24"/>
          <w:szCs w:val="24"/>
        </w:rPr>
      </w:pPr>
      <w:r w:rsidRPr="00EC5E31">
        <w:rPr>
          <w:rStyle w:val="afff"/>
          <w:rFonts w:ascii="Trebuchet MS" w:hAnsi="Trebuchet MS"/>
          <w:sz w:val="24"/>
          <w:szCs w:val="24"/>
        </w:rPr>
        <w:t xml:space="preserve">Изпълнителят предварително трябва да съгласува с Възложителя всички влагани в строителството материали, елементи, изделия, конструкции и др. подобни. </w:t>
      </w:r>
    </w:p>
    <w:p w14:paraId="2E5AE5CA" w14:textId="365CC29F" w:rsidR="00CE4160" w:rsidRPr="00EC5E31" w:rsidRDefault="00CE4160" w:rsidP="00112C53">
      <w:pPr>
        <w:spacing w:line="276" w:lineRule="auto"/>
        <w:ind w:firstLine="708"/>
        <w:jc w:val="both"/>
        <w:rPr>
          <w:rFonts w:ascii="Trebuchet MS" w:hAnsi="Trebuchet MS"/>
        </w:rPr>
      </w:pPr>
      <w:r w:rsidRPr="00EC5E31">
        <w:rPr>
          <w:rStyle w:val="afff"/>
          <w:rFonts w:ascii="Trebuchet MS" w:hAnsi="Trebuchet MS"/>
          <w:sz w:val="24"/>
          <w:szCs w:val="24"/>
        </w:rPr>
        <w:t>Изпълнителят е задължен да изпълни възложените работи и да осигури работна ръка, материали, строителни съоръжения, заготовки, изделия и всичко друго необходимо за изпълнение на строежа.</w:t>
      </w:r>
    </w:p>
    <w:p w14:paraId="702E4A3A" w14:textId="353BEE07" w:rsidR="00CE4160" w:rsidRPr="00EC5E31" w:rsidRDefault="00CE4160" w:rsidP="00112C53">
      <w:pPr>
        <w:spacing w:line="276" w:lineRule="auto"/>
        <w:ind w:firstLine="574"/>
        <w:jc w:val="both"/>
        <w:rPr>
          <w:rFonts w:ascii="Trebuchet MS" w:hAnsi="Trebuchet MS"/>
        </w:rPr>
      </w:pPr>
      <w:r w:rsidRPr="00EC5E31">
        <w:rPr>
          <w:rStyle w:val="afff"/>
          <w:rFonts w:ascii="Trebuchet MS" w:hAnsi="Trebuchet MS"/>
          <w:sz w:val="24"/>
          <w:szCs w:val="24"/>
        </w:rPr>
        <w:t>Изпълнителят точно и надлежно трябва да изпълни договорените работи според одобрения от Възложителя инвестиционен проект и качество, съответстващо на БДС. Да съблюдава и спазва всички норми за предаване и приемане на СМР и всички други нормативни изисквания. При възникнали грешки от страна на Изпълнителя, същият да ги отстранява за своя сметка до задоволяване исканията на възложителя и до приемане на работите от негова</w:t>
      </w:r>
      <w:r w:rsidR="001D4942">
        <w:rPr>
          <w:rStyle w:val="afff"/>
          <w:rFonts w:ascii="Trebuchet MS" w:hAnsi="Trebuchet MS"/>
          <w:sz w:val="24"/>
          <w:szCs w:val="24"/>
        </w:rPr>
        <w:t xml:space="preserve"> страна и от </w:t>
      </w:r>
      <w:r w:rsidR="001D4942" w:rsidRPr="001D4942">
        <w:rPr>
          <w:rFonts w:ascii="Trebuchet MS" w:hAnsi="Trebuchet MS"/>
          <w:shd w:val="clear" w:color="auto" w:fill="FFFFFF"/>
        </w:rPr>
        <w:t xml:space="preserve">съответните експлоатационни дружества и други </w:t>
      </w:r>
      <w:proofErr w:type="spellStart"/>
      <w:r w:rsidR="001D4942" w:rsidRPr="001D4942">
        <w:rPr>
          <w:rFonts w:ascii="Trebuchet MS" w:hAnsi="Trebuchet MS"/>
          <w:shd w:val="clear" w:color="auto" w:fill="FFFFFF"/>
        </w:rPr>
        <w:t>съгласувателни</w:t>
      </w:r>
      <w:proofErr w:type="spellEnd"/>
      <w:r w:rsidR="001D4942" w:rsidRPr="001D4942">
        <w:rPr>
          <w:rFonts w:ascii="Trebuchet MS" w:hAnsi="Trebuchet MS"/>
          <w:shd w:val="clear" w:color="auto" w:fill="FFFFFF"/>
        </w:rPr>
        <w:t xml:space="preserve"> органи</w:t>
      </w:r>
      <w:r w:rsidRPr="00EC5E31">
        <w:rPr>
          <w:rStyle w:val="afff"/>
          <w:rFonts w:ascii="Trebuchet MS" w:hAnsi="Trebuchet MS"/>
          <w:sz w:val="24"/>
          <w:szCs w:val="24"/>
        </w:rPr>
        <w:t>.</w:t>
      </w:r>
    </w:p>
    <w:p w14:paraId="00120C44" w14:textId="77777777" w:rsidR="00112C53" w:rsidRDefault="00112C53" w:rsidP="009C061E">
      <w:pPr>
        <w:pStyle w:val="1"/>
        <w:keepLines/>
        <w:numPr>
          <w:ilvl w:val="0"/>
          <w:numId w:val="0"/>
        </w:numPr>
        <w:suppressAutoHyphens w:val="0"/>
        <w:spacing w:before="60" w:line="276" w:lineRule="auto"/>
        <w:ind w:left="574"/>
        <w:jc w:val="both"/>
        <w:rPr>
          <w:rStyle w:val="afff"/>
          <w:rFonts w:ascii="Trebuchet MS" w:hAnsi="Trebuchet MS" w:cs="Times New Roman"/>
          <w:sz w:val="24"/>
          <w:szCs w:val="24"/>
        </w:rPr>
      </w:pPr>
      <w:bookmarkStart w:id="3" w:name="_Toc2508702"/>
    </w:p>
    <w:p w14:paraId="3AE276BA" w14:textId="6D416023" w:rsidR="00CE4160" w:rsidRPr="00EC5E31" w:rsidRDefault="00CE4160" w:rsidP="009C061E">
      <w:pPr>
        <w:pStyle w:val="1"/>
        <w:keepLines/>
        <w:numPr>
          <w:ilvl w:val="0"/>
          <w:numId w:val="0"/>
        </w:numPr>
        <w:suppressAutoHyphens w:val="0"/>
        <w:spacing w:before="60" w:line="276" w:lineRule="auto"/>
        <w:ind w:left="574"/>
        <w:jc w:val="both"/>
        <w:rPr>
          <w:rStyle w:val="afff"/>
          <w:rFonts w:ascii="Trebuchet MS" w:hAnsi="Trebuchet MS" w:cs="Times New Roman"/>
          <w:sz w:val="24"/>
          <w:szCs w:val="24"/>
        </w:rPr>
      </w:pPr>
      <w:r w:rsidRPr="00EC5E31">
        <w:rPr>
          <w:rStyle w:val="afff"/>
          <w:rFonts w:ascii="Trebuchet MS" w:hAnsi="Trebuchet MS" w:cs="Times New Roman"/>
          <w:sz w:val="24"/>
          <w:szCs w:val="24"/>
        </w:rPr>
        <w:t>АВТОРСКИ НАДЗОР</w:t>
      </w:r>
      <w:bookmarkEnd w:id="3"/>
    </w:p>
    <w:p w14:paraId="1CF18787" w14:textId="77777777" w:rsidR="00CE4160" w:rsidRPr="00EC5E31" w:rsidRDefault="00CE4160" w:rsidP="00CE4160">
      <w:pPr>
        <w:spacing w:line="276" w:lineRule="auto"/>
        <w:jc w:val="both"/>
        <w:rPr>
          <w:rStyle w:val="afff"/>
          <w:rFonts w:ascii="Trebuchet MS" w:hAnsi="Trebuchet MS"/>
          <w:b/>
          <w:sz w:val="24"/>
          <w:szCs w:val="24"/>
        </w:rPr>
      </w:pPr>
      <w:r w:rsidRPr="00EC5E31">
        <w:rPr>
          <w:rStyle w:val="3a"/>
          <w:rFonts w:ascii="Trebuchet MS" w:hAnsi="Trebuchet MS"/>
          <w:bCs/>
        </w:rPr>
        <w:tab/>
        <w:t xml:space="preserve">Изпълнителят, ще упражнява </w:t>
      </w:r>
      <w:r w:rsidRPr="00EC5E31">
        <w:rPr>
          <w:rStyle w:val="39"/>
          <w:rFonts w:ascii="Trebuchet MS" w:hAnsi="Trebuchet MS"/>
          <w:b w:val="0"/>
          <w:bCs w:val="0"/>
          <w:u w:val="none"/>
        </w:rPr>
        <w:t xml:space="preserve">авторския надзор по време на строителството, </w:t>
      </w:r>
      <w:r w:rsidRPr="00EC5E31">
        <w:rPr>
          <w:rStyle w:val="afff"/>
          <w:rFonts w:ascii="Trebuchet MS" w:hAnsi="Trebuchet MS"/>
          <w:sz w:val="24"/>
          <w:szCs w:val="24"/>
        </w:rPr>
        <w:t>съгласно одобрените проектни документации и приложимата нормативна уредба посредством проектантите по отделните части на проекта.</w:t>
      </w:r>
    </w:p>
    <w:p w14:paraId="78E9043B" w14:textId="613166D8" w:rsidR="00CE4160" w:rsidRPr="00EC5E31" w:rsidRDefault="00112C53" w:rsidP="009C061E">
      <w:pPr>
        <w:spacing w:line="276" w:lineRule="auto"/>
        <w:ind w:firstLine="708"/>
        <w:jc w:val="both"/>
        <w:rPr>
          <w:rFonts w:ascii="Trebuchet MS" w:hAnsi="Trebuchet MS"/>
        </w:rPr>
      </w:pPr>
      <w:r w:rsidRPr="00EF2FA6">
        <w:rPr>
          <w:rFonts w:ascii="Trebuchet MS" w:hAnsi="Trebuchet MS"/>
          <w:shd w:val="clear" w:color="auto" w:fill="FFFFFF"/>
        </w:rPr>
        <w:lastRenderedPageBreak/>
        <w:t>Авторският надзор ще бъде упражняван във всички случаи, когато присъствието на проектант на обекта е наложително, относно</w:t>
      </w:r>
      <w:r w:rsidR="00CE4160" w:rsidRPr="00EF2FA6">
        <w:rPr>
          <w:rStyle w:val="afff"/>
          <w:rFonts w:ascii="Trebuchet MS" w:hAnsi="Trebuchet MS"/>
          <w:sz w:val="24"/>
          <w:szCs w:val="24"/>
        </w:rPr>
        <w:t>:</w:t>
      </w:r>
    </w:p>
    <w:p w14:paraId="1E54427F" w14:textId="721E2836" w:rsidR="00CE4160" w:rsidRPr="00EC5E31" w:rsidRDefault="00583BEE" w:rsidP="009C061E">
      <w:pPr>
        <w:spacing w:line="276" w:lineRule="auto"/>
        <w:ind w:firstLine="708"/>
        <w:jc w:val="both"/>
        <w:rPr>
          <w:rFonts w:ascii="Trebuchet MS" w:hAnsi="Trebuchet MS"/>
        </w:rPr>
      </w:pPr>
      <w:r>
        <w:rPr>
          <w:rStyle w:val="afff"/>
          <w:rFonts w:ascii="Trebuchet MS" w:hAnsi="Trebuchet MS"/>
          <w:sz w:val="24"/>
          <w:szCs w:val="24"/>
        </w:rPr>
        <w:t>●</w:t>
      </w:r>
      <w:r w:rsidR="00CE4160" w:rsidRPr="00EC5E31">
        <w:rPr>
          <w:rStyle w:val="afff"/>
          <w:rFonts w:ascii="Trebuchet MS" w:hAnsi="Trebuchet MS"/>
          <w:sz w:val="24"/>
          <w:szCs w:val="24"/>
        </w:rPr>
        <w:t xml:space="preserve"> Присъствие при съставяне на и подписване на задължителните протоколи и актове по време на строителството и в случаите на установяване на точно изпълнение на проекта, заверки при покана от страна на Възложителя и др.;</w:t>
      </w:r>
    </w:p>
    <w:p w14:paraId="2187CDBE" w14:textId="39C054A2" w:rsidR="00CE4160" w:rsidRPr="00EC5E31" w:rsidRDefault="00583BEE" w:rsidP="009C061E">
      <w:pPr>
        <w:spacing w:line="276" w:lineRule="auto"/>
        <w:ind w:firstLine="708"/>
        <w:jc w:val="both"/>
        <w:rPr>
          <w:rFonts w:ascii="Trebuchet MS" w:hAnsi="Trebuchet MS"/>
        </w:rPr>
      </w:pPr>
      <w:r>
        <w:rPr>
          <w:rStyle w:val="afff"/>
          <w:rFonts w:ascii="Trebuchet MS" w:hAnsi="Trebuchet MS"/>
          <w:sz w:val="24"/>
          <w:szCs w:val="24"/>
        </w:rPr>
        <w:t>●</w:t>
      </w:r>
      <w:r w:rsidR="00CE4160" w:rsidRPr="00EC5E31">
        <w:rPr>
          <w:rStyle w:val="afff"/>
          <w:rFonts w:ascii="Trebuchet MS" w:hAnsi="Trebuchet MS"/>
          <w:sz w:val="24"/>
          <w:szCs w:val="24"/>
        </w:rPr>
        <w:t xml:space="preserve"> Наблюдение на изпълнението на строежа по време на целия период на изпълнение на строително-монтажните работи за спазване на предписанията на проектанта за точно изпълнение на изработения от него проект от страна на всички участници в строителството;</w:t>
      </w:r>
    </w:p>
    <w:p w14:paraId="71ECB010" w14:textId="0DB8CD31" w:rsidR="00CE4160" w:rsidRPr="002F0CD8" w:rsidRDefault="00CE4160" w:rsidP="00CE4160">
      <w:pPr>
        <w:spacing w:line="276" w:lineRule="auto"/>
        <w:jc w:val="both"/>
        <w:rPr>
          <w:rFonts w:ascii="Trebuchet MS" w:hAnsi="Trebuchet MS"/>
          <w:strike/>
        </w:rPr>
      </w:pPr>
      <w:r w:rsidRPr="00EC5E31">
        <w:rPr>
          <w:rStyle w:val="afff"/>
          <w:rFonts w:ascii="Trebuchet MS" w:hAnsi="Trebuchet MS"/>
          <w:sz w:val="24"/>
          <w:szCs w:val="24"/>
        </w:rPr>
        <w:t xml:space="preserve"> </w:t>
      </w:r>
    </w:p>
    <w:p w14:paraId="202B3EF0" w14:textId="2BB86C65" w:rsidR="00CE4160" w:rsidRPr="00EC5E31" w:rsidRDefault="00CE4160" w:rsidP="009C061E">
      <w:pPr>
        <w:spacing w:line="276" w:lineRule="auto"/>
        <w:ind w:firstLine="708"/>
        <w:jc w:val="both"/>
        <w:rPr>
          <w:rStyle w:val="afff"/>
          <w:rFonts w:ascii="Trebuchet MS" w:hAnsi="Trebuchet MS"/>
          <w:sz w:val="24"/>
          <w:szCs w:val="24"/>
        </w:rPr>
      </w:pPr>
      <w:r w:rsidRPr="00EC5E31">
        <w:rPr>
          <w:rStyle w:val="afff"/>
          <w:rFonts w:ascii="Trebuchet MS" w:hAnsi="Trebuchet MS"/>
          <w:sz w:val="24"/>
          <w:szCs w:val="24"/>
        </w:rPr>
        <w:t>Заверка на екзекутивната документация за строежа след изпълнение на обектите.</w:t>
      </w:r>
    </w:p>
    <w:p w14:paraId="4A227AF5" w14:textId="67568847" w:rsidR="00EB156E" w:rsidRPr="00EC5E31" w:rsidRDefault="00EB156E" w:rsidP="00CE4160">
      <w:pPr>
        <w:suppressAutoHyphens w:val="0"/>
        <w:spacing w:line="240" w:lineRule="auto"/>
        <w:jc w:val="both"/>
        <w:rPr>
          <w:rFonts w:ascii="Trebuchet MS" w:hAnsi="Trebuchet MS"/>
        </w:rPr>
      </w:pPr>
    </w:p>
    <w:p w14:paraId="27D3E578" w14:textId="77777777" w:rsidR="00D67B04" w:rsidRPr="00EC5E31" w:rsidRDefault="00E76478" w:rsidP="003D0057">
      <w:pPr>
        <w:tabs>
          <w:tab w:val="left" w:pos="-600"/>
        </w:tabs>
        <w:spacing w:before="240" w:afterLines="40" w:after="96" w:line="276" w:lineRule="auto"/>
        <w:contextualSpacing/>
        <w:jc w:val="both"/>
        <w:rPr>
          <w:rFonts w:ascii="Trebuchet MS" w:eastAsia="Batang" w:hAnsi="Trebuchet MS"/>
          <w:b/>
        </w:rPr>
      </w:pPr>
      <w:r w:rsidRPr="00EC5E31">
        <w:rPr>
          <w:rFonts w:ascii="Trebuchet MS" w:eastAsia="Batang" w:hAnsi="Trebuchet MS"/>
          <w:b/>
        </w:rPr>
        <w:t xml:space="preserve">          </w:t>
      </w:r>
      <w:r w:rsidR="00D67B04" w:rsidRPr="00EC5E31">
        <w:rPr>
          <w:rFonts w:ascii="Trebuchet MS" w:eastAsia="Batang" w:hAnsi="Trebuchet MS"/>
          <w:b/>
        </w:rPr>
        <w:t>4</w:t>
      </w:r>
      <w:r w:rsidR="005F5A41" w:rsidRPr="00EC5E31">
        <w:rPr>
          <w:rFonts w:ascii="Trebuchet MS" w:eastAsia="Batang" w:hAnsi="Trebuchet MS"/>
          <w:b/>
        </w:rPr>
        <w:t xml:space="preserve">. </w:t>
      </w:r>
      <w:r w:rsidR="00ED6566" w:rsidRPr="00EC5E31">
        <w:rPr>
          <w:rFonts w:ascii="Trebuchet MS" w:eastAsia="Batang" w:hAnsi="Trebuchet MS"/>
          <w:b/>
        </w:rPr>
        <w:t>СРОК И МЯСТО ЗА ИЗПЪЛНЕНИЕ НА ПОРЪЧКАТА:</w:t>
      </w:r>
      <w:r w:rsidR="00ED6566" w:rsidRPr="00EC5E31">
        <w:rPr>
          <w:rFonts w:ascii="Trebuchet MS" w:hAnsi="Trebuchet MS"/>
        </w:rPr>
        <w:t xml:space="preserve"> </w:t>
      </w:r>
    </w:p>
    <w:p w14:paraId="0716E59E" w14:textId="77777777" w:rsidR="005E24EB" w:rsidRPr="00EC5E31" w:rsidRDefault="00D67B04" w:rsidP="003D0057">
      <w:pPr>
        <w:pStyle w:val="afe"/>
        <w:numPr>
          <w:ilvl w:val="0"/>
          <w:numId w:val="13"/>
        </w:numPr>
        <w:tabs>
          <w:tab w:val="left" w:pos="-600"/>
        </w:tabs>
        <w:spacing w:before="240" w:afterLines="40" w:after="96" w:line="276" w:lineRule="auto"/>
        <w:ind w:hanging="153"/>
        <w:contextualSpacing/>
        <w:jc w:val="both"/>
        <w:rPr>
          <w:rFonts w:ascii="Trebuchet MS" w:hAnsi="Trebuchet MS"/>
          <w:lang w:eastAsia="en-US"/>
        </w:rPr>
      </w:pPr>
      <w:r w:rsidRPr="00EC5E31">
        <w:rPr>
          <w:rFonts w:ascii="Trebuchet MS" w:hAnsi="Trebuchet MS"/>
        </w:rPr>
        <w:t xml:space="preserve">  </w:t>
      </w:r>
      <w:r w:rsidR="00392AD3" w:rsidRPr="00EC5E31">
        <w:rPr>
          <w:rFonts w:ascii="Trebuchet MS" w:hAnsi="Trebuchet MS"/>
          <w:b/>
        </w:rPr>
        <w:t xml:space="preserve">Срокът за изпълнение </w:t>
      </w:r>
      <w:r w:rsidR="00392AD3" w:rsidRPr="00EC5E31">
        <w:rPr>
          <w:rFonts w:ascii="Trebuchet MS" w:hAnsi="Trebuchet MS"/>
        </w:rPr>
        <w:t>на дейностите</w:t>
      </w:r>
      <w:r w:rsidR="00E76478" w:rsidRPr="00EC5E31">
        <w:rPr>
          <w:rFonts w:ascii="Trebuchet MS" w:hAnsi="Trebuchet MS"/>
        </w:rPr>
        <w:t>,</w:t>
      </w:r>
      <w:r w:rsidR="00392AD3" w:rsidRPr="00EC5E31">
        <w:rPr>
          <w:rFonts w:ascii="Trebuchet MS" w:hAnsi="Trebuchet MS"/>
        </w:rPr>
        <w:t xml:space="preserve"> включени в инженеринга</w:t>
      </w:r>
      <w:r w:rsidR="00E76478" w:rsidRPr="00EC5E31">
        <w:rPr>
          <w:rFonts w:ascii="Trebuchet MS" w:hAnsi="Trebuchet MS"/>
        </w:rPr>
        <w:t>,</w:t>
      </w:r>
      <w:r w:rsidR="00392AD3" w:rsidRPr="00EC5E31">
        <w:rPr>
          <w:rFonts w:ascii="Trebuchet MS" w:hAnsi="Trebuchet MS"/>
        </w:rPr>
        <w:t xml:space="preserve"> е както следва:</w:t>
      </w:r>
    </w:p>
    <w:p w14:paraId="14739AA5" w14:textId="505BF424" w:rsidR="00392AD3" w:rsidRPr="00EC5E31" w:rsidRDefault="00E76478" w:rsidP="00241BB7">
      <w:pPr>
        <w:spacing w:line="276" w:lineRule="auto"/>
        <w:jc w:val="both"/>
        <w:rPr>
          <w:rFonts w:ascii="Trebuchet MS" w:hAnsi="Trebuchet MS"/>
        </w:rPr>
      </w:pPr>
      <w:r w:rsidRPr="00EC5E31">
        <w:rPr>
          <w:rFonts w:ascii="Trebuchet MS" w:hAnsi="Trebuchet MS"/>
          <w:b/>
        </w:rPr>
        <w:t xml:space="preserve">        </w:t>
      </w:r>
      <w:r w:rsidR="00D67B04" w:rsidRPr="00EC5E31">
        <w:rPr>
          <w:rFonts w:ascii="Trebuchet MS" w:hAnsi="Trebuchet MS"/>
          <w:b/>
        </w:rPr>
        <w:t xml:space="preserve"> </w:t>
      </w:r>
      <w:r w:rsidRPr="00EC5E31">
        <w:rPr>
          <w:rFonts w:ascii="Trebuchet MS" w:hAnsi="Trebuchet MS"/>
          <w:b/>
        </w:rPr>
        <w:t xml:space="preserve"> </w:t>
      </w:r>
      <w:r w:rsidR="00241BB7" w:rsidRPr="00EC5E31">
        <w:rPr>
          <w:rFonts w:ascii="Trebuchet MS" w:hAnsi="Trebuchet MS"/>
          <w:b/>
        </w:rPr>
        <w:t>4</w:t>
      </w:r>
      <w:r w:rsidR="00392AD3" w:rsidRPr="00EC5E31">
        <w:rPr>
          <w:rFonts w:ascii="Trebuchet MS" w:hAnsi="Trebuchet MS"/>
          <w:b/>
        </w:rPr>
        <w:t xml:space="preserve">.1. </w:t>
      </w:r>
      <w:r w:rsidR="00392AD3" w:rsidRPr="00EC5E31">
        <w:rPr>
          <w:rFonts w:ascii="Trebuchet MS" w:hAnsi="Trebuchet MS"/>
        </w:rPr>
        <w:t xml:space="preserve">Срокът за изработването на инвестиционния проект </w:t>
      </w:r>
      <w:r w:rsidR="00165BE9" w:rsidRPr="00EC5E31">
        <w:rPr>
          <w:rFonts w:ascii="Trebuchet MS" w:hAnsi="Trebuchet MS"/>
        </w:rPr>
        <w:t xml:space="preserve">е </w:t>
      </w:r>
      <w:r w:rsidR="007878E9">
        <w:rPr>
          <w:rFonts w:ascii="Trebuchet MS" w:hAnsi="Trebuchet MS"/>
        </w:rPr>
        <w:t>посочен в</w:t>
      </w:r>
      <w:r w:rsidR="00FB627F" w:rsidRPr="00EC5E31">
        <w:rPr>
          <w:rFonts w:ascii="Trebuchet MS" w:hAnsi="Trebuchet MS"/>
        </w:rPr>
        <w:t xml:space="preserve"> техническото</w:t>
      </w:r>
      <w:r w:rsidR="00392AD3" w:rsidRPr="00EC5E31">
        <w:rPr>
          <w:rFonts w:ascii="Trebuchet MS" w:hAnsi="Trebuchet MS"/>
        </w:rPr>
        <w:t xml:space="preserve"> предложение на участника</w:t>
      </w:r>
      <w:r w:rsidR="007878E9">
        <w:rPr>
          <w:rFonts w:ascii="Trebuchet MS" w:hAnsi="Trebuchet MS"/>
        </w:rPr>
        <w:t xml:space="preserve"> и е</w:t>
      </w:r>
      <w:r w:rsidR="00392AD3" w:rsidRPr="00EC5E31">
        <w:rPr>
          <w:rFonts w:ascii="Trebuchet MS" w:hAnsi="Trebuchet MS"/>
        </w:rPr>
        <w:t xml:space="preserve"> в </w:t>
      </w:r>
      <w:r w:rsidR="007F249C" w:rsidRPr="00EC5E31">
        <w:rPr>
          <w:rFonts w:ascii="Trebuchet MS" w:hAnsi="Trebuchet MS"/>
        </w:rPr>
        <w:t>календарни дни</w:t>
      </w:r>
      <w:r w:rsidR="007878E9">
        <w:rPr>
          <w:rFonts w:ascii="Trebuchet MS" w:hAnsi="Trebuchet MS"/>
        </w:rPr>
        <w:t>, като</w:t>
      </w:r>
      <w:r w:rsidR="00392AD3" w:rsidRPr="00EC5E31">
        <w:rPr>
          <w:rFonts w:ascii="Trebuchet MS" w:hAnsi="Trebuchet MS"/>
        </w:rPr>
        <w:t xml:space="preserve"> включва времето</w:t>
      </w:r>
      <w:r w:rsidR="007878E9">
        <w:rPr>
          <w:rFonts w:ascii="Trebuchet MS" w:hAnsi="Trebuchet MS"/>
        </w:rPr>
        <w:t xml:space="preserve"> -</w:t>
      </w:r>
      <w:r w:rsidR="00392AD3" w:rsidRPr="00EC5E31">
        <w:rPr>
          <w:rFonts w:ascii="Trebuchet MS" w:hAnsi="Trebuchet MS"/>
        </w:rPr>
        <w:t xml:space="preserve"> от получаване на </w:t>
      </w:r>
      <w:r w:rsidR="00C13B88" w:rsidRPr="00EC5E31">
        <w:rPr>
          <w:rFonts w:ascii="Trebuchet MS" w:hAnsi="Trebuchet MS"/>
        </w:rPr>
        <w:t>изходни данни</w:t>
      </w:r>
      <w:r w:rsidR="00392AD3" w:rsidRPr="00EC5E31">
        <w:rPr>
          <w:rFonts w:ascii="Trebuchet MS" w:hAnsi="Trebuchet MS"/>
        </w:rPr>
        <w:t xml:space="preserve"> </w:t>
      </w:r>
      <w:r w:rsidR="00953BA2" w:rsidRPr="00EC5E31">
        <w:rPr>
          <w:rFonts w:ascii="Trebuchet MS" w:hAnsi="Trebuchet MS"/>
        </w:rPr>
        <w:t xml:space="preserve">с протокол </w:t>
      </w:r>
      <w:r w:rsidR="00392AD3" w:rsidRPr="00EC5E31">
        <w:rPr>
          <w:rFonts w:ascii="Trebuchet MS" w:hAnsi="Trebuchet MS"/>
        </w:rPr>
        <w:t>от страна на</w:t>
      </w:r>
      <w:r w:rsidR="00953BA2" w:rsidRPr="00EC5E31">
        <w:rPr>
          <w:rFonts w:ascii="Trebuchet MS" w:hAnsi="Trebuchet MS"/>
        </w:rPr>
        <w:t xml:space="preserve"> представител на</w:t>
      </w:r>
      <w:r w:rsidR="00392AD3" w:rsidRPr="00EC5E31">
        <w:rPr>
          <w:rFonts w:ascii="Trebuchet MS" w:hAnsi="Trebuchet MS"/>
        </w:rPr>
        <w:t xml:space="preserve"> Възложителя до предаването на </w:t>
      </w:r>
      <w:r w:rsidR="00C13B88" w:rsidRPr="00EC5E31">
        <w:rPr>
          <w:rFonts w:ascii="Trebuchet MS" w:hAnsi="Trebuchet MS"/>
        </w:rPr>
        <w:t>готов проект</w:t>
      </w:r>
      <w:r w:rsidR="007878E9">
        <w:rPr>
          <w:rFonts w:ascii="Trebuchet MS" w:hAnsi="Trebuchet MS"/>
        </w:rPr>
        <w:t>.</w:t>
      </w:r>
      <w:r w:rsidR="004B6A7A" w:rsidRPr="00EC5E31">
        <w:rPr>
          <w:rFonts w:ascii="Trebuchet MS" w:hAnsi="Trebuchet MS"/>
        </w:rPr>
        <w:t xml:space="preserve"> </w:t>
      </w:r>
      <w:proofErr w:type="spellStart"/>
      <w:r w:rsidR="004B6A7A" w:rsidRPr="00EC5E31">
        <w:rPr>
          <w:rFonts w:ascii="Trebuchet MS" w:hAnsi="Trebuchet MS"/>
        </w:rPr>
        <w:t>Масимал</w:t>
      </w:r>
      <w:r w:rsidR="00D971C7" w:rsidRPr="00EC5E31">
        <w:rPr>
          <w:rFonts w:ascii="Trebuchet MS" w:hAnsi="Trebuchet MS"/>
        </w:rPr>
        <w:t>ен</w:t>
      </w:r>
      <w:proofErr w:type="spellEnd"/>
      <w:r w:rsidR="004B6A7A" w:rsidRPr="00EC5E31">
        <w:rPr>
          <w:rFonts w:ascii="Trebuchet MS" w:hAnsi="Trebuchet MS"/>
        </w:rPr>
        <w:t xml:space="preserve"> срок за изработване на работния проект </w:t>
      </w:r>
      <w:r w:rsidR="007878E9">
        <w:rPr>
          <w:rFonts w:ascii="Trebuchet MS" w:hAnsi="Trebuchet MS"/>
        </w:rPr>
        <w:t>е до</w:t>
      </w:r>
      <w:r w:rsidR="004B6A7A" w:rsidRPr="00EC5E31">
        <w:rPr>
          <w:rFonts w:ascii="Trebuchet MS" w:hAnsi="Trebuchet MS"/>
        </w:rPr>
        <w:t xml:space="preserve"> </w:t>
      </w:r>
      <w:r w:rsidR="005114B4" w:rsidRPr="00EC5E31">
        <w:rPr>
          <w:rFonts w:ascii="Trebuchet MS" w:hAnsi="Trebuchet MS"/>
        </w:rPr>
        <w:t>6</w:t>
      </w:r>
      <w:r w:rsidR="004B6A7A" w:rsidRPr="00EC5E31">
        <w:rPr>
          <w:rFonts w:ascii="Trebuchet MS" w:hAnsi="Trebuchet MS"/>
        </w:rPr>
        <w:t>0 календарни дни от предоставяне на изходни данни от представител на Възложителя с протокол.</w:t>
      </w:r>
    </w:p>
    <w:p w14:paraId="320060EB" w14:textId="1D5799CD" w:rsidR="00392AD3" w:rsidRPr="00EC5E31" w:rsidRDefault="00E76478" w:rsidP="004B6A7A">
      <w:pPr>
        <w:spacing w:line="276" w:lineRule="auto"/>
        <w:jc w:val="both"/>
        <w:rPr>
          <w:rFonts w:ascii="Trebuchet MS" w:hAnsi="Trebuchet MS"/>
        </w:rPr>
      </w:pPr>
      <w:r w:rsidRPr="00EC5E31">
        <w:rPr>
          <w:rFonts w:ascii="Trebuchet MS" w:hAnsi="Trebuchet MS"/>
          <w:b/>
        </w:rPr>
        <w:t xml:space="preserve">         </w:t>
      </w:r>
      <w:r w:rsidR="00D67B04" w:rsidRPr="00EC5E31">
        <w:rPr>
          <w:rFonts w:ascii="Trebuchet MS" w:hAnsi="Trebuchet MS"/>
          <w:b/>
        </w:rPr>
        <w:t xml:space="preserve"> </w:t>
      </w:r>
      <w:r w:rsidR="00241BB7" w:rsidRPr="00EC5E31">
        <w:rPr>
          <w:rFonts w:ascii="Trebuchet MS" w:hAnsi="Trebuchet MS"/>
          <w:b/>
        </w:rPr>
        <w:t>4</w:t>
      </w:r>
      <w:r w:rsidR="00392AD3" w:rsidRPr="00EC5E31">
        <w:rPr>
          <w:rFonts w:ascii="Trebuchet MS" w:hAnsi="Trebuchet MS"/>
          <w:b/>
        </w:rPr>
        <w:t xml:space="preserve">.2. </w:t>
      </w:r>
      <w:r w:rsidR="00392AD3" w:rsidRPr="00EC5E31">
        <w:rPr>
          <w:rFonts w:ascii="Trebuchet MS" w:hAnsi="Trebuchet MS"/>
        </w:rPr>
        <w:t xml:space="preserve">Срокът за изпълнение на строително-монтажните работи </w:t>
      </w:r>
      <w:r w:rsidR="00165BE9" w:rsidRPr="00EC5E31">
        <w:rPr>
          <w:rFonts w:ascii="Trebuchet MS" w:hAnsi="Trebuchet MS"/>
        </w:rPr>
        <w:t xml:space="preserve">е </w:t>
      </w:r>
      <w:r w:rsidR="007878E9">
        <w:rPr>
          <w:rFonts w:ascii="Trebuchet MS" w:hAnsi="Trebuchet MS"/>
        </w:rPr>
        <w:t>посочен в</w:t>
      </w:r>
      <w:r w:rsidR="00FB627F" w:rsidRPr="00EC5E31">
        <w:rPr>
          <w:rFonts w:ascii="Trebuchet MS" w:hAnsi="Trebuchet MS"/>
        </w:rPr>
        <w:t xml:space="preserve"> техническото </w:t>
      </w:r>
      <w:r w:rsidR="00392AD3" w:rsidRPr="00EC5E31">
        <w:rPr>
          <w:rFonts w:ascii="Trebuchet MS" w:hAnsi="Trebuchet MS"/>
        </w:rPr>
        <w:t xml:space="preserve">предложение на участника </w:t>
      </w:r>
      <w:r w:rsidR="007878E9">
        <w:rPr>
          <w:rFonts w:ascii="Trebuchet MS" w:hAnsi="Trebuchet MS"/>
        </w:rPr>
        <w:t xml:space="preserve">и е </w:t>
      </w:r>
      <w:r w:rsidR="00392AD3" w:rsidRPr="00EC5E31">
        <w:rPr>
          <w:rFonts w:ascii="Trebuchet MS" w:hAnsi="Trebuchet MS"/>
        </w:rPr>
        <w:t xml:space="preserve">в </w:t>
      </w:r>
      <w:r w:rsidR="00C13B88" w:rsidRPr="00EC5E31">
        <w:rPr>
          <w:rFonts w:ascii="Trebuchet MS" w:hAnsi="Trebuchet MS"/>
        </w:rPr>
        <w:t>календарни дни</w:t>
      </w:r>
      <w:r w:rsidR="00392AD3" w:rsidRPr="00EC5E31">
        <w:rPr>
          <w:rFonts w:ascii="Trebuchet MS" w:hAnsi="Trebuchet MS"/>
        </w:rPr>
        <w:t xml:space="preserve"> и включва времето от подписване на Протокол за откриване на строителна площадка и определяне на строителна линия и ниво на строежа до подписването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r w:rsidR="004B6A7A" w:rsidRPr="00EC5E31">
        <w:rPr>
          <w:rFonts w:ascii="Trebuchet MS" w:hAnsi="Trebuchet MS"/>
        </w:rPr>
        <w:t xml:space="preserve"> Ма</w:t>
      </w:r>
      <w:r w:rsidR="00653A4B">
        <w:rPr>
          <w:rFonts w:ascii="Trebuchet MS" w:hAnsi="Trebuchet MS"/>
        </w:rPr>
        <w:t>к</w:t>
      </w:r>
      <w:r w:rsidR="004B6A7A" w:rsidRPr="00EC5E31">
        <w:rPr>
          <w:rFonts w:ascii="Trebuchet MS" w:hAnsi="Trebuchet MS"/>
        </w:rPr>
        <w:t>симал</w:t>
      </w:r>
      <w:r w:rsidR="00D971C7" w:rsidRPr="00EC5E31">
        <w:rPr>
          <w:rFonts w:ascii="Trebuchet MS" w:hAnsi="Trebuchet MS"/>
        </w:rPr>
        <w:t>ен</w:t>
      </w:r>
      <w:r w:rsidR="004B6A7A" w:rsidRPr="00EC5E31">
        <w:rPr>
          <w:rFonts w:ascii="Trebuchet MS" w:hAnsi="Trebuchet MS"/>
        </w:rPr>
        <w:t xml:space="preserve"> срок за изпълнение на СМР</w:t>
      </w:r>
      <w:r w:rsidR="007878E9">
        <w:rPr>
          <w:rFonts w:ascii="Trebuchet MS" w:hAnsi="Trebuchet MS"/>
        </w:rPr>
        <w:t xml:space="preserve"> е до</w:t>
      </w:r>
      <w:r w:rsidR="004B6A7A" w:rsidRPr="00EC5E31">
        <w:rPr>
          <w:rFonts w:ascii="Trebuchet MS" w:hAnsi="Trebuchet MS"/>
        </w:rPr>
        <w:t xml:space="preserve"> </w:t>
      </w:r>
      <w:r w:rsidR="007878E9">
        <w:rPr>
          <w:rFonts w:ascii="Trebuchet MS" w:hAnsi="Trebuchet MS"/>
        </w:rPr>
        <w:t>180</w:t>
      </w:r>
      <w:r w:rsidR="004B6A7A" w:rsidRPr="00EC5E31">
        <w:rPr>
          <w:rFonts w:ascii="Trebuchet MS" w:hAnsi="Trebuchet MS"/>
        </w:rPr>
        <w:t xml:space="preserve"> календарни дни от подписване на Протокол за откриване на строителна площадка и определяне на строителна линия и ниво на строежа</w:t>
      </w:r>
      <w:r w:rsidR="00D971C7" w:rsidRPr="00EC5E31">
        <w:rPr>
          <w:rFonts w:ascii="Trebuchet MS" w:hAnsi="Trebuchet MS"/>
        </w:rPr>
        <w:t xml:space="preserve"> до подписването на Констативен акт за </w:t>
      </w:r>
      <w:r w:rsidR="00D971C7" w:rsidRPr="00EC5E31">
        <w:rPr>
          <w:rFonts w:ascii="Trebuchet MS" w:hAnsi="Trebuchet MS"/>
        </w:rPr>
        <w:lastRenderedPageBreak/>
        <w:t>установяване годността за приемане на строежа (част, етап от него) – Приложение № 15 към чл. 7, ал. 3, т. 15 от Наредба № 3 от 31 юли 2003 година.</w:t>
      </w:r>
    </w:p>
    <w:p w14:paraId="5392DAF5" w14:textId="10503550" w:rsidR="005F5A41" w:rsidRPr="00EC5E31" w:rsidRDefault="00E76478" w:rsidP="003D0057">
      <w:pPr>
        <w:widowControl w:val="0"/>
        <w:shd w:val="clear" w:color="auto" w:fill="FFFFFF"/>
        <w:suppressAutoHyphens w:val="0"/>
        <w:autoSpaceDE w:val="0"/>
        <w:autoSpaceDN w:val="0"/>
        <w:adjustRightInd w:val="0"/>
        <w:spacing w:afterLines="40" w:after="96" w:line="276" w:lineRule="auto"/>
        <w:jc w:val="both"/>
        <w:rPr>
          <w:rFonts w:ascii="Trebuchet MS" w:hAnsi="Trebuchet MS"/>
          <w:color w:val="000000"/>
          <w:lang w:eastAsia="ko-KR"/>
        </w:rPr>
      </w:pPr>
      <w:r w:rsidRPr="00EC5E31">
        <w:rPr>
          <w:rFonts w:ascii="Trebuchet MS" w:hAnsi="Trebuchet MS"/>
          <w:b/>
        </w:rPr>
        <w:t xml:space="preserve">        </w:t>
      </w:r>
      <w:r w:rsidR="00241BB7" w:rsidRPr="00EC5E31">
        <w:rPr>
          <w:rFonts w:ascii="Trebuchet MS" w:hAnsi="Trebuchet MS"/>
          <w:b/>
        </w:rPr>
        <w:t xml:space="preserve"> </w:t>
      </w:r>
      <w:r w:rsidR="00D67B04" w:rsidRPr="00EC5E31">
        <w:rPr>
          <w:rFonts w:ascii="Trebuchet MS" w:hAnsi="Trebuchet MS"/>
          <w:b/>
        </w:rPr>
        <w:t xml:space="preserve"> </w:t>
      </w:r>
      <w:r w:rsidR="00241BB7" w:rsidRPr="00EC5E31">
        <w:rPr>
          <w:rFonts w:ascii="Trebuchet MS" w:hAnsi="Trebuchet MS"/>
          <w:b/>
        </w:rPr>
        <w:t>4</w:t>
      </w:r>
      <w:r w:rsidR="00392AD3" w:rsidRPr="00EC5E31">
        <w:rPr>
          <w:rFonts w:ascii="Trebuchet MS" w:hAnsi="Trebuchet MS"/>
          <w:b/>
        </w:rPr>
        <w:t xml:space="preserve">.3. </w:t>
      </w:r>
      <w:r w:rsidR="00392AD3" w:rsidRPr="00EC5E31">
        <w:rPr>
          <w:rFonts w:ascii="Trebuchet MS" w:hAnsi="Trebuchet MS"/>
        </w:rPr>
        <w:t xml:space="preserve">Срокът за осъществяване на авторски надзор по време на строителството започва да тече от подписването на Протокол за откриване на строителната площадка и определяне на строителна линия и ниво на строежа и приключва с </w:t>
      </w:r>
      <w:r w:rsidR="00430055" w:rsidRPr="00EC5E31">
        <w:rPr>
          <w:rFonts w:ascii="Trebuchet MS" w:hAnsi="Trebuchet MS"/>
        </w:rPr>
        <w:t>подписването</w:t>
      </w:r>
      <w:r w:rsidR="006A5A30" w:rsidRPr="00EC5E31">
        <w:rPr>
          <w:rFonts w:ascii="Trebuchet MS" w:hAnsi="Trebuchet MS"/>
        </w:rPr>
        <w:t xml:space="preserve"> на Констативен акт за установяване г</w:t>
      </w:r>
      <w:r w:rsidR="00517569" w:rsidRPr="00EC5E31">
        <w:rPr>
          <w:rFonts w:ascii="Trebuchet MS" w:hAnsi="Trebuchet MS"/>
        </w:rPr>
        <w:t>одността за приемане на строежа</w:t>
      </w:r>
      <w:r w:rsidR="006A5A30" w:rsidRPr="00EC5E31">
        <w:rPr>
          <w:rFonts w:ascii="Trebuchet MS" w:hAnsi="Trebuchet MS"/>
        </w:rPr>
        <w:t xml:space="preserve"> – Приложение № 15 към чл. 7, ал. 3, т. 15 от Наредба № 3 от 31 юли 2003 година</w:t>
      </w:r>
      <w:r w:rsidR="00392AD3" w:rsidRPr="00EF2FA6">
        <w:rPr>
          <w:rFonts w:ascii="Trebuchet MS" w:hAnsi="Trebuchet MS"/>
        </w:rPr>
        <w:t>.</w:t>
      </w:r>
      <w:r w:rsidR="00112C53" w:rsidRPr="00EF2FA6">
        <w:rPr>
          <w:color w:val="FF0000"/>
        </w:rPr>
        <w:t xml:space="preserve"> </w:t>
      </w:r>
      <w:r w:rsidR="00112C53" w:rsidRPr="00EF2FA6">
        <w:rPr>
          <w:rFonts w:ascii="Trebuchet MS" w:hAnsi="Trebuchet MS"/>
        </w:rPr>
        <w:t>Срокът на авторския надзор е за целия период на изпълнение на строителството.</w:t>
      </w:r>
      <w:r w:rsidR="00112C53" w:rsidRPr="00112C53">
        <w:rPr>
          <w:rFonts w:ascii="Trebuchet MS" w:hAnsi="Trebuchet MS"/>
        </w:rPr>
        <w:t xml:space="preserve">   </w:t>
      </w:r>
    </w:p>
    <w:p w14:paraId="43E6BCB3" w14:textId="77777777" w:rsidR="00D67B04" w:rsidRPr="00EC5E31" w:rsidRDefault="00D67B04" w:rsidP="003D0057">
      <w:pPr>
        <w:suppressAutoHyphens w:val="0"/>
        <w:autoSpaceDE w:val="0"/>
        <w:autoSpaceDN w:val="0"/>
        <w:adjustRightInd w:val="0"/>
        <w:spacing w:afterLines="40" w:after="96" w:line="240" w:lineRule="auto"/>
        <w:jc w:val="both"/>
        <w:rPr>
          <w:rFonts w:ascii="Trebuchet MS" w:eastAsia="Calibri" w:hAnsi="Trebuchet MS"/>
          <w:b/>
          <w:i/>
          <w:lang w:eastAsia="bg-BG"/>
        </w:rPr>
      </w:pPr>
    </w:p>
    <w:p w14:paraId="05E1F4C0" w14:textId="5372598A" w:rsidR="005E24EB" w:rsidRPr="00EF2FA6" w:rsidRDefault="00D67B04" w:rsidP="00C13B88">
      <w:pPr>
        <w:numPr>
          <w:ilvl w:val="0"/>
          <w:numId w:val="13"/>
        </w:numPr>
        <w:suppressAutoHyphens w:val="0"/>
        <w:autoSpaceDE w:val="0"/>
        <w:autoSpaceDN w:val="0"/>
        <w:adjustRightInd w:val="0"/>
        <w:spacing w:after="200" w:line="276" w:lineRule="auto"/>
        <w:ind w:left="0" w:firstLine="360"/>
        <w:jc w:val="both"/>
        <w:rPr>
          <w:rFonts w:ascii="Trebuchet MS" w:eastAsia="Batang" w:hAnsi="Trebuchet MS"/>
          <w:b/>
          <w:i/>
          <w:sz w:val="23"/>
          <w:szCs w:val="23"/>
          <w:lang w:eastAsia="ko-KR"/>
        </w:rPr>
      </w:pPr>
      <w:r w:rsidRPr="00EF2FA6">
        <w:rPr>
          <w:rFonts w:ascii="Trebuchet MS" w:eastAsia="Calibri" w:hAnsi="Trebuchet MS"/>
          <w:b/>
          <w:lang w:eastAsia="bg-BG"/>
        </w:rPr>
        <w:t>Място на изпълнение на поръчката</w:t>
      </w:r>
      <w:r w:rsidRPr="00EF2FA6">
        <w:rPr>
          <w:rFonts w:ascii="Trebuchet MS" w:eastAsia="Calibri" w:hAnsi="Trebuchet MS"/>
          <w:lang w:eastAsia="bg-BG"/>
        </w:rPr>
        <w:t xml:space="preserve">: </w:t>
      </w:r>
      <w:r w:rsidR="004C6FC6" w:rsidRPr="00EF2FA6">
        <w:rPr>
          <w:rFonts w:ascii="Trebuchet MS" w:eastAsia="Calibri" w:hAnsi="Trebuchet MS"/>
          <w:lang w:eastAsia="bg-BG"/>
        </w:rPr>
        <w:t xml:space="preserve">община </w:t>
      </w:r>
      <w:r w:rsidR="00C13B88" w:rsidRPr="00EF2FA6">
        <w:rPr>
          <w:rFonts w:ascii="Trebuchet MS" w:eastAsia="Calibri" w:hAnsi="Trebuchet MS"/>
          <w:lang w:eastAsia="bg-BG"/>
        </w:rPr>
        <w:t>Велико Търново,</w:t>
      </w:r>
      <w:r w:rsidR="004C6FC6" w:rsidRPr="00EF2FA6">
        <w:rPr>
          <w:rFonts w:ascii="Trebuchet MS" w:eastAsia="Calibri" w:hAnsi="Trebuchet MS"/>
          <w:lang w:eastAsia="bg-BG"/>
        </w:rPr>
        <w:t xml:space="preserve"> </w:t>
      </w:r>
      <w:r w:rsidR="00AE2FA7" w:rsidRPr="00EF2FA6">
        <w:rPr>
          <w:rFonts w:ascii="Trebuchet MS" w:eastAsia="Calibri" w:hAnsi="Trebuchet MS"/>
          <w:sz w:val="23"/>
          <w:szCs w:val="23"/>
          <w:lang w:eastAsia="bg-BG"/>
        </w:rPr>
        <w:t xml:space="preserve">гр. </w:t>
      </w:r>
      <w:r w:rsidR="00C13B88" w:rsidRPr="00EF2FA6">
        <w:rPr>
          <w:rFonts w:ascii="Trebuchet MS" w:eastAsia="Calibri" w:hAnsi="Trebuchet MS"/>
          <w:sz w:val="23"/>
          <w:szCs w:val="23"/>
          <w:lang w:eastAsia="bg-BG"/>
        </w:rPr>
        <w:t>Велико Търново</w:t>
      </w:r>
      <w:r w:rsidR="00AE2FA7" w:rsidRPr="00EF2FA6">
        <w:rPr>
          <w:rFonts w:ascii="Trebuchet MS" w:eastAsia="Calibri" w:hAnsi="Trebuchet MS"/>
          <w:sz w:val="23"/>
          <w:szCs w:val="23"/>
          <w:lang w:eastAsia="bg-BG"/>
        </w:rPr>
        <w:t xml:space="preserve">, </w:t>
      </w:r>
      <w:r w:rsidR="00112C53" w:rsidRPr="00EF2FA6">
        <w:rPr>
          <w:rFonts w:ascii="Trebuchet MS" w:eastAsia="Calibri" w:hAnsi="Trebuchet MS"/>
          <w:sz w:val="23"/>
          <w:szCs w:val="23"/>
          <w:lang w:eastAsia="bg-BG"/>
        </w:rPr>
        <w:t xml:space="preserve">ул. “Александър Стамболийски” №17, местност: </w:t>
      </w:r>
      <w:proofErr w:type="spellStart"/>
      <w:r w:rsidR="00112C53" w:rsidRPr="00EF2FA6">
        <w:rPr>
          <w:rFonts w:ascii="Trebuchet MS" w:eastAsia="Calibri" w:hAnsi="Trebuchet MS"/>
          <w:sz w:val="23"/>
          <w:szCs w:val="23"/>
          <w:lang w:eastAsia="bg-BG"/>
        </w:rPr>
        <w:t>Боруна</w:t>
      </w:r>
      <w:proofErr w:type="spellEnd"/>
      <w:r w:rsidR="00AE2FA7" w:rsidRPr="00EF2FA6">
        <w:rPr>
          <w:rFonts w:ascii="Trebuchet MS" w:eastAsia="Calibri" w:hAnsi="Trebuchet MS"/>
          <w:sz w:val="23"/>
          <w:szCs w:val="23"/>
          <w:lang w:eastAsia="bg-BG"/>
        </w:rPr>
        <w:t>.</w:t>
      </w:r>
    </w:p>
    <w:p w14:paraId="6B60CB22" w14:textId="77777777" w:rsidR="00986027" w:rsidRDefault="00986027" w:rsidP="003D0057">
      <w:pPr>
        <w:suppressAutoHyphens w:val="0"/>
        <w:autoSpaceDE w:val="0"/>
        <w:autoSpaceDN w:val="0"/>
        <w:adjustRightInd w:val="0"/>
        <w:spacing w:afterLines="40" w:after="96" w:line="276" w:lineRule="auto"/>
        <w:ind w:firstLine="708"/>
        <w:jc w:val="both"/>
        <w:rPr>
          <w:rFonts w:ascii="Trebuchet MS" w:eastAsia="Batang" w:hAnsi="Trebuchet MS"/>
          <w:b/>
          <w:i/>
          <w:lang w:eastAsia="ko-KR"/>
        </w:rPr>
      </w:pPr>
    </w:p>
    <w:p w14:paraId="1B7E1932" w14:textId="7905B795" w:rsidR="00B55D71" w:rsidRPr="00EC5E31" w:rsidRDefault="005F5A41" w:rsidP="003D0057">
      <w:pPr>
        <w:suppressAutoHyphens w:val="0"/>
        <w:autoSpaceDE w:val="0"/>
        <w:autoSpaceDN w:val="0"/>
        <w:adjustRightInd w:val="0"/>
        <w:spacing w:afterLines="40" w:after="96" w:line="276" w:lineRule="auto"/>
        <w:ind w:firstLine="708"/>
        <w:jc w:val="both"/>
        <w:rPr>
          <w:rFonts w:ascii="Trebuchet MS" w:eastAsia="Batang" w:hAnsi="Trebuchet MS"/>
          <w:b/>
          <w:i/>
          <w:lang w:eastAsia="ko-KR"/>
        </w:rPr>
      </w:pPr>
      <w:r w:rsidRPr="00EC5E31">
        <w:rPr>
          <w:rFonts w:ascii="Trebuchet MS" w:eastAsia="Batang" w:hAnsi="Trebuchet MS"/>
          <w:b/>
          <w:i/>
          <w:lang w:eastAsia="ko-KR"/>
        </w:rPr>
        <w:t xml:space="preserve">ВАЖНО! </w:t>
      </w:r>
    </w:p>
    <w:p w14:paraId="4F994CC9" w14:textId="0CA67646" w:rsidR="001A16B1" w:rsidRPr="00EC5E31" w:rsidRDefault="001A16B1" w:rsidP="003D0057">
      <w:pPr>
        <w:suppressAutoHyphens w:val="0"/>
        <w:autoSpaceDE w:val="0"/>
        <w:autoSpaceDN w:val="0"/>
        <w:adjustRightInd w:val="0"/>
        <w:spacing w:afterLines="40" w:after="96" w:line="276" w:lineRule="auto"/>
        <w:ind w:firstLine="708"/>
        <w:jc w:val="both"/>
        <w:rPr>
          <w:rFonts w:ascii="Trebuchet MS" w:eastAsia="Batang" w:hAnsi="Trebuchet MS"/>
          <w:lang w:eastAsia="ko-KR"/>
        </w:rPr>
      </w:pPr>
      <w:r w:rsidRPr="00EF2FA6">
        <w:rPr>
          <w:rFonts w:ascii="Trebuchet MS" w:eastAsia="Calibri" w:hAnsi="Trebuchet MS"/>
          <w:b/>
          <w:lang w:eastAsia="en-US"/>
        </w:rPr>
        <w:t xml:space="preserve">Срокът за изпълнение </w:t>
      </w:r>
      <w:r w:rsidRPr="00EF2FA6">
        <w:rPr>
          <w:rFonts w:ascii="Trebuchet MS" w:eastAsia="Calibri" w:hAnsi="Trebuchet MS"/>
          <w:lang w:eastAsia="en-US"/>
        </w:rPr>
        <w:t xml:space="preserve">на дейностите, включени в инженеринга, е максимум </w:t>
      </w:r>
      <w:r w:rsidR="00970CE3" w:rsidRPr="00EF2FA6">
        <w:rPr>
          <w:rFonts w:ascii="Trebuchet MS" w:eastAsia="Calibri" w:hAnsi="Trebuchet MS"/>
          <w:lang w:eastAsia="en-US"/>
        </w:rPr>
        <w:t>2</w:t>
      </w:r>
      <w:r w:rsidR="00820FF7" w:rsidRPr="00EF2FA6">
        <w:rPr>
          <w:rFonts w:ascii="Trebuchet MS" w:eastAsia="Calibri" w:hAnsi="Trebuchet MS"/>
          <w:lang w:eastAsia="en-US"/>
        </w:rPr>
        <w:t>4</w:t>
      </w:r>
      <w:r w:rsidR="00970CE3" w:rsidRPr="00EF2FA6">
        <w:rPr>
          <w:rFonts w:ascii="Trebuchet MS" w:eastAsia="Calibri" w:hAnsi="Trebuchet MS"/>
          <w:lang w:eastAsia="en-US"/>
        </w:rPr>
        <w:t>0</w:t>
      </w:r>
      <w:r w:rsidRPr="00EF2FA6">
        <w:rPr>
          <w:rFonts w:ascii="Trebuchet MS" w:eastAsia="Calibri" w:hAnsi="Trebuchet MS"/>
          <w:lang w:eastAsia="en-US"/>
        </w:rPr>
        <w:t xml:space="preserve"> (</w:t>
      </w:r>
      <w:r w:rsidR="00970CE3" w:rsidRPr="00EF2FA6">
        <w:rPr>
          <w:rFonts w:ascii="Trebuchet MS" w:eastAsia="Calibri" w:hAnsi="Trebuchet MS"/>
          <w:lang w:eastAsia="en-US"/>
        </w:rPr>
        <w:t xml:space="preserve">двеста и </w:t>
      </w:r>
      <w:r w:rsidR="00820FF7" w:rsidRPr="00EF2FA6">
        <w:rPr>
          <w:rFonts w:ascii="Trebuchet MS" w:eastAsia="Calibri" w:hAnsi="Trebuchet MS"/>
          <w:lang w:eastAsia="en-US"/>
        </w:rPr>
        <w:t>четиридесет</w:t>
      </w:r>
      <w:r w:rsidRPr="00EF2FA6">
        <w:rPr>
          <w:rFonts w:ascii="Trebuchet MS" w:eastAsia="Calibri" w:hAnsi="Trebuchet MS"/>
          <w:lang w:eastAsia="en-US"/>
        </w:rPr>
        <w:t xml:space="preserve">) </w:t>
      </w:r>
      <w:r w:rsidR="00970CE3" w:rsidRPr="00EF2FA6">
        <w:rPr>
          <w:rFonts w:ascii="Trebuchet MS" w:eastAsia="Calibri" w:hAnsi="Trebuchet MS"/>
          <w:lang w:eastAsia="en-US"/>
        </w:rPr>
        <w:t>календарни дни</w:t>
      </w:r>
      <w:r w:rsidRPr="00EF2FA6">
        <w:rPr>
          <w:rFonts w:ascii="Trebuchet MS" w:eastAsia="Calibri" w:hAnsi="Trebuchet MS"/>
          <w:lang w:eastAsia="en-US"/>
        </w:rPr>
        <w:t>.</w:t>
      </w:r>
    </w:p>
    <w:p w14:paraId="472388A5" w14:textId="7F7D3ED7" w:rsidR="00B55D71" w:rsidRPr="00EC5E31" w:rsidRDefault="005F5A41" w:rsidP="003D0057">
      <w:pPr>
        <w:suppressAutoHyphens w:val="0"/>
        <w:autoSpaceDE w:val="0"/>
        <w:autoSpaceDN w:val="0"/>
        <w:adjustRightInd w:val="0"/>
        <w:spacing w:afterLines="40" w:after="96" w:line="276" w:lineRule="auto"/>
        <w:ind w:firstLine="708"/>
        <w:jc w:val="both"/>
        <w:rPr>
          <w:rFonts w:ascii="Trebuchet MS" w:eastAsia="Batang" w:hAnsi="Trebuchet MS"/>
          <w:lang w:eastAsia="ko-KR"/>
        </w:rPr>
      </w:pPr>
      <w:r w:rsidRPr="00EC5E31">
        <w:rPr>
          <w:rFonts w:ascii="Trebuchet MS" w:eastAsia="Batang" w:hAnsi="Trebuchet MS"/>
          <w:lang w:eastAsia="ko-KR"/>
        </w:rPr>
        <w:t>При изготвяне на своите предложения участниците следва задължително да се съобразят с така посочения</w:t>
      </w:r>
      <w:r w:rsidR="00EF2FA6" w:rsidRPr="00EF2FA6">
        <w:rPr>
          <w:rFonts w:ascii="Trebuchet MS" w:eastAsia="Batang" w:hAnsi="Trebuchet MS"/>
          <w:lang w:eastAsia="ko-KR"/>
        </w:rPr>
        <w:t xml:space="preserve"> </w:t>
      </w:r>
      <w:r w:rsidRPr="00EC5E31">
        <w:rPr>
          <w:rFonts w:ascii="Trebuchet MS" w:eastAsia="Batang" w:hAnsi="Trebuchet MS"/>
          <w:lang w:eastAsia="ko-KR"/>
        </w:rPr>
        <w:t>максимален срок за изпълнение на поръчката.</w:t>
      </w:r>
      <w:r w:rsidR="004C6FC6" w:rsidRPr="00EC5E31">
        <w:rPr>
          <w:rFonts w:ascii="Trebuchet MS" w:eastAsia="Batang" w:hAnsi="Trebuchet MS"/>
          <w:lang w:eastAsia="ko-KR"/>
        </w:rPr>
        <w:t xml:space="preserve"> </w:t>
      </w:r>
    </w:p>
    <w:p w14:paraId="393E02AD" w14:textId="77777777" w:rsidR="00B55D71" w:rsidRPr="00EC5E31" w:rsidRDefault="00446833" w:rsidP="003D0057">
      <w:pPr>
        <w:suppressAutoHyphens w:val="0"/>
        <w:autoSpaceDE w:val="0"/>
        <w:autoSpaceDN w:val="0"/>
        <w:adjustRightInd w:val="0"/>
        <w:spacing w:afterLines="40" w:after="96" w:line="276" w:lineRule="auto"/>
        <w:ind w:firstLine="708"/>
        <w:jc w:val="both"/>
        <w:rPr>
          <w:rFonts w:ascii="Trebuchet MS" w:eastAsia="Calibri" w:hAnsi="Trebuchet MS"/>
          <w:b/>
          <w:lang w:eastAsia="bg-BG"/>
        </w:rPr>
      </w:pPr>
      <w:r w:rsidRPr="00EC5E31">
        <w:rPr>
          <w:rFonts w:ascii="Trebuchet MS" w:hAnsi="Trebuchet MS"/>
        </w:rPr>
        <w:t xml:space="preserve">Участникът предлага срок за изпълнение на поръчката в </w:t>
      </w:r>
      <w:r w:rsidR="00C13B88" w:rsidRPr="00EC5E31">
        <w:rPr>
          <w:rFonts w:ascii="Trebuchet MS" w:hAnsi="Trebuchet MS"/>
        </w:rPr>
        <w:t xml:space="preserve">календарни дни в цяло </w:t>
      </w:r>
      <w:r w:rsidRPr="00EC5E31">
        <w:rPr>
          <w:rFonts w:ascii="Trebuchet MS" w:hAnsi="Trebuchet MS"/>
        </w:rPr>
        <w:t>число</w:t>
      </w:r>
      <w:r w:rsidR="00C13B88" w:rsidRPr="00EC5E31">
        <w:rPr>
          <w:rFonts w:ascii="Trebuchet MS" w:hAnsi="Trebuchet MS"/>
        </w:rPr>
        <w:t>.</w:t>
      </w:r>
      <w:r w:rsidRPr="00EC5E31">
        <w:rPr>
          <w:rFonts w:ascii="Trebuchet MS" w:hAnsi="Trebuchet MS"/>
        </w:rPr>
        <w:t xml:space="preserve"> Ще бъдат отстранени предложения, в които срокът за изпълнение е предложен в различна мерна единица, и/или е констатирано разминаване между предложения срок за изпълнение и линейния график </w:t>
      </w:r>
      <w:r w:rsidR="00BF7341" w:rsidRPr="00EC5E31">
        <w:rPr>
          <w:rFonts w:ascii="Trebuchet MS" w:hAnsi="Trebuchet MS"/>
        </w:rPr>
        <w:t>и/или предложеният срок за изпълнение превишава посоченият максимален срок за изпълнение на поръчката</w:t>
      </w:r>
      <w:r w:rsidR="00E62A62" w:rsidRPr="00EC5E31">
        <w:rPr>
          <w:rFonts w:ascii="Trebuchet MS" w:hAnsi="Trebuchet MS"/>
        </w:rPr>
        <w:t>.</w:t>
      </w:r>
      <w:r w:rsidR="00702099" w:rsidRPr="00EC5E31">
        <w:rPr>
          <w:rFonts w:ascii="Trebuchet MS" w:hAnsi="Trebuchet MS"/>
        </w:rPr>
        <w:t xml:space="preserve"> </w:t>
      </w:r>
    </w:p>
    <w:p w14:paraId="1AF96D6F" w14:textId="77777777" w:rsidR="00C7414F" w:rsidRPr="00EC5E31" w:rsidRDefault="00C7414F" w:rsidP="003D0057">
      <w:pPr>
        <w:suppressAutoHyphens w:val="0"/>
        <w:autoSpaceDE w:val="0"/>
        <w:autoSpaceDN w:val="0"/>
        <w:adjustRightInd w:val="0"/>
        <w:spacing w:afterLines="40" w:after="96" w:line="276" w:lineRule="auto"/>
        <w:jc w:val="both"/>
        <w:rPr>
          <w:rFonts w:ascii="Trebuchet MS" w:eastAsia="Calibri" w:hAnsi="Trebuchet MS"/>
          <w:b/>
          <w:lang w:eastAsia="en-GB"/>
        </w:rPr>
      </w:pPr>
    </w:p>
    <w:p w14:paraId="6DE7F2D8" w14:textId="77777777" w:rsidR="00B55D71" w:rsidRPr="00EC5E31" w:rsidRDefault="00ED6566" w:rsidP="009C061E">
      <w:pPr>
        <w:suppressAutoHyphens w:val="0"/>
        <w:autoSpaceDE w:val="0"/>
        <w:autoSpaceDN w:val="0"/>
        <w:adjustRightInd w:val="0"/>
        <w:spacing w:afterLines="40" w:after="96" w:line="276" w:lineRule="auto"/>
        <w:jc w:val="both"/>
        <w:rPr>
          <w:rFonts w:ascii="Trebuchet MS" w:eastAsia="Calibri" w:hAnsi="Trebuchet MS"/>
          <w:lang w:eastAsia="en-GB"/>
        </w:rPr>
      </w:pPr>
      <w:r w:rsidRPr="00EC5E31">
        <w:rPr>
          <w:rFonts w:ascii="Trebuchet MS" w:eastAsia="Calibri" w:hAnsi="Trebuchet MS"/>
          <w:b/>
          <w:lang w:eastAsia="en-GB"/>
        </w:rPr>
        <w:t xml:space="preserve">                </w:t>
      </w:r>
      <w:r w:rsidR="00D67B04" w:rsidRPr="00EC5E31">
        <w:rPr>
          <w:rFonts w:ascii="Trebuchet MS" w:eastAsia="Calibri" w:hAnsi="Trebuchet MS"/>
          <w:b/>
          <w:lang w:eastAsia="en-GB"/>
        </w:rPr>
        <w:t>5</w:t>
      </w:r>
      <w:r w:rsidR="00576A5A" w:rsidRPr="00EC5E31">
        <w:rPr>
          <w:rFonts w:ascii="Trebuchet MS" w:eastAsia="Calibri" w:hAnsi="Trebuchet MS"/>
          <w:b/>
          <w:lang w:eastAsia="en-GB"/>
        </w:rPr>
        <w:t xml:space="preserve">. </w:t>
      </w:r>
      <w:r w:rsidRPr="00EC5E31">
        <w:rPr>
          <w:rFonts w:ascii="Trebuchet MS" w:eastAsia="Calibri" w:hAnsi="Trebuchet MS"/>
          <w:b/>
          <w:lang w:eastAsia="en-GB"/>
        </w:rPr>
        <w:t>ПРОГНОЗНА СТОЙНОСТ</w:t>
      </w:r>
      <w:r w:rsidR="00D67B04" w:rsidRPr="00EC5E31">
        <w:rPr>
          <w:rFonts w:ascii="Trebuchet MS" w:eastAsia="Calibri" w:hAnsi="Trebuchet MS"/>
          <w:b/>
          <w:lang w:eastAsia="en-GB"/>
        </w:rPr>
        <w:t>:</w:t>
      </w:r>
      <w:r w:rsidR="00D67B04" w:rsidRPr="00EC5E31">
        <w:rPr>
          <w:rFonts w:ascii="Trebuchet MS" w:hAnsi="Trebuchet MS"/>
          <w:b/>
          <w:lang w:eastAsia="bg-BG"/>
        </w:rPr>
        <w:t xml:space="preserve"> </w:t>
      </w:r>
    </w:p>
    <w:p w14:paraId="765C3928" w14:textId="77777777" w:rsidR="00B55D71" w:rsidRPr="00EC5E31" w:rsidRDefault="00D67B04" w:rsidP="009C061E">
      <w:pPr>
        <w:tabs>
          <w:tab w:val="left" w:pos="-600"/>
        </w:tabs>
        <w:spacing w:afterLines="40" w:after="96" w:line="276" w:lineRule="auto"/>
        <w:contextualSpacing/>
        <w:jc w:val="both"/>
        <w:rPr>
          <w:rFonts w:ascii="Trebuchet MS" w:eastAsia="Batang" w:hAnsi="Trebuchet MS"/>
        </w:rPr>
      </w:pPr>
      <w:r w:rsidRPr="00EC5E31">
        <w:rPr>
          <w:rFonts w:ascii="Trebuchet MS" w:eastAsia="Calibri" w:hAnsi="Trebuchet MS"/>
          <w:b/>
          <w:lang w:eastAsia="en-GB"/>
        </w:rPr>
        <w:lastRenderedPageBreak/>
        <w:tab/>
      </w:r>
      <w:r w:rsidR="00EF58D9" w:rsidRPr="00EC5E31">
        <w:rPr>
          <w:rFonts w:ascii="Trebuchet MS" w:eastAsia="Calibri" w:hAnsi="Trebuchet MS"/>
          <w:b/>
          <w:lang w:eastAsia="en-GB"/>
        </w:rPr>
        <w:t>Прогнозната</w:t>
      </w:r>
      <w:r w:rsidR="00EF58D9" w:rsidRPr="00EC5E31">
        <w:rPr>
          <w:rFonts w:ascii="Trebuchet MS" w:eastAsia="Batang" w:hAnsi="Trebuchet MS"/>
        </w:rPr>
        <w:t xml:space="preserve"> с</w:t>
      </w:r>
      <w:r w:rsidR="001B1BCF" w:rsidRPr="00EC5E31">
        <w:rPr>
          <w:rFonts w:ascii="Trebuchet MS" w:eastAsia="Batang" w:hAnsi="Trebuchet MS"/>
        </w:rPr>
        <w:t>тойност на поръчката се определя в български лева, без ДДС</w:t>
      </w:r>
      <w:r w:rsidR="00EF58D9" w:rsidRPr="00EC5E31">
        <w:rPr>
          <w:rFonts w:ascii="Trebuchet MS" w:eastAsia="Batang" w:hAnsi="Trebuchet MS"/>
        </w:rPr>
        <w:t xml:space="preserve"> и</w:t>
      </w:r>
      <w:r w:rsidR="007D16FE" w:rsidRPr="00EC5E31">
        <w:rPr>
          <w:rFonts w:ascii="Trebuchet MS" w:eastAsia="Batang" w:hAnsi="Trebuchet MS"/>
        </w:rPr>
        <w:t xml:space="preserve"> </w:t>
      </w:r>
      <w:r w:rsidR="00660A21" w:rsidRPr="00EC5E31">
        <w:rPr>
          <w:rFonts w:ascii="Trebuchet MS" w:eastAsia="Batang" w:hAnsi="Trebuchet MS"/>
        </w:rPr>
        <w:t>е</w:t>
      </w:r>
      <w:r w:rsidR="007D16FE" w:rsidRPr="00EC5E31">
        <w:rPr>
          <w:rFonts w:ascii="Trebuchet MS" w:eastAsia="Batang" w:hAnsi="Trebuchet MS"/>
        </w:rPr>
        <w:t xml:space="preserve"> максималн</w:t>
      </w:r>
      <w:r w:rsidR="00660A21" w:rsidRPr="00EC5E31">
        <w:rPr>
          <w:rFonts w:ascii="Trebuchet MS" w:eastAsia="Batang" w:hAnsi="Trebuchet MS"/>
        </w:rPr>
        <w:t>а</w:t>
      </w:r>
      <w:r w:rsidR="00B42B6E" w:rsidRPr="00EC5E31">
        <w:rPr>
          <w:rFonts w:ascii="Trebuchet MS" w:eastAsia="Batang" w:hAnsi="Trebuchet MS"/>
        </w:rPr>
        <w:t>, като обща стойност и като стойности по видове дейности</w:t>
      </w:r>
      <w:r w:rsidR="007D16FE" w:rsidRPr="00EC5E31">
        <w:rPr>
          <w:rFonts w:ascii="Trebuchet MS" w:eastAsia="Batang" w:hAnsi="Trebuchet MS"/>
        </w:rPr>
        <w:t>.</w:t>
      </w:r>
    </w:p>
    <w:p w14:paraId="4B09BAED" w14:textId="778E3577" w:rsidR="00660A21" w:rsidRPr="00EF2FA6" w:rsidRDefault="00B42B6E" w:rsidP="009C061E">
      <w:pPr>
        <w:tabs>
          <w:tab w:val="left" w:pos="-600"/>
        </w:tabs>
        <w:spacing w:line="276" w:lineRule="auto"/>
        <w:jc w:val="both"/>
        <w:outlineLvl w:val="0"/>
        <w:rPr>
          <w:rFonts w:ascii="Trebuchet MS" w:eastAsia="Batang" w:hAnsi="Trebuchet MS"/>
          <w:b/>
          <w:lang w:eastAsia="en-US"/>
        </w:rPr>
      </w:pPr>
      <w:r w:rsidRPr="00EC5E31">
        <w:rPr>
          <w:rFonts w:ascii="Trebuchet MS" w:eastAsia="Calibri" w:hAnsi="Trebuchet MS"/>
          <w:lang w:eastAsia="en-GB"/>
        </w:rPr>
        <w:t>Общата прогнозна</w:t>
      </w:r>
      <w:r w:rsidR="00D227DD" w:rsidRPr="00EC5E31">
        <w:rPr>
          <w:rFonts w:ascii="Trebuchet MS" w:eastAsia="Batang" w:hAnsi="Trebuchet MS"/>
          <w:lang w:eastAsia="en-US"/>
        </w:rPr>
        <w:t xml:space="preserve"> стойност </w:t>
      </w:r>
      <w:r w:rsidR="00D227DD" w:rsidRPr="00EF2FA6">
        <w:rPr>
          <w:rFonts w:ascii="Trebuchet MS" w:eastAsia="Batang" w:hAnsi="Trebuchet MS"/>
          <w:lang w:eastAsia="en-US"/>
        </w:rPr>
        <w:t xml:space="preserve">на настоящата обществена поръчка за инженеринг (проектиране, СМР и авторски надзор) е </w:t>
      </w:r>
      <w:r w:rsidR="00040DB4" w:rsidRPr="00EF2FA6">
        <w:rPr>
          <w:rFonts w:ascii="Trebuchet MS" w:hAnsi="Trebuchet MS"/>
          <w:b/>
          <w:shd w:val="clear" w:color="auto" w:fill="FFFFFF"/>
          <w:lang w:val="en-GB" w:eastAsia="bg-BG"/>
        </w:rPr>
        <w:t>1</w:t>
      </w:r>
      <w:r w:rsidR="00660A21" w:rsidRPr="00EF2FA6">
        <w:rPr>
          <w:rFonts w:ascii="Trebuchet MS" w:hAnsi="Trebuchet MS"/>
          <w:b/>
          <w:shd w:val="clear" w:color="auto" w:fill="FFFFFF"/>
          <w:lang w:eastAsia="bg-BG"/>
        </w:rPr>
        <w:t> 05</w:t>
      </w:r>
      <w:r w:rsidRPr="00EF2FA6">
        <w:rPr>
          <w:rFonts w:ascii="Trebuchet MS" w:hAnsi="Trebuchet MS"/>
          <w:b/>
          <w:shd w:val="clear" w:color="auto" w:fill="FFFFFF"/>
          <w:lang w:eastAsia="bg-BG"/>
        </w:rPr>
        <w:t>9</w:t>
      </w:r>
      <w:r w:rsidR="00660A21" w:rsidRPr="00EF2FA6">
        <w:rPr>
          <w:rFonts w:ascii="Trebuchet MS" w:hAnsi="Trebuchet MS"/>
          <w:b/>
          <w:shd w:val="clear" w:color="auto" w:fill="FFFFFF"/>
          <w:lang w:eastAsia="bg-BG"/>
        </w:rPr>
        <w:t> </w:t>
      </w:r>
      <w:r w:rsidRPr="00EF2FA6">
        <w:rPr>
          <w:rFonts w:ascii="Trebuchet MS" w:hAnsi="Trebuchet MS"/>
          <w:b/>
          <w:shd w:val="clear" w:color="auto" w:fill="FFFFFF"/>
          <w:lang w:eastAsia="bg-BG"/>
        </w:rPr>
        <w:t>9</w:t>
      </w:r>
      <w:r w:rsidR="00147736" w:rsidRPr="00EF2FA6">
        <w:rPr>
          <w:rFonts w:ascii="Trebuchet MS" w:hAnsi="Trebuchet MS"/>
          <w:b/>
          <w:shd w:val="clear" w:color="auto" w:fill="FFFFFF"/>
          <w:lang w:eastAsia="bg-BG"/>
        </w:rPr>
        <w:t>03</w:t>
      </w:r>
      <w:r w:rsidR="00660A21" w:rsidRPr="00EF2FA6">
        <w:rPr>
          <w:rFonts w:ascii="Trebuchet MS" w:hAnsi="Trebuchet MS"/>
          <w:b/>
          <w:shd w:val="clear" w:color="auto" w:fill="FFFFFF"/>
          <w:lang w:eastAsia="bg-BG"/>
        </w:rPr>
        <w:t>,</w:t>
      </w:r>
      <w:r w:rsidR="00820FF7" w:rsidRPr="00EF2FA6">
        <w:rPr>
          <w:rFonts w:ascii="Trebuchet MS" w:hAnsi="Trebuchet MS"/>
          <w:b/>
          <w:shd w:val="clear" w:color="auto" w:fill="FFFFFF"/>
          <w:lang w:eastAsia="bg-BG"/>
        </w:rPr>
        <w:t>70</w:t>
      </w:r>
      <w:r w:rsidRPr="00EF2FA6">
        <w:rPr>
          <w:rFonts w:ascii="Trebuchet MS" w:hAnsi="Trebuchet MS"/>
          <w:b/>
          <w:shd w:val="clear" w:color="auto" w:fill="FFFFFF"/>
          <w:lang w:eastAsia="bg-BG"/>
        </w:rPr>
        <w:t xml:space="preserve"> </w:t>
      </w:r>
      <w:r w:rsidR="00D227DD" w:rsidRPr="00EF2FA6">
        <w:rPr>
          <w:rFonts w:ascii="Trebuchet MS" w:hAnsi="Trebuchet MS"/>
          <w:b/>
          <w:lang w:eastAsia="en-US"/>
        </w:rPr>
        <w:t xml:space="preserve">лв. (един милион </w:t>
      </w:r>
      <w:r w:rsidRPr="00EF2FA6">
        <w:rPr>
          <w:rFonts w:ascii="Trebuchet MS" w:hAnsi="Trebuchet MS"/>
          <w:b/>
          <w:lang w:eastAsia="en-US"/>
        </w:rPr>
        <w:t>и петдесет и девет</w:t>
      </w:r>
      <w:r w:rsidR="00B0451F" w:rsidRPr="00EF2FA6">
        <w:rPr>
          <w:rFonts w:ascii="Trebuchet MS" w:hAnsi="Trebuchet MS"/>
          <w:b/>
          <w:lang w:eastAsia="en-US"/>
        </w:rPr>
        <w:t xml:space="preserve"> </w:t>
      </w:r>
      <w:r w:rsidR="00D227DD" w:rsidRPr="00EF2FA6">
        <w:rPr>
          <w:rFonts w:ascii="Trebuchet MS" w:hAnsi="Trebuchet MS"/>
          <w:b/>
          <w:lang w:eastAsia="en-US"/>
        </w:rPr>
        <w:t xml:space="preserve">хиляди </w:t>
      </w:r>
      <w:r w:rsidRPr="00EF2FA6">
        <w:rPr>
          <w:rFonts w:ascii="Trebuchet MS" w:hAnsi="Trebuchet MS"/>
          <w:b/>
          <w:lang w:eastAsia="en-US"/>
        </w:rPr>
        <w:t>деветстотин</w:t>
      </w:r>
      <w:r w:rsidR="00660A21" w:rsidRPr="00EF2FA6">
        <w:rPr>
          <w:rFonts w:ascii="Trebuchet MS" w:hAnsi="Trebuchet MS"/>
          <w:b/>
          <w:lang w:eastAsia="en-US"/>
        </w:rPr>
        <w:t xml:space="preserve"> и </w:t>
      </w:r>
      <w:r w:rsidR="00147736" w:rsidRPr="00EF2FA6">
        <w:rPr>
          <w:rFonts w:ascii="Trebuchet MS" w:hAnsi="Trebuchet MS"/>
          <w:b/>
          <w:lang w:eastAsia="en-US"/>
        </w:rPr>
        <w:t>три</w:t>
      </w:r>
      <w:r w:rsidR="00040DB4" w:rsidRPr="00EF2FA6">
        <w:rPr>
          <w:rFonts w:ascii="Trebuchet MS" w:hAnsi="Trebuchet MS"/>
          <w:b/>
          <w:lang w:eastAsia="en-US"/>
        </w:rPr>
        <w:t xml:space="preserve"> </w:t>
      </w:r>
      <w:r w:rsidR="00D227DD" w:rsidRPr="00EF2FA6">
        <w:rPr>
          <w:rFonts w:ascii="Trebuchet MS" w:hAnsi="Trebuchet MS"/>
          <w:b/>
          <w:lang w:eastAsia="en-US"/>
        </w:rPr>
        <w:t xml:space="preserve">лева и </w:t>
      </w:r>
      <w:r w:rsidR="00820FF7" w:rsidRPr="00EF2FA6">
        <w:rPr>
          <w:rFonts w:ascii="Trebuchet MS" w:hAnsi="Trebuchet MS"/>
          <w:b/>
          <w:lang w:eastAsia="en-US"/>
        </w:rPr>
        <w:t>седемдесет</w:t>
      </w:r>
      <w:r w:rsidR="00D227DD" w:rsidRPr="00EF2FA6">
        <w:rPr>
          <w:rFonts w:ascii="Trebuchet MS" w:hAnsi="Trebuchet MS"/>
          <w:b/>
          <w:lang w:eastAsia="en-US"/>
        </w:rPr>
        <w:t xml:space="preserve"> стотинки) </w:t>
      </w:r>
      <w:r w:rsidR="00D227DD" w:rsidRPr="00EF2FA6">
        <w:rPr>
          <w:rFonts w:ascii="Trebuchet MS" w:eastAsia="Batang" w:hAnsi="Trebuchet MS"/>
          <w:b/>
          <w:lang w:eastAsia="en-US"/>
        </w:rPr>
        <w:t>без ДДС</w:t>
      </w:r>
      <w:r w:rsidR="00660A21" w:rsidRPr="00EF2FA6">
        <w:rPr>
          <w:rFonts w:ascii="Trebuchet MS" w:eastAsia="Batang" w:hAnsi="Trebuchet MS"/>
          <w:b/>
          <w:lang w:eastAsia="en-US"/>
        </w:rPr>
        <w:t xml:space="preserve">, </w:t>
      </w:r>
      <w:r w:rsidR="00660A21" w:rsidRPr="00EF2FA6">
        <w:rPr>
          <w:rFonts w:ascii="Trebuchet MS" w:eastAsia="Batang" w:hAnsi="Trebuchet MS"/>
          <w:lang w:eastAsia="en-US"/>
        </w:rPr>
        <w:t>която включва</w:t>
      </w:r>
      <w:r w:rsidR="00660A21" w:rsidRPr="00EF2FA6">
        <w:rPr>
          <w:rFonts w:ascii="Trebuchet MS" w:eastAsia="Batang" w:hAnsi="Trebuchet MS"/>
          <w:b/>
          <w:lang w:eastAsia="en-US"/>
        </w:rPr>
        <w:t>:</w:t>
      </w:r>
    </w:p>
    <w:p w14:paraId="4F54F8A1" w14:textId="2B08FBA6" w:rsidR="00660A21" w:rsidRPr="00EF2FA6" w:rsidRDefault="00660A21" w:rsidP="009C061E">
      <w:pPr>
        <w:tabs>
          <w:tab w:val="left" w:pos="-600"/>
        </w:tabs>
        <w:spacing w:line="276" w:lineRule="auto"/>
        <w:jc w:val="both"/>
        <w:outlineLvl w:val="0"/>
        <w:rPr>
          <w:rFonts w:ascii="Trebuchet MS" w:eastAsia="Batang" w:hAnsi="Trebuchet MS"/>
          <w:lang w:eastAsia="en-US"/>
        </w:rPr>
      </w:pPr>
      <w:r w:rsidRPr="00EF2FA6">
        <w:rPr>
          <w:rFonts w:ascii="Trebuchet MS" w:eastAsia="Batang" w:hAnsi="Trebuchet MS"/>
          <w:lang w:eastAsia="en-US"/>
        </w:rPr>
        <w:t>Прогнозна стойност за изготвяне на работен проект– 40 74</w:t>
      </w:r>
      <w:r w:rsidR="00147736" w:rsidRPr="00EF2FA6">
        <w:rPr>
          <w:rFonts w:ascii="Trebuchet MS" w:eastAsia="Batang" w:hAnsi="Trebuchet MS"/>
          <w:lang w:eastAsia="en-US"/>
        </w:rPr>
        <w:t>5</w:t>
      </w:r>
      <w:r w:rsidRPr="00EF2FA6">
        <w:rPr>
          <w:rFonts w:ascii="Trebuchet MS" w:eastAsia="Batang" w:hAnsi="Trebuchet MS"/>
          <w:lang w:eastAsia="en-US"/>
        </w:rPr>
        <w:t xml:space="preserve">, </w:t>
      </w:r>
      <w:r w:rsidR="00147736" w:rsidRPr="00EF2FA6">
        <w:rPr>
          <w:rFonts w:ascii="Trebuchet MS" w:eastAsia="Batang" w:hAnsi="Trebuchet MS"/>
          <w:lang w:eastAsia="en-US"/>
        </w:rPr>
        <w:t>83</w:t>
      </w:r>
      <w:r w:rsidRPr="00EF2FA6">
        <w:rPr>
          <w:rFonts w:ascii="Trebuchet MS" w:eastAsia="Batang" w:hAnsi="Trebuchet MS"/>
          <w:lang w:eastAsia="en-US"/>
        </w:rPr>
        <w:t xml:space="preserve"> лв. без ДДС;</w:t>
      </w:r>
    </w:p>
    <w:p w14:paraId="09D30CDC" w14:textId="7C4B0C9E" w:rsidR="001B1BCF" w:rsidRPr="00EF2FA6" w:rsidRDefault="00660A21" w:rsidP="009C061E">
      <w:pPr>
        <w:tabs>
          <w:tab w:val="left" w:pos="-600"/>
        </w:tabs>
        <w:spacing w:line="276" w:lineRule="auto"/>
        <w:jc w:val="both"/>
        <w:outlineLvl w:val="0"/>
        <w:rPr>
          <w:rFonts w:ascii="Trebuchet MS" w:hAnsi="Trebuchet MS"/>
        </w:rPr>
      </w:pPr>
      <w:r w:rsidRPr="00EF2FA6">
        <w:rPr>
          <w:rFonts w:ascii="Trebuchet MS" w:eastAsia="Batang" w:hAnsi="Trebuchet MS"/>
          <w:lang w:eastAsia="en-US"/>
        </w:rPr>
        <w:t>Прогнозна стойност за реализиране на СМР – 1 011 0</w:t>
      </w:r>
      <w:r w:rsidR="00147736" w:rsidRPr="00EF2FA6">
        <w:rPr>
          <w:rFonts w:ascii="Trebuchet MS" w:eastAsia="Batang" w:hAnsi="Trebuchet MS"/>
          <w:lang w:eastAsia="en-US"/>
        </w:rPr>
        <w:t>08</w:t>
      </w:r>
      <w:r w:rsidRPr="00EF2FA6">
        <w:rPr>
          <w:rFonts w:ascii="Trebuchet MS" w:eastAsia="Batang" w:hAnsi="Trebuchet MS"/>
          <w:lang w:eastAsia="en-US"/>
        </w:rPr>
        <w:t xml:space="preserve">, </w:t>
      </w:r>
      <w:r w:rsidR="00820FF7" w:rsidRPr="00EF2FA6">
        <w:rPr>
          <w:rFonts w:ascii="Trebuchet MS" w:eastAsia="Batang" w:hAnsi="Trebuchet MS"/>
          <w:lang w:eastAsia="en-US"/>
        </w:rPr>
        <w:t>70</w:t>
      </w:r>
      <w:r w:rsidRPr="00EF2FA6">
        <w:rPr>
          <w:rFonts w:ascii="Trebuchet MS" w:eastAsia="Batang" w:hAnsi="Trebuchet MS"/>
          <w:lang w:eastAsia="en-US"/>
        </w:rPr>
        <w:t xml:space="preserve"> лв. без ДДС</w:t>
      </w:r>
      <w:r w:rsidR="00503B42" w:rsidRPr="00EF2FA6">
        <w:rPr>
          <w:rFonts w:ascii="Trebuchet MS" w:eastAsia="Batang" w:hAnsi="Trebuchet MS"/>
        </w:rPr>
        <w:t>.</w:t>
      </w:r>
    </w:p>
    <w:p w14:paraId="00A11BA2" w14:textId="5525887E" w:rsidR="00B42B6E" w:rsidRPr="00820FF7" w:rsidRDefault="00B42B6E" w:rsidP="009C061E">
      <w:pPr>
        <w:tabs>
          <w:tab w:val="left" w:pos="-600"/>
        </w:tabs>
        <w:spacing w:line="276" w:lineRule="auto"/>
        <w:jc w:val="both"/>
        <w:outlineLvl w:val="0"/>
        <w:rPr>
          <w:rFonts w:ascii="Trebuchet MS" w:eastAsia="Batang" w:hAnsi="Trebuchet MS"/>
          <w:lang w:eastAsia="en-US"/>
        </w:rPr>
      </w:pPr>
      <w:r w:rsidRPr="00EF2FA6">
        <w:rPr>
          <w:rFonts w:ascii="Trebuchet MS" w:eastAsia="Batang" w:hAnsi="Trebuchet MS"/>
          <w:lang w:eastAsia="en-US"/>
        </w:rPr>
        <w:t xml:space="preserve">Прогнозна стойност за </w:t>
      </w:r>
      <w:proofErr w:type="spellStart"/>
      <w:r w:rsidRPr="00EF2FA6">
        <w:rPr>
          <w:rFonts w:ascii="Trebuchet MS" w:eastAsia="Batang" w:hAnsi="Trebuchet MS"/>
          <w:lang w:eastAsia="en-US"/>
        </w:rPr>
        <w:t>осъщиствяване</w:t>
      </w:r>
      <w:proofErr w:type="spellEnd"/>
      <w:r w:rsidRPr="00EF2FA6">
        <w:rPr>
          <w:rFonts w:ascii="Trebuchet MS" w:eastAsia="Batang" w:hAnsi="Trebuchet MS"/>
          <w:lang w:eastAsia="en-US"/>
        </w:rPr>
        <w:t xml:space="preserve"> на авторски надзор – 8 149, </w:t>
      </w:r>
      <w:r w:rsidR="00147736" w:rsidRPr="00EF2FA6">
        <w:rPr>
          <w:rFonts w:ascii="Trebuchet MS" w:eastAsia="Batang" w:hAnsi="Trebuchet MS"/>
          <w:lang w:eastAsia="en-US"/>
        </w:rPr>
        <w:t>17</w:t>
      </w:r>
      <w:r w:rsidRPr="00EF2FA6">
        <w:rPr>
          <w:rFonts w:ascii="Trebuchet MS" w:eastAsia="Batang" w:hAnsi="Trebuchet MS"/>
          <w:lang w:eastAsia="en-US"/>
        </w:rPr>
        <w:t xml:space="preserve"> лв. без ДДС;</w:t>
      </w:r>
    </w:p>
    <w:p w14:paraId="3FADC2CF" w14:textId="77777777" w:rsidR="00241BB7" w:rsidRPr="00EC5E31" w:rsidRDefault="00241BB7" w:rsidP="009C061E">
      <w:pPr>
        <w:pStyle w:val="a6"/>
        <w:tabs>
          <w:tab w:val="left" w:pos="-600"/>
        </w:tabs>
        <w:spacing w:afterLines="40" w:after="96" w:line="276" w:lineRule="auto"/>
        <w:jc w:val="both"/>
        <w:outlineLvl w:val="0"/>
        <w:rPr>
          <w:rFonts w:ascii="Trebuchet MS" w:hAnsi="Trebuchet MS"/>
          <w:b w:val="0"/>
          <w:color w:val="FF0000"/>
          <w:sz w:val="24"/>
          <w:szCs w:val="24"/>
          <w:highlight w:val="yellow"/>
          <w:lang w:val="en-US"/>
        </w:rPr>
      </w:pPr>
    </w:p>
    <w:p w14:paraId="08175872" w14:textId="77777777" w:rsidR="00B55D71" w:rsidRPr="00EC5E31" w:rsidRDefault="000E405B" w:rsidP="00F06CF7">
      <w:pPr>
        <w:suppressAutoHyphens w:val="0"/>
        <w:spacing w:afterLines="40" w:after="96" w:line="276" w:lineRule="auto"/>
        <w:ind w:firstLine="708"/>
        <w:jc w:val="both"/>
        <w:rPr>
          <w:rFonts w:ascii="Trebuchet MS" w:hAnsi="Trebuchet MS"/>
          <w:b/>
          <w:i/>
          <w:lang w:eastAsia="fr-FR"/>
        </w:rPr>
      </w:pPr>
      <w:r w:rsidRPr="00EC5E31">
        <w:rPr>
          <w:rFonts w:ascii="Trebuchet MS" w:hAnsi="Trebuchet MS"/>
          <w:b/>
          <w:i/>
          <w:lang w:eastAsia="fr-FR"/>
        </w:rPr>
        <w:t>ВАЖНО!</w:t>
      </w:r>
    </w:p>
    <w:p w14:paraId="4F29B36A" w14:textId="77777777" w:rsidR="00820FF7" w:rsidRPr="00A04D29" w:rsidRDefault="00820FF7" w:rsidP="00820FF7">
      <w:pPr>
        <w:suppressAutoHyphens w:val="0"/>
        <w:spacing w:afterLines="40" w:after="96" w:line="276" w:lineRule="auto"/>
        <w:ind w:firstLine="708"/>
        <w:jc w:val="both"/>
        <w:rPr>
          <w:rFonts w:ascii="Trebuchet MS" w:hAnsi="Trebuchet MS"/>
          <w:lang w:eastAsia="fr-FR"/>
        </w:rPr>
      </w:pPr>
      <w:r w:rsidRPr="00A04D29">
        <w:rPr>
          <w:rFonts w:ascii="Trebuchet MS" w:hAnsi="Trebuchet MS"/>
          <w:lang w:eastAsia="fr-FR"/>
        </w:rPr>
        <w:t>В настоящата документация са приложени образци, под формата на които следва да бъде представена офертата.</w:t>
      </w:r>
    </w:p>
    <w:p w14:paraId="53332F94" w14:textId="77777777" w:rsidR="00820FF7" w:rsidRPr="00A04D29" w:rsidRDefault="00820FF7" w:rsidP="00820FF7">
      <w:pPr>
        <w:suppressAutoHyphens w:val="0"/>
        <w:spacing w:afterLines="40" w:after="96" w:line="276" w:lineRule="auto"/>
        <w:ind w:firstLine="708"/>
        <w:jc w:val="both"/>
        <w:rPr>
          <w:rFonts w:ascii="Trebuchet MS" w:hAnsi="Trebuchet MS"/>
          <w:b/>
          <w:lang w:eastAsia="fr-FR"/>
        </w:rPr>
      </w:pPr>
      <w:r w:rsidRPr="00A04D29">
        <w:rPr>
          <w:rFonts w:ascii="Trebuchet MS" w:hAnsi="Trebuchet MS"/>
          <w:b/>
          <w:lang w:eastAsia="fr-FR"/>
        </w:rPr>
        <w:t>!!! 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 или е представил самостоятелна оферта, въпреки че в оферта на друг участник е посочен като подизпълнител или е член и на друго обединение/консорциум, подало оферта.</w:t>
      </w:r>
    </w:p>
    <w:p w14:paraId="1150C797" w14:textId="203F7AB8" w:rsidR="00820FF7" w:rsidRPr="00820FF7" w:rsidRDefault="00820FF7" w:rsidP="00F06CF7">
      <w:pPr>
        <w:suppressAutoHyphens w:val="0"/>
        <w:spacing w:afterLines="40" w:after="96" w:line="276" w:lineRule="auto"/>
        <w:ind w:firstLine="708"/>
        <w:jc w:val="both"/>
        <w:rPr>
          <w:rFonts w:ascii="Trebuchet MS" w:hAnsi="Trebuchet MS"/>
          <w:lang w:eastAsia="fr-FR"/>
        </w:rPr>
      </w:pPr>
      <w:r w:rsidRPr="00A04D29">
        <w:rPr>
          <w:rFonts w:ascii="Trebuchet MS" w:hAnsi="Trebuchet MS"/>
          <w:lang w:eastAsia="fr-FR"/>
        </w:rPr>
        <w:t>Участник, който по какъвто и да е начин е включил някъде в офертата си извън плика „Предлагани ценови параметри” елементи, свързани с предлаганата цена (или части от нея), ще бъде отстранен от участие в процедурата.</w:t>
      </w:r>
      <w:r w:rsidRPr="00820FF7">
        <w:rPr>
          <w:rFonts w:ascii="Trebuchet MS" w:hAnsi="Trebuchet MS"/>
          <w:lang w:eastAsia="fr-FR"/>
        </w:rPr>
        <w:t xml:space="preserve"> </w:t>
      </w:r>
    </w:p>
    <w:p w14:paraId="02A8B2CF" w14:textId="5CD19CB9" w:rsidR="003B0978" w:rsidRDefault="000E405B" w:rsidP="00F06CF7">
      <w:pPr>
        <w:suppressAutoHyphens w:val="0"/>
        <w:spacing w:afterLines="40" w:after="96" w:line="276" w:lineRule="auto"/>
        <w:ind w:firstLine="708"/>
        <w:jc w:val="both"/>
        <w:rPr>
          <w:rFonts w:ascii="Trebuchet MS" w:hAnsi="Trebuchet MS"/>
          <w:lang w:eastAsia="fr-FR"/>
        </w:rPr>
      </w:pPr>
      <w:r w:rsidRPr="00EF2FA6">
        <w:rPr>
          <w:rFonts w:ascii="Trebuchet MS" w:hAnsi="Trebuchet MS"/>
          <w:lang w:eastAsia="fr-FR"/>
        </w:rPr>
        <w:t xml:space="preserve">Участниците задължително </w:t>
      </w:r>
      <w:r w:rsidR="00820FF7" w:rsidRPr="00EF2FA6">
        <w:rPr>
          <w:rFonts w:ascii="Trebuchet MS" w:hAnsi="Trebuchet MS"/>
          <w:lang w:eastAsia="fr-FR"/>
        </w:rPr>
        <w:t>изготвят офертите си в обществената поръчка</w:t>
      </w:r>
      <w:r w:rsidRPr="00EF2FA6">
        <w:rPr>
          <w:rFonts w:ascii="Trebuchet MS" w:hAnsi="Trebuchet MS"/>
          <w:lang w:eastAsia="fr-FR"/>
        </w:rPr>
        <w:t xml:space="preserve"> при</w:t>
      </w:r>
      <w:r w:rsidRPr="00EC5E31">
        <w:rPr>
          <w:rFonts w:ascii="Trebuchet MS" w:hAnsi="Trebuchet MS"/>
          <w:lang w:eastAsia="fr-FR"/>
        </w:rPr>
        <w:t xml:space="preserve"> съобразяване с максималн</w:t>
      </w:r>
      <w:r w:rsidR="00660A21" w:rsidRPr="00EC5E31">
        <w:rPr>
          <w:rFonts w:ascii="Trebuchet MS" w:hAnsi="Trebuchet MS"/>
          <w:lang w:eastAsia="fr-FR"/>
        </w:rPr>
        <w:t>и</w:t>
      </w:r>
      <w:r w:rsidRPr="00EC5E31">
        <w:rPr>
          <w:rFonts w:ascii="Trebuchet MS" w:hAnsi="Trebuchet MS"/>
          <w:lang w:eastAsia="fr-FR"/>
        </w:rPr>
        <w:t>т</w:t>
      </w:r>
      <w:r w:rsidR="00660A21" w:rsidRPr="00EC5E31">
        <w:rPr>
          <w:rFonts w:ascii="Trebuchet MS" w:hAnsi="Trebuchet MS"/>
          <w:lang w:eastAsia="fr-FR"/>
        </w:rPr>
        <w:t>е</w:t>
      </w:r>
      <w:r w:rsidRPr="00EC5E31">
        <w:rPr>
          <w:rFonts w:ascii="Trebuchet MS" w:hAnsi="Trebuchet MS"/>
          <w:lang w:eastAsia="fr-FR"/>
        </w:rPr>
        <w:t xml:space="preserve"> стойност</w:t>
      </w:r>
      <w:r w:rsidR="00660A21" w:rsidRPr="00EC5E31">
        <w:rPr>
          <w:rFonts w:ascii="Trebuchet MS" w:hAnsi="Trebuchet MS"/>
          <w:lang w:eastAsia="fr-FR"/>
        </w:rPr>
        <w:t>и</w:t>
      </w:r>
      <w:r w:rsidRPr="00EC5E31">
        <w:rPr>
          <w:rFonts w:ascii="Trebuchet MS" w:hAnsi="Trebuchet MS"/>
          <w:lang w:eastAsia="fr-FR"/>
        </w:rPr>
        <w:t xml:space="preserve"> на </w:t>
      </w:r>
      <w:r w:rsidR="00472153" w:rsidRPr="00EC5E31">
        <w:rPr>
          <w:rFonts w:ascii="Trebuchet MS" w:hAnsi="Trebuchet MS"/>
          <w:lang w:eastAsia="fr-FR"/>
        </w:rPr>
        <w:t xml:space="preserve">определения </w:t>
      </w:r>
      <w:r w:rsidR="00D1253F" w:rsidRPr="00EC5E31">
        <w:rPr>
          <w:rFonts w:ascii="Trebuchet MS" w:hAnsi="Trebuchet MS"/>
          <w:lang w:eastAsia="fr-FR"/>
        </w:rPr>
        <w:t xml:space="preserve">от </w:t>
      </w:r>
      <w:r w:rsidR="00820FF7">
        <w:rPr>
          <w:rFonts w:ascii="Trebuchet MS" w:hAnsi="Trebuchet MS"/>
          <w:lang w:eastAsia="fr-FR"/>
        </w:rPr>
        <w:t>В</w:t>
      </w:r>
      <w:r w:rsidR="00D1253F" w:rsidRPr="00EC5E31">
        <w:rPr>
          <w:rFonts w:ascii="Trebuchet MS" w:hAnsi="Trebuchet MS"/>
          <w:lang w:eastAsia="fr-FR"/>
        </w:rPr>
        <w:t>ъзложителя бюджет</w:t>
      </w:r>
      <w:r w:rsidR="003B0978" w:rsidRPr="00EC5E31">
        <w:rPr>
          <w:rFonts w:ascii="Trebuchet MS" w:hAnsi="Trebuchet MS"/>
          <w:lang w:eastAsia="fr-FR"/>
        </w:rPr>
        <w:t>.</w:t>
      </w:r>
    </w:p>
    <w:p w14:paraId="70764CFB" w14:textId="57E46CA7" w:rsidR="00820FF7" w:rsidRPr="00EF2FA6" w:rsidRDefault="00820FF7" w:rsidP="00F06CF7">
      <w:pPr>
        <w:suppressAutoHyphens w:val="0"/>
        <w:spacing w:afterLines="40" w:after="96" w:line="276" w:lineRule="auto"/>
        <w:ind w:firstLine="708"/>
        <w:jc w:val="both"/>
        <w:rPr>
          <w:rFonts w:ascii="Trebuchet MS" w:hAnsi="Trebuchet MS"/>
          <w:lang w:eastAsia="fr-FR"/>
        </w:rPr>
      </w:pPr>
      <w:r w:rsidRPr="00EF2FA6">
        <w:rPr>
          <w:rFonts w:ascii="Trebuchet MS" w:hAnsi="Trebuchet MS"/>
          <w:lang w:eastAsia="fr-FR"/>
        </w:rPr>
        <w:lastRenderedPageBreak/>
        <w:t xml:space="preserve">При изготвянето на ценовата оферта участниците трябва да предвидят и всички такси и разходи, свързани с проверки, изпитвания и други дейности, наложили се до подписване на акт образец 15. </w:t>
      </w:r>
    </w:p>
    <w:p w14:paraId="71292113" w14:textId="1F192E63" w:rsidR="00820FF7" w:rsidRPr="00EC5E31" w:rsidRDefault="00820FF7" w:rsidP="00F06CF7">
      <w:pPr>
        <w:suppressAutoHyphens w:val="0"/>
        <w:spacing w:afterLines="40" w:after="96" w:line="276" w:lineRule="auto"/>
        <w:ind w:firstLine="708"/>
        <w:jc w:val="both"/>
        <w:rPr>
          <w:rFonts w:ascii="Trebuchet MS" w:hAnsi="Trebuchet MS"/>
          <w:lang w:eastAsia="fr-FR"/>
        </w:rPr>
      </w:pPr>
      <w:r w:rsidRPr="00EF2FA6">
        <w:rPr>
          <w:rFonts w:ascii="Trebuchet MS" w:hAnsi="Trebuchet MS"/>
          <w:lang w:eastAsia="fr-FR"/>
        </w:rPr>
        <w:t>Участникът е единствено отговорен за евентуално допуснати грешки и пропуски в изчисленията на предложените от него цени, което удостоверява с подпис и печат на всеки един документ, включен в ценовото предложение.</w:t>
      </w:r>
    </w:p>
    <w:p w14:paraId="1CE054D1" w14:textId="77777777" w:rsidR="00B55D71" w:rsidRPr="00EC5E31" w:rsidRDefault="000E405B" w:rsidP="00F06CF7">
      <w:pPr>
        <w:suppressAutoHyphens w:val="0"/>
        <w:spacing w:afterLines="40" w:after="96" w:line="276" w:lineRule="auto"/>
        <w:ind w:firstLine="708"/>
        <w:jc w:val="both"/>
        <w:rPr>
          <w:rFonts w:ascii="Trebuchet MS" w:hAnsi="Trebuchet MS"/>
          <w:bCs/>
          <w:lang w:eastAsia="en-US"/>
        </w:rPr>
      </w:pPr>
      <w:r w:rsidRPr="00EC5E31">
        <w:rPr>
          <w:rFonts w:ascii="Trebuchet MS" w:hAnsi="Trebuchet MS"/>
          <w:lang w:eastAsia="fr-FR"/>
        </w:rPr>
        <w:t>Ценовото предложение задължително включва пълния обем дейности по техническата спецификация</w:t>
      </w:r>
      <w:r w:rsidR="00151295" w:rsidRPr="00EC5E31">
        <w:rPr>
          <w:rFonts w:ascii="Trebuchet MS" w:hAnsi="Trebuchet MS"/>
          <w:lang w:eastAsia="fr-FR"/>
        </w:rPr>
        <w:t>.</w:t>
      </w:r>
      <w:r w:rsidRPr="00EC5E31">
        <w:rPr>
          <w:rFonts w:ascii="Trebuchet MS" w:hAnsi="Trebuchet MS"/>
          <w:lang w:eastAsia="fr-FR"/>
        </w:rPr>
        <w:t xml:space="preserve"> </w:t>
      </w:r>
      <w:r w:rsidR="00151295" w:rsidRPr="00EC5E31">
        <w:rPr>
          <w:rFonts w:ascii="Trebuchet MS" w:hAnsi="Trebuchet MS"/>
          <w:lang w:eastAsia="fr-FR"/>
        </w:rPr>
        <w:t>П</w:t>
      </w:r>
      <w:r w:rsidR="00BC4A64" w:rsidRPr="00EC5E31">
        <w:rPr>
          <w:rFonts w:ascii="Trebuchet MS" w:hAnsi="Trebuchet MS"/>
          <w:lang w:eastAsia="fr-FR"/>
        </w:rPr>
        <w:t>ри установяване на оферта</w:t>
      </w:r>
      <w:r w:rsidR="000B4163" w:rsidRPr="00EC5E31">
        <w:rPr>
          <w:rFonts w:ascii="Trebuchet MS" w:hAnsi="Trebuchet MS"/>
          <w:lang w:eastAsia="fr-FR"/>
        </w:rPr>
        <w:t>,</w:t>
      </w:r>
      <w:r w:rsidRPr="00EC5E31">
        <w:rPr>
          <w:rFonts w:ascii="Trebuchet MS" w:hAnsi="Trebuchet MS"/>
          <w:lang w:eastAsia="fr-FR"/>
        </w:rPr>
        <w:t xml:space="preserve"> надхвърляща </w:t>
      </w:r>
      <w:r w:rsidR="0002069C" w:rsidRPr="00EC5E31">
        <w:rPr>
          <w:rFonts w:ascii="Trebuchet MS" w:hAnsi="Trebuchet MS"/>
          <w:lang w:eastAsia="fr-FR"/>
        </w:rPr>
        <w:t xml:space="preserve">обявената прогнозна </w:t>
      </w:r>
      <w:r w:rsidR="00487772" w:rsidRPr="00EC5E31">
        <w:rPr>
          <w:rFonts w:ascii="Trebuchet MS" w:hAnsi="Trebuchet MS"/>
          <w:lang w:eastAsia="fr-FR"/>
        </w:rPr>
        <w:t>стойност</w:t>
      </w:r>
      <w:r w:rsidRPr="00EC5E31">
        <w:rPr>
          <w:rFonts w:ascii="Trebuchet MS" w:hAnsi="Trebuchet MS"/>
          <w:lang w:eastAsia="fr-FR"/>
        </w:rPr>
        <w:t>, офертата на участника ще бъде отстранена от участие в процедурата.</w:t>
      </w:r>
      <w:r w:rsidR="00D24C74" w:rsidRPr="00EC5E31">
        <w:rPr>
          <w:rFonts w:ascii="Trebuchet MS" w:hAnsi="Trebuchet MS"/>
          <w:lang w:eastAsia="fr-FR"/>
        </w:rPr>
        <w:t xml:space="preserve"> При установяване на аритметични грешки в ценовото предложение  на участника, офертата на участника ще бъде отстранена от участие в процедурата. </w:t>
      </w:r>
    </w:p>
    <w:p w14:paraId="65229072" w14:textId="51E64DDA" w:rsidR="00B55D71" w:rsidRDefault="00B55D71" w:rsidP="00F06CF7">
      <w:pPr>
        <w:suppressAutoHyphens w:val="0"/>
        <w:spacing w:afterLines="40" w:after="96" w:line="276" w:lineRule="auto"/>
        <w:jc w:val="both"/>
        <w:rPr>
          <w:rFonts w:ascii="Trebuchet MS" w:eastAsia="Calibri" w:hAnsi="Trebuchet MS"/>
          <w:b/>
          <w:highlight w:val="yellow"/>
          <w:lang w:val="en-US" w:eastAsia="en-US"/>
        </w:rPr>
      </w:pPr>
    </w:p>
    <w:p w14:paraId="0B45750C" w14:textId="77777777" w:rsidR="00AB4FEA" w:rsidRPr="00EC5E31" w:rsidRDefault="00AB4FEA" w:rsidP="00F06CF7">
      <w:pPr>
        <w:suppressAutoHyphens w:val="0"/>
        <w:spacing w:afterLines="40" w:after="96" w:line="276" w:lineRule="auto"/>
        <w:jc w:val="both"/>
        <w:rPr>
          <w:rFonts w:ascii="Trebuchet MS" w:eastAsia="Calibri" w:hAnsi="Trebuchet MS"/>
          <w:b/>
          <w:highlight w:val="yellow"/>
          <w:lang w:val="en-US" w:eastAsia="en-US"/>
        </w:rPr>
      </w:pPr>
    </w:p>
    <w:p w14:paraId="7A0C50EF" w14:textId="77777777" w:rsidR="00B55D71" w:rsidRPr="00EC5E31" w:rsidRDefault="00430055" w:rsidP="00F06CF7">
      <w:pPr>
        <w:suppressAutoHyphens w:val="0"/>
        <w:spacing w:afterLines="40" w:after="96" w:line="276" w:lineRule="auto"/>
        <w:ind w:firstLine="708"/>
        <w:jc w:val="both"/>
        <w:rPr>
          <w:rFonts w:ascii="Trebuchet MS" w:eastAsia="Calibri" w:hAnsi="Trebuchet MS"/>
          <w:b/>
          <w:lang w:eastAsia="en-US"/>
        </w:rPr>
      </w:pPr>
      <w:r w:rsidRPr="00EC5E31">
        <w:rPr>
          <w:rFonts w:ascii="Trebuchet MS" w:eastAsia="Calibri" w:hAnsi="Trebuchet MS"/>
          <w:b/>
          <w:lang w:eastAsia="en-US"/>
        </w:rPr>
        <w:t xml:space="preserve">6. </w:t>
      </w:r>
      <w:r w:rsidR="00ED6566" w:rsidRPr="00EC5E31">
        <w:rPr>
          <w:rFonts w:ascii="Trebuchet MS" w:eastAsia="Calibri" w:hAnsi="Trebuchet MS"/>
          <w:b/>
          <w:lang w:eastAsia="en-US"/>
        </w:rPr>
        <w:t>Ф</w:t>
      </w:r>
      <w:r w:rsidR="00B0451F" w:rsidRPr="00EC5E31">
        <w:rPr>
          <w:rFonts w:ascii="Trebuchet MS" w:eastAsia="Calibri" w:hAnsi="Trebuchet MS"/>
          <w:b/>
          <w:lang w:eastAsia="en-US"/>
        </w:rPr>
        <w:t>инансиране</w:t>
      </w:r>
      <w:r w:rsidR="00ED6566" w:rsidRPr="00EC5E31">
        <w:rPr>
          <w:rFonts w:ascii="Trebuchet MS" w:eastAsia="Calibri" w:hAnsi="Trebuchet MS"/>
          <w:b/>
          <w:lang w:eastAsia="en-US"/>
        </w:rPr>
        <w:t>:</w:t>
      </w:r>
    </w:p>
    <w:p w14:paraId="4589D3C4" w14:textId="5CCBD6EB" w:rsidR="00B0451F" w:rsidRPr="003D1796" w:rsidRDefault="00D51000" w:rsidP="00F06CF7">
      <w:pPr>
        <w:spacing w:line="276" w:lineRule="auto"/>
        <w:ind w:right="-13" w:firstLine="708"/>
        <w:jc w:val="both"/>
        <w:rPr>
          <w:rFonts w:ascii="Trebuchet MS" w:eastAsia="Calibri" w:hAnsi="Trebuchet MS"/>
          <w:strike/>
          <w:lang w:val="en-US" w:eastAsia="en-US"/>
        </w:rPr>
      </w:pPr>
      <w:r w:rsidRPr="00EF2FA6">
        <w:rPr>
          <w:rFonts w:ascii="Trebuchet MS" w:eastAsia="Calibri" w:hAnsi="Trebuchet MS"/>
          <w:sz w:val="23"/>
          <w:szCs w:val="23"/>
          <w:lang w:eastAsia="en-US"/>
        </w:rPr>
        <w:t>Финансирането на обекта на обществената поръчка ще се осигури въз основа на</w:t>
      </w:r>
      <w:r w:rsidR="00B0451F" w:rsidRPr="00EF2FA6">
        <w:rPr>
          <w:rFonts w:ascii="Trebuchet MS" w:eastAsia="Calibri" w:hAnsi="Trebuchet MS"/>
          <w:b/>
          <w:lang w:eastAsia="en-US"/>
        </w:rPr>
        <w:t xml:space="preserve"> Договор за безвъзмездна финансова помощ № 99756/03.09.2018 г., по Програма</w:t>
      </w:r>
      <w:r w:rsidR="00820FF7" w:rsidRPr="00EF2FA6">
        <w:rPr>
          <w:rFonts w:ascii="Trebuchet MS" w:eastAsia="Calibri" w:hAnsi="Trebuchet MS"/>
          <w:b/>
          <w:lang w:eastAsia="en-US"/>
        </w:rPr>
        <w:t xml:space="preserve"> за трансгранично сътрудничество</w:t>
      </w:r>
      <w:r w:rsidR="00B0451F" w:rsidRPr="00EF2FA6">
        <w:rPr>
          <w:rFonts w:ascii="Trebuchet MS" w:eastAsia="Calibri" w:hAnsi="Trebuchet MS"/>
          <w:b/>
          <w:lang w:eastAsia="en-US"/>
        </w:rPr>
        <w:t xml:space="preserve"> </w:t>
      </w:r>
      <w:r w:rsidR="00AB4FEA">
        <w:rPr>
          <w:rFonts w:ascii="Trebuchet MS" w:eastAsia="Calibri" w:hAnsi="Trebuchet MS"/>
          <w:b/>
          <w:lang w:eastAsia="en-US"/>
        </w:rPr>
        <w:t>ИНТЕРРЕГ</w:t>
      </w:r>
      <w:r w:rsidR="00B0451F" w:rsidRPr="00EF2FA6">
        <w:rPr>
          <w:rFonts w:ascii="Trebuchet MS" w:eastAsia="Calibri" w:hAnsi="Trebuchet MS"/>
          <w:b/>
          <w:lang w:val="en-US" w:eastAsia="en-US"/>
        </w:rPr>
        <w:t xml:space="preserve"> V-A </w:t>
      </w:r>
      <w:r w:rsidR="00B0451F" w:rsidRPr="00EF2FA6">
        <w:rPr>
          <w:rFonts w:ascii="Trebuchet MS" w:eastAsia="Calibri" w:hAnsi="Trebuchet MS"/>
          <w:b/>
          <w:lang w:eastAsia="en-US"/>
        </w:rPr>
        <w:t>Румъния-България 2014-2020, съфинансирана от Европейския съюз чрез Европейския фонд за регионално развитие</w:t>
      </w:r>
      <w:r w:rsidR="00711050">
        <w:rPr>
          <w:rFonts w:ascii="Trebuchet MS" w:eastAsia="Calibri" w:hAnsi="Trebuchet MS"/>
          <w:b/>
          <w:lang w:eastAsia="en-US"/>
        </w:rPr>
        <w:t>.</w:t>
      </w:r>
      <w:r w:rsidR="00B0451F" w:rsidRPr="00EF2FA6">
        <w:rPr>
          <w:rFonts w:ascii="Trebuchet MS" w:eastAsia="Calibri" w:hAnsi="Trebuchet MS"/>
          <w:b/>
          <w:lang w:eastAsia="en-US"/>
        </w:rPr>
        <w:t xml:space="preserve"> </w:t>
      </w:r>
    </w:p>
    <w:p w14:paraId="538DD241" w14:textId="77777777" w:rsidR="00B0451F" w:rsidRPr="00EF2FA6" w:rsidRDefault="005D0EDD" w:rsidP="00F06CF7">
      <w:pPr>
        <w:tabs>
          <w:tab w:val="left" w:pos="-600"/>
        </w:tabs>
        <w:suppressAutoHyphens w:val="0"/>
        <w:spacing w:afterLines="40" w:after="96" w:line="276" w:lineRule="auto"/>
        <w:jc w:val="both"/>
        <w:rPr>
          <w:rFonts w:ascii="Trebuchet MS" w:hAnsi="Trebuchet MS"/>
          <w:b/>
          <w:i/>
          <w:lang w:eastAsia="bg-BG"/>
        </w:rPr>
      </w:pPr>
      <w:r w:rsidRPr="00EF2FA6">
        <w:rPr>
          <w:rFonts w:ascii="Trebuchet MS" w:hAnsi="Trebuchet MS"/>
          <w:b/>
          <w:i/>
          <w:lang w:eastAsia="bg-BG"/>
        </w:rPr>
        <w:tab/>
      </w:r>
    </w:p>
    <w:p w14:paraId="02C7EF78" w14:textId="05671613" w:rsidR="00B55D71" w:rsidRPr="00EF2FA6" w:rsidRDefault="00B0451F" w:rsidP="003D0057">
      <w:pPr>
        <w:tabs>
          <w:tab w:val="left" w:pos="-600"/>
        </w:tabs>
        <w:suppressAutoHyphens w:val="0"/>
        <w:spacing w:afterLines="40" w:after="96" w:line="240" w:lineRule="auto"/>
        <w:jc w:val="both"/>
        <w:rPr>
          <w:rFonts w:ascii="Trebuchet MS" w:eastAsia="Calibri" w:hAnsi="Trebuchet MS"/>
          <w:b/>
          <w:lang w:eastAsia="en-US"/>
        </w:rPr>
      </w:pPr>
      <w:r w:rsidRPr="00EF2FA6">
        <w:rPr>
          <w:rFonts w:ascii="Trebuchet MS" w:hAnsi="Trebuchet MS"/>
          <w:b/>
          <w:i/>
          <w:lang w:eastAsia="bg-BG"/>
        </w:rPr>
        <w:tab/>
      </w:r>
      <w:r w:rsidR="00E00EA4" w:rsidRPr="00EF2FA6">
        <w:rPr>
          <w:rFonts w:ascii="Trebuchet MS" w:eastAsia="Calibri" w:hAnsi="Trebuchet MS"/>
          <w:b/>
          <w:lang w:eastAsia="en-US"/>
        </w:rPr>
        <w:t>7. Плащания.</w:t>
      </w:r>
      <w:r w:rsidR="00BF7341" w:rsidRPr="00EF2FA6">
        <w:rPr>
          <w:rFonts w:ascii="Trebuchet MS" w:hAnsi="Trebuchet MS"/>
        </w:rPr>
        <w:t xml:space="preserve"> Плащанията за дейностите в обхвата на инженеринга, ще се извършват п</w:t>
      </w:r>
      <w:r w:rsidR="00820FF7" w:rsidRPr="00EF2FA6">
        <w:rPr>
          <w:rFonts w:ascii="Trebuchet MS" w:hAnsi="Trebuchet MS"/>
        </w:rPr>
        <w:t>од формата на авансово, междинно</w:t>
      </w:r>
      <w:r w:rsidR="00BF7341" w:rsidRPr="00EF2FA6">
        <w:rPr>
          <w:rFonts w:ascii="Trebuchet MS" w:hAnsi="Trebuchet MS"/>
        </w:rPr>
        <w:t xml:space="preserve"> и окончателно плащания,</w:t>
      </w:r>
      <w:r w:rsidR="00BF7341" w:rsidRPr="00EF2FA6">
        <w:rPr>
          <w:rFonts w:ascii="Trebuchet MS" w:eastAsia="Calibri" w:hAnsi="Trebuchet MS"/>
          <w:lang w:eastAsia="en-US"/>
        </w:rPr>
        <w:t xml:space="preserve"> и в съответствие с ценовото предложение на участника, както следва:</w:t>
      </w:r>
    </w:p>
    <w:p w14:paraId="4B3A78A1" w14:textId="3E0F689B" w:rsidR="00851E8E" w:rsidRPr="00EC5E31" w:rsidRDefault="00BF7341" w:rsidP="009704C2">
      <w:pPr>
        <w:spacing w:before="60"/>
        <w:ind w:firstLine="708"/>
        <w:jc w:val="both"/>
        <w:rPr>
          <w:rFonts w:ascii="Trebuchet MS" w:hAnsi="Trebuchet MS"/>
        </w:rPr>
      </w:pPr>
      <w:r w:rsidRPr="00EF2FA6">
        <w:rPr>
          <w:rFonts w:ascii="Trebuchet MS" w:hAnsi="Trebuchet MS"/>
          <w:b/>
        </w:rPr>
        <w:t>7.</w:t>
      </w:r>
      <w:r w:rsidR="00E00EA4" w:rsidRPr="00EF2FA6">
        <w:rPr>
          <w:rFonts w:ascii="Trebuchet MS" w:hAnsi="Trebuchet MS"/>
          <w:b/>
        </w:rPr>
        <w:t>1</w:t>
      </w:r>
      <w:r w:rsidRPr="00EF2FA6">
        <w:rPr>
          <w:rFonts w:ascii="Trebuchet MS" w:hAnsi="Trebuchet MS"/>
          <w:b/>
        </w:rPr>
        <w:t>.</w:t>
      </w:r>
      <w:r w:rsidRPr="00EF2FA6">
        <w:rPr>
          <w:rFonts w:ascii="Trebuchet MS" w:hAnsi="Trebuchet MS"/>
        </w:rPr>
        <w:t xml:space="preserve"> </w:t>
      </w:r>
      <w:r w:rsidR="009704C2" w:rsidRPr="00EF2FA6">
        <w:rPr>
          <w:rFonts w:ascii="Trebuchet MS" w:hAnsi="Trebuchet MS"/>
          <w:b/>
        </w:rPr>
        <w:t>Авансово плащане</w:t>
      </w:r>
      <w:r w:rsidR="009704C2" w:rsidRPr="00EF2FA6">
        <w:rPr>
          <w:rFonts w:ascii="Trebuchet MS" w:hAnsi="Trebuchet MS"/>
          <w:b/>
          <w:i/>
        </w:rPr>
        <w:t xml:space="preserve"> </w:t>
      </w:r>
      <w:r w:rsidR="009704C2" w:rsidRPr="00EF2FA6">
        <w:rPr>
          <w:rFonts w:ascii="Trebuchet MS" w:hAnsi="Trebuchet MS"/>
        </w:rPr>
        <w:t xml:space="preserve">в размер до </w:t>
      </w:r>
      <w:r w:rsidR="00820FF7" w:rsidRPr="00EF2FA6">
        <w:rPr>
          <w:rFonts w:ascii="Trebuchet MS" w:hAnsi="Trebuchet MS"/>
        </w:rPr>
        <w:t>35</w:t>
      </w:r>
      <w:r w:rsidR="009704C2" w:rsidRPr="00EF2FA6">
        <w:rPr>
          <w:rFonts w:ascii="Trebuchet MS" w:hAnsi="Trebuchet MS"/>
        </w:rPr>
        <w:t xml:space="preserve"> % (</w:t>
      </w:r>
      <w:r w:rsidR="00820FF7" w:rsidRPr="00EF2FA6">
        <w:rPr>
          <w:rFonts w:ascii="Trebuchet MS" w:hAnsi="Trebuchet MS"/>
        </w:rPr>
        <w:t>тридесет и пет</w:t>
      </w:r>
      <w:r w:rsidR="009704C2" w:rsidRPr="00EF2FA6">
        <w:rPr>
          <w:rFonts w:ascii="Trebuchet MS" w:hAnsi="Trebuchet MS"/>
        </w:rPr>
        <w:t xml:space="preserve"> процента) от</w:t>
      </w:r>
      <w:r w:rsidR="00851E8E" w:rsidRPr="00EF2FA6">
        <w:rPr>
          <w:rFonts w:ascii="Trebuchet MS" w:hAnsi="Trebuchet MS"/>
        </w:rPr>
        <w:t>:</w:t>
      </w:r>
    </w:p>
    <w:p w14:paraId="1D328E83" w14:textId="77777777" w:rsidR="00851E8E" w:rsidRPr="00EC5E31" w:rsidRDefault="00851E8E" w:rsidP="009704C2">
      <w:pPr>
        <w:spacing w:before="60"/>
        <w:ind w:firstLine="708"/>
        <w:jc w:val="both"/>
        <w:rPr>
          <w:rFonts w:ascii="Trebuchet MS" w:hAnsi="Trebuchet MS"/>
        </w:rPr>
      </w:pPr>
      <w:r w:rsidRPr="00EC5E31">
        <w:rPr>
          <w:rFonts w:ascii="Trebuchet MS" w:hAnsi="Trebuchet MS"/>
        </w:rPr>
        <w:t>- стойността по договор за изпълнението на работния проект;</w:t>
      </w:r>
    </w:p>
    <w:p w14:paraId="3791EFC9" w14:textId="77777777" w:rsidR="00851E8E" w:rsidRPr="00EC5E31" w:rsidRDefault="00851E8E" w:rsidP="009704C2">
      <w:pPr>
        <w:spacing w:before="60"/>
        <w:ind w:firstLine="708"/>
        <w:jc w:val="both"/>
        <w:rPr>
          <w:rFonts w:ascii="Trebuchet MS" w:hAnsi="Trebuchet MS"/>
        </w:rPr>
      </w:pPr>
      <w:r w:rsidRPr="00EC5E31">
        <w:rPr>
          <w:rFonts w:ascii="Trebuchet MS" w:hAnsi="Trebuchet MS"/>
        </w:rPr>
        <w:t>- стойността по договор за реализиране на СМР на обекта.</w:t>
      </w:r>
    </w:p>
    <w:p w14:paraId="4C747A1D" w14:textId="1E95F2D6" w:rsidR="00213EDE" w:rsidRDefault="00851E8E" w:rsidP="009704C2">
      <w:pPr>
        <w:spacing w:before="60"/>
        <w:ind w:firstLine="708"/>
        <w:jc w:val="both"/>
        <w:rPr>
          <w:rFonts w:ascii="Trebuchet MS" w:hAnsi="Trebuchet MS"/>
        </w:rPr>
      </w:pPr>
      <w:r w:rsidRPr="00EC5E31">
        <w:rPr>
          <w:rFonts w:ascii="Trebuchet MS" w:hAnsi="Trebuchet MS"/>
        </w:rPr>
        <w:lastRenderedPageBreak/>
        <w:t xml:space="preserve">  </w:t>
      </w:r>
      <w:r w:rsidR="009704C2" w:rsidRPr="00EC5E31">
        <w:rPr>
          <w:rFonts w:ascii="Trebuchet MS" w:hAnsi="Trebuchet MS"/>
        </w:rPr>
        <w:t xml:space="preserve">Авансово плащане се извършва след </w:t>
      </w:r>
      <w:r w:rsidR="000F0416" w:rsidRPr="00EC5E31">
        <w:rPr>
          <w:rFonts w:ascii="Trebuchet MS" w:hAnsi="Trebuchet MS"/>
        </w:rPr>
        <w:t>сключване</w:t>
      </w:r>
      <w:r w:rsidR="00F05F85" w:rsidRPr="00EC5E31">
        <w:rPr>
          <w:rFonts w:ascii="Trebuchet MS" w:hAnsi="Trebuchet MS"/>
        </w:rPr>
        <w:t xml:space="preserve"> на</w:t>
      </w:r>
      <w:r w:rsidR="009704C2" w:rsidRPr="00EC5E31">
        <w:rPr>
          <w:rFonts w:ascii="Trebuchet MS" w:hAnsi="Trebuchet MS"/>
        </w:rPr>
        <w:t xml:space="preserve"> договора и представ</w:t>
      </w:r>
      <w:r w:rsidR="00F05F85" w:rsidRPr="00EC5E31">
        <w:rPr>
          <w:rFonts w:ascii="Trebuchet MS" w:hAnsi="Trebuchet MS"/>
        </w:rPr>
        <w:t>яне на</w:t>
      </w:r>
      <w:r w:rsidR="009704C2" w:rsidRPr="00EC5E31">
        <w:rPr>
          <w:rFonts w:ascii="Trebuchet MS" w:hAnsi="Trebuchet MS"/>
        </w:rPr>
        <w:t xml:space="preserve">  фактура</w:t>
      </w:r>
      <w:r w:rsidRPr="00EC5E31">
        <w:rPr>
          <w:rFonts w:ascii="Trebuchet MS" w:hAnsi="Trebuchet MS"/>
        </w:rPr>
        <w:t xml:space="preserve"> от Изпълнителя</w:t>
      </w:r>
      <w:r w:rsidR="009704C2" w:rsidRPr="00EC5E31">
        <w:rPr>
          <w:rFonts w:ascii="Trebuchet MS" w:hAnsi="Trebuchet MS"/>
        </w:rPr>
        <w:t xml:space="preserve">. </w:t>
      </w:r>
      <w:r w:rsidR="007878E9" w:rsidRPr="00EF2FA6">
        <w:rPr>
          <w:rFonts w:ascii="Trebuchet MS" w:hAnsi="Trebuchet MS"/>
        </w:rPr>
        <w:t>Авансовото плащане за изпълнението на работния проект и за реализиране на СМР се приспадат от окончателното плащане за изготвения работен проект и за изпълнените СМР.</w:t>
      </w:r>
    </w:p>
    <w:p w14:paraId="74C1FA33" w14:textId="77777777" w:rsidR="00213EDE" w:rsidRPr="00EC5E31" w:rsidRDefault="00213EDE" w:rsidP="009704C2">
      <w:pPr>
        <w:spacing w:before="60"/>
        <w:ind w:firstLine="708"/>
        <w:jc w:val="both"/>
        <w:rPr>
          <w:rFonts w:ascii="Trebuchet MS" w:hAnsi="Trebuchet MS"/>
        </w:rPr>
      </w:pPr>
    </w:p>
    <w:p w14:paraId="0BF4B956" w14:textId="77777777" w:rsidR="000F0416" w:rsidRPr="00EC5E31" w:rsidRDefault="00A30729" w:rsidP="00A30729">
      <w:pPr>
        <w:ind w:firstLine="708"/>
        <w:jc w:val="both"/>
        <w:rPr>
          <w:rFonts w:ascii="Trebuchet MS" w:hAnsi="Trebuchet MS"/>
        </w:rPr>
      </w:pPr>
      <w:r w:rsidRPr="00EC5E31">
        <w:rPr>
          <w:rFonts w:ascii="Trebuchet MS" w:hAnsi="Trebuchet MS"/>
        </w:rPr>
        <w:t xml:space="preserve">В случай, че изпълнителят не желае да получи авансово плащане за изработване на работен проект и/или за изпълнение на </w:t>
      </w:r>
      <w:r w:rsidR="000F0416" w:rsidRPr="00EC5E31">
        <w:rPr>
          <w:rFonts w:ascii="Trebuchet MS" w:hAnsi="Trebuchet MS"/>
        </w:rPr>
        <w:t>СМР</w:t>
      </w:r>
      <w:r w:rsidRPr="00EC5E31">
        <w:rPr>
          <w:rFonts w:ascii="Trebuchet MS" w:hAnsi="Trebuchet MS"/>
        </w:rPr>
        <w:t xml:space="preserve">, същият следва да уведоми Възложителя в срок от 15 (петнадесет) дни, считано от датата на сключване на договора за обществена поръчка.  Ако Изпълнителят не желае авансово плащане, отпада задължението на последният да осигури гаранция обезпечаваща авансово предоставени средства. </w:t>
      </w:r>
    </w:p>
    <w:p w14:paraId="4676D7B5" w14:textId="77777777" w:rsidR="00CB5AC6" w:rsidRPr="00EC5E31" w:rsidRDefault="00CB5AC6" w:rsidP="00A30729">
      <w:pPr>
        <w:ind w:firstLine="708"/>
        <w:jc w:val="both"/>
        <w:rPr>
          <w:rFonts w:ascii="Trebuchet MS" w:hAnsi="Trebuchet MS"/>
        </w:rPr>
      </w:pPr>
      <w:r w:rsidRPr="00EC5E31">
        <w:rPr>
          <w:rFonts w:ascii="Trebuchet MS" w:hAnsi="Trebuchet MS"/>
        </w:rPr>
        <w:t xml:space="preserve">При </w:t>
      </w:r>
      <w:r w:rsidR="00944552" w:rsidRPr="00EC5E31">
        <w:rPr>
          <w:rFonts w:ascii="Trebuchet MS" w:hAnsi="Trebuchet MS"/>
        </w:rPr>
        <w:t xml:space="preserve">нежелание за </w:t>
      </w:r>
      <w:r w:rsidRPr="00EC5E31">
        <w:rPr>
          <w:rFonts w:ascii="Trebuchet MS" w:hAnsi="Trebuchet MS"/>
        </w:rPr>
        <w:t>получ</w:t>
      </w:r>
      <w:r w:rsidR="00944552" w:rsidRPr="00EC5E31">
        <w:rPr>
          <w:rFonts w:ascii="Trebuchet MS" w:hAnsi="Trebuchet MS"/>
        </w:rPr>
        <w:t>а</w:t>
      </w:r>
      <w:r w:rsidRPr="00EC5E31">
        <w:rPr>
          <w:rFonts w:ascii="Trebuchet MS" w:hAnsi="Trebuchet MS"/>
        </w:rPr>
        <w:t xml:space="preserve">ване на авансови плащания за дейностите по изпълнение на работния проект и СМР, на Изпълнителя се изплащат съответно: </w:t>
      </w:r>
    </w:p>
    <w:p w14:paraId="583E0ED3" w14:textId="77777777" w:rsidR="00CB5AC6" w:rsidRPr="00EC5E31" w:rsidRDefault="00CB5AC6" w:rsidP="00A30729">
      <w:pPr>
        <w:ind w:firstLine="708"/>
        <w:jc w:val="both"/>
        <w:rPr>
          <w:rFonts w:ascii="Trebuchet MS" w:hAnsi="Trebuchet MS"/>
        </w:rPr>
      </w:pPr>
      <w:r w:rsidRPr="00EC5E31">
        <w:rPr>
          <w:rFonts w:ascii="Trebuchet MS" w:hAnsi="Trebuchet MS"/>
        </w:rPr>
        <w:t>- за изпълнени</w:t>
      </w:r>
      <w:r w:rsidR="00944552" w:rsidRPr="00EC5E31">
        <w:rPr>
          <w:rFonts w:ascii="Trebuchet MS" w:hAnsi="Trebuchet MS"/>
        </w:rPr>
        <w:t>я</w:t>
      </w:r>
      <w:r w:rsidRPr="00EC5E31">
        <w:rPr>
          <w:rFonts w:ascii="Trebuchet MS" w:hAnsi="Trebuchet MS"/>
        </w:rPr>
        <w:t xml:space="preserve"> работен проект – окончателно плащане в размер </w:t>
      </w:r>
      <w:r w:rsidR="00944552" w:rsidRPr="00EC5E31">
        <w:rPr>
          <w:rFonts w:ascii="Trebuchet MS" w:hAnsi="Trebuchet MS"/>
        </w:rPr>
        <w:t>до</w:t>
      </w:r>
      <w:r w:rsidRPr="00EC5E31">
        <w:rPr>
          <w:rFonts w:ascii="Trebuchet MS" w:hAnsi="Trebuchet MS"/>
        </w:rPr>
        <w:t xml:space="preserve"> стойността по договор за дейността, след приспадане на неустойки ако има такива;</w:t>
      </w:r>
    </w:p>
    <w:p w14:paraId="5FCB86D9" w14:textId="5CB28085" w:rsidR="00CB5AC6" w:rsidRPr="00EC5E31" w:rsidRDefault="00CB5AC6" w:rsidP="00A30729">
      <w:pPr>
        <w:ind w:firstLine="708"/>
        <w:jc w:val="both"/>
        <w:rPr>
          <w:rFonts w:ascii="Trebuchet MS" w:hAnsi="Trebuchet MS"/>
        </w:rPr>
      </w:pPr>
      <w:r w:rsidRPr="00EC5E31">
        <w:rPr>
          <w:rFonts w:ascii="Trebuchet MS" w:hAnsi="Trebuchet MS"/>
        </w:rPr>
        <w:t>-  за изпълнени</w:t>
      </w:r>
      <w:r w:rsidR="00944552" w:rsidRPr="00EC5E31">
        <w:rPr>
          <w:rFonts w:ascii="Trebuchet MS" w:hAnsi="Trebuchet MS"/>
        </w:rPr>
        <w:t>те</w:t>
      </w:r>
      <w:r w:rsidRPr="00EC5E31">
        <w:rPr>
          <w:rFonts w:ascii="Trebuchet MS" w:hAnsi="Trebuchet MS"/>
        </w:rPr>
        <w:t xml:space="preserve"> СМР </w:t>
      </w:r>
      <w:r w:rsidR="00944552" w:rsidRPr="00EC5E31">
        <w:rPr>
          <w:rFonts w:ascii="Trebuchet MS" w:hAnsi="Trebuchet MS"/>
        </w:rPr>
        <w:t>–</w:t>
      </w:r>
      <w:r w:rsidRPr="00EC5E31">
        <w:rPr>
          <w:rFonts w:ascii="Trebuchet MS" w:hAnsi="Trebuchet MS"/>
        </w:rPr>
        <w:t xml:space="preserve"> междинн</w:t>
      </w:r>
      <w:r w:rsidR="00944552" w:rsidRPr="00EC5E31">
        <w:rPr>
          <w:rFonts w:ascii="Trebuchet MS" w:hAnsi="Trebuchet MS"/>
        </w:rPr>
        <w:t>о</w:t>
      </w:r>
      <w:r w:rsidRPr="00EC5E31">
        <w:rPr>
          <w:rFonts w:ascii="Trebuchet MS" w:hAnsi="Trebuchet MS"/>
        </w:rPr>
        <w:t xml:space="preserve"> и окончателно плащане, в размер </w:t>
      </w:r>
      <w:r w:rsidR="00944552" w:rsidRPr="00EC5E31">
        <w:rPr>
          <w:rFonts w:ascii="Trebuchet MS" w:hAnsi="Trebuchet MS"/>
        </w:rPr>
        <w:t>до</w:t>
      </w:r>
      <w:r w:rsidRPr="00EC5E31">
        <w:rPr>
          <w:rFonts w:ascii="Trebuchet MS" w:hAnsi="Trebuchet MS"/>
        </w:rPr>
        <w:t xml:space="preserve"> стойността по договор за дейността, след приспадане на неустойки ако има такива</w:t>
      </w:r>
      <w:r w:rsidR="00944552" w:rsidRPr="00EC5E31">
        <w:rPr>
          <w:rFonts w:ascii="Trebuchet MS" w:hAnsi="Trebuchet MS"/>
        </w:rPr>
        <w:t xml:space="preserve"> и при условията на т.7.2 и т.7.3.2 от документацията</w:t>
      </w:r>
      <w:r w:rsidRPr="00EC5E31">
        <w:rPr>
          <w:rFonts w:ascii="Trebuchet MS" w:hAnsi="Trebuchet MS"/>
        </w:rPr>
        <w:t>.</w:t>
      </w:r>
    </w:p>
    <w:p w14:paraId="1E0116A4" w14:textId="3BA904A1" w:rsidR="00E00EA4" w:rsidRPr="00EC5E31" w:rsidRDefault="00BF7341" w:rsidP="00A30729">
      <w:pPr>
        <w:spacing w:before="60"/>
        <w:ind w:firstLine="708"/>
        <w:jc w:val="both"/>
        <w:rPr>
          <w:rFonts w:ascii="Trebuchet MS" w:hAnsi="Trebuchet MS"/>
        </w:rPr>
      </w:pPr>
      <w:r w:rsidRPr="00EF2FA6">
        <w:rPr>
          <w:rFonts w:ascii="Trebuchet MS" w:hAnsi="Trebuchet MS"/>
          <w:b/>
        </w:rPr>
        <w:t>7.2.</w:t>
      </w:r>
      <w:r w:rsidRPr="00EF2FA6">
        <w:rPr>
          <w:rFonts w:ascii="Trebuchet MS" w:hAnsi="Trebuchet MS"/>
        </w:rPr>
        <w:t xml:space="preserve"> </w:t>
      </w:r>
      <w:r w:rsidR="00E00EA4" w:rsidRPr="00EF2FA6">
        <w:rPr>
          <w:rFonts w:ascii="Trebuchet MS" w:hAnsi="Trebuchet MS"/>
          <w:b/>
        </w:rPr>
        <w:t>Междинн</w:t>
      </w:r>
      <w:r w:rsidR="00725E78" w:rsidRPr="00EF2FA6">
        <w:rPr>
          <w:rFonts w:ascii="Trebuchet MS" w:hAnsi="Trebuchet MS"/>
          <w:b/>
        </w:rPr>
        <w:t>о</w:t>
      </w:r>
      <w:r w:rsidR="00E00EA4" w:rsidRPr="00EF2FA6">
        <w:rPr>
          <w:rFonts w:ascii="Trebuchet MS" w:hAnsi="Trebuchet MS"/>
          <w:b/>
        </w:rPr>
        <w:t xml:space="preserve"> плащан</w:t>
      </w:r>
      <w:r w:rsidR="00725E78" w:rsidRPr="00EF2FA6">
        <w:rPr>
          <w:rFonts w:ascii="Trebuchet MS" w:hAnsi="Trebuchet MS"/>
          <w:b/>
        </w:rPr>
        <w:t>е</w:t>
      </w:r>
      <w:r w:rsidR="00A30729" w:rsidRPr="00EF2FA6">
        <w:rPr>
          <w:rFonts w:ascii="Trebuchet MS" w:hAnsi="Trebuchet MS"/>
          <w:b/>
        </w:rPr>
        <w:t xml:space="preserve"> - само за СМР</w:t>
      </w:r>
      <w:r w:rsidRPr="00EF2FA6">
        <w:rPr>
          <w:rFonts w:ascii="Trebuchet MS" w:hAnsi="Trebuchet MS"/>
        </w:rPr>
        <w:t>: общият размер на авансовото и междин</w:t>
      </w:r>
      <w:r w:rsidR="00BB567C">
        <w:rPr>
          <w:rFonts w:ascii="Trebuchet MS" w:hAnsi="Trebuchet MS"/>
        </w:rPr>
        <w:t>ното</w:t>
      </w:r>
      <w:r w:rsidRPr="00BB567C">
        <w:rPr>
          <w:rFonts w:ascii="Trebuchet MS" w:hAnsi="Trebuchet MS"/>
          <w:strike/>
        </w:rPr>
        <w:t xml:space="preserve"> </w:t>
      </w:r>
      <w:r w:rsidRPr="00EF2FA6">
        <w:rPr>
          <w:rFonts w:ascii="Trebuchet MS" w:hAnsi="Trebuchet MS"/>
        </w:rPr>
        <w:t xml:space="preserve">плащане </w:t>
      </w:r>
      <w:r w:rsidR="00DB2754">
        <w:rPr>
          <w:rFonts w:ascii="Trebuchet MS" w:hAnsi="Trebuchet MS"/>
        </w:rPr>
        <w:t xml:space="preserve">е </w:t>
      </w:r>
      <w:r w:rsidRPr="00EF2FA6">
        <w:rPr>
          <w:rFonts w:ascii="Trebuchet MS" w:hAnsi="Trebuchet MS"/>
        </w:rPr>
        <w:t xml:space="preserve">до 80 % (осемдесет процента) от общата стойност </w:t>
      </w:r>
      <w:r w:rsidR="000F0416" w:rsidRPr="00EF2FA6">
        <w:rPr>
          <w:rFonts w:ascii="Trebuchet MS" w:hAnsi="Trebuchet MS"/>
        </w:rPr>
        <w:t>з</w:t>
      </w:r>
      <w:r w:rsidRPr="00EF2FA6">
        <w:rPr>
          <w:rFonts w:ascii="Trebuchet MS" w:hAnsi="Trebuchet MS"/>
        </w:rPr>
        <w:t xml:space="preserve">а </w:t>
      </w:r>
      <w:r w:rsidR="00851E8E" w:rsidRPr="00EF2FA6">
        <w:rPr>
          <w:rFonts w:ascii="Trebuchet MS" w:hAnsi="Trebuchet MS"/>
        </w:rPr>
        <w:t>дейностт</w:t>
      </w:r>
      <w:r w:rsidR="000F0416" w:rsidRPr="00EF2FA6">
        <w:rPr>
          <w:rFonts w:ascii="Trebuchet MS" w:hAnsi="Trebuchet MS"/>
        </w:rPr>
        <w:t>а</w:t>
      </w:r>
      <w:r w:rsidRPr="00EF2FA6">
        <w:rPr>
          <w:rFonts w:ascii="Trebuchet MS" w:hAnsi="Trebuchet MS"/>
        </w:rPr>
        <w:t>.</w:t>
      </w:r>
      <w:r w:rsidR="00E00EA4" w:rsidRPr="00EF2FA6">
        <w:rPr>
          <w:rFonts w:ascii="Trebuchet MS" w:hAnsi="Trebuchet MS"/>
        </w:rPr>
        <w:t xml:space="preserve"> Междинн</w:t>
      </w:r>
      <w:r w:rsidR="00725E78" w:rsidRPr="00EF2FA6">
        <w:rPr>
          <w:rFonts w:ascii="Trebuchet MS" w:hAnsi="Trebuchet MS"/>
        </w:rPr>
        <w:t>ото</w:t>
      </w:r>
      <w:r w:rsidR="00E00EA4" w:rsidRPr="00EF2FA6">
        <w:rPr>
          <w:rFonts w:ascii="Trebuchet MS" w:hAnsi="Trebuchet MS"/>
        </w:rPr>
        <w:t xml:space="preserve"> плащан</w:t>
      </w:r>
      <w:r w:rsidR="00725E78" w:rsidRPr="00EF2FA6">
        <w:rPr>
          <w:rFonts w:ascii="Trebuchet MS" w:hAnsi="Trebuchet MS"/>
        </w:rPr>
        <w:t>е</w:t>
      </w:r>
      <w:r w:rsidR="007878E9" w:rsidRPr="00EF2FA6">
        <w:rPr>
          <w:rFonts w:ascii="Trebuchet MS" w:hAnsi="Trebuchet MS"/>
        </w:rPr>
        <w:t xml:space="preserve"> се извършва</w:t>
      </w:r>
      <w:r w:rsidR="00E00EA4" w:rsidRPr="00EF2FA6">
        <w:rPr>
          <w:rFonts w:ascii="Trebuchet MS" w:hAnsi="Trebuchet MS"/>
        </w:rPr>
        <w:t xml:space="preserve"> за действително извършени работи</w:t>
      </w:r>
      <w:r w:rsidR="000F0416" w:rsidRPr="00EF2FA6">
        <w:rPr>
          <w:rFonts w:ascii="Trebuchet MS" w:hAnsi="Trebuchet MS"/>
        </w:rPr>
        <w:t>, съгласно КСС към одобрения инвестиционен проект, при наличие на изискуемите актове/протоколи съгласно Наредба № 3 от 31.07.2003 год. за съставяне на актове и протоколи по време на строителството, в срок до 30 (тридесет) календарни дни, след представяне на фактура и съответните протоколи и актове за изпълнение</w:t>
      </w:r>
      <w:r w:rsidR="00CB5AC6" w:rsidRPr="00EF2FA6">
        <w:rPr>
          <w:rFonts w:ascii="Trebuchet MS" w:hAnsi="Trebuchet MS"/>
        </w:rPr>
        <w:t xml:space="preserve"> проверени и одобрени от лицата осъществяващи инвеститорски контрол и строителен надзор на обекта.</w:t>
      </w:r>
    </w:p>
    <w:p w14:paraId="2ACE42F5" w14:textId="77777777" w:rsidR="00CB5AC6" w:rsidRPr="00EC5E31" w:rsidRDefault="00BF7341" w:rsidP="00CB5AC6">
      <w:pPr>
        <w:spacing w:before="60"/>
        <w:ind w:firstLine="708"/>
        <w:jc w:val="both"/>
        <w:rPr>
          <w:rFonts w:ascii="Trebuchet MS" w:hAnsi="Trebuchet MS"/>
        </w:rPr>
      </w:pPr>
      <w:r w:rsidRPr="00EC5E31">
        <w:rPr>
          <w:rFonts w:ascii="Trebuchet MS" w:hAnsi="Trebuchet MS"/>
          <w:b/>
        </w:rPr>
        <w:t>7.3.</w:t>
      </w:r>
      <w:r w:rsidR="000F0416" w:rsidRPr="00EC5E31">
        <w:rPr>
          <w:rFonts w:ascii="Trebuchet MS" w:hAnsi="Trebuchet MS"/>
          <w:b/>
        </w:rPr>
        <w:t>1.</w:t>
      </w:r>
      <w:r w:rsidR="000F0416" w:rsidRPr="00EC5E31">
        <w:rPr>
          <w:rFonts w:ascii="Trebuchet MS" w:hAnsi="Trebuchet MS"/>
        </w:rPr>
        <w:t xml:space="preserve"> </w:t>
      </w:r>
      <w:r w:rsidR="000F0416" w:rsidRPr="00EC5E31">
        <w:rPr>
          <w:rFonts w:ascii="Trebuchet MS" w:hAnsi="Trebuchet MS"/>
          <w:b/>
        </w:rPr>
        <w:t>Окончателно плащане за изготвяне на работен проект</w:t>
      </w:r>
      <w:r w:rsidR="000F0416" w:rsidRPr="00EC5E31">
        <w:rPr>
          <w:rFonts w:ascii="Trebuchet MS" w:hAnsi="Trebuchet MS"/>
        </w:rPr>
        <w:t xml:space="preserve"> -  след приспадане на авансовото плащане, в срок до 30 (тридесет) дни след влизане в сила на Разрешение за строеж и подписване на окончателен приемо-предавателен протокол между представител на Възложителя и Изпълнител за извършената услуга и надлежно представена фактура – в оригинал. </w:t>
      </w:r>
      <w:r w:rsidR="00CB5AC6" w:rsidRPr="00EC5E31">
        <w:rPr>
          <w:rFonts w:ascii="Trebuchet MS" w:hAnsi="Trebuchet MS"/>
        </w:rPr>
        <w:t>От плащането се приспадат суми за начислени неустойки, в случай че има такива.</w:t>
      </w:r>
    </w:p>
    <w:p w14:paraId="599F3C22" w14:textId="77777777" w:rsidR="007878E9" w:rsidRPr="007878E9" w:rsidRDefault="000F0416" w:rsidP="007878E9">
      <w:pPr>
        <w:spacing w:before="60"/>
        <w:ind w:firstLine="708"/>
        <w:jc w:val="both"/>
        <w:rPr>
          <w:rFonts w:ascii="Trebuchet MS" w:hAnsi="Trebuchet MS"/>
        </w:rPr>
      </w:pPr>
      <w:r w:rsidRPr="00B84E71">
        <w:rPr>
          <w:rFonts w:ascii="Trebuchet MS" w:hAnsi="Trebuchet MS"/>
          <w:b/>
        </w:rPr>
        <w:lastRenderedPageBreak/>
        <w:t xml:space="preserve">7.3.2. </w:t>
      </w:r>
      <w:r w:rsidR="007878E9" w:rsidRPr="00B84E71">
        <w:rPr>
          <w:rFonts w:ascii="Trebuchet MS" w:hAnsi="Trebuchet MS"/>
          <w:b/>
        </w:rPr>
        <w:t xml:space="preserve">Окончателното плащане за изпълнение на СМР – </w:t>
      </w:r>
      <w:r w:rsidR="007878E9" w:rsidRPr="00B84E71">
        <w:rPr>
          <w:rFonts w:ascii="Trebuchet MS" w:hAnsi="Trebuchet MS"/>
        </w:rPr>
        <w:t xml:space="preserve">след приспадане на авансовото плащане за изпълнени СМР, и се извършва в срок до 30 (тридесет) дни, считано от датата на подписване без забележки на Констативен акт за установяване годността за приемане на строежа – акт 15 и представяне от Изпълнителя на Възложителя на одобрените от лицата осъществяващи инвеститорски контрол и строителен надзор, </w:t>
      </w:r>
      <w:proofErr w:type="spellStart"/>
      <w:r w:rsidR="007878E9" w:rsidRPr="00B84E71">
        <w:rPr>
          <w:rFonts w:ascii="Trebuchet MS" w:hAnsi="Trebuchet MS"/>
        </w:rPr>
        <w:t>разходо</w:t>
      </w:r>
      <w:proofErr w:type="spellEnd"/>
      <w:r w:rsidR="007878E9" w:rsidRPr="00B84E71">
        <w:rPr>
          <w:rFonts w:ascii="Trebuchet MS" w:hAnsi="Trebuchet MS"/>
        </w:rPr>
        <w:t xml:space="preserve">-оправдателни документи, доказващи изпълнението на всички дейности по КСС, както и окончателна фактура. От окончателното плащане се приспадат всички суми за </w:t>
      </w:r>
      <w:proofErr w:type="spellStart"/>
      <w:r w:rsidR="007878E9" w:rsidRPr="00B84E71">
        <w:rPr>
          <w:rFonts w:ascii="Trebuchet MS" w:hAnsi="Trebuchet MS"/>
        </w:rPr>
        <w:t>неизвършени</w:t>
      </w:r>
      <w:proofErr w:type="spellEnd"/>
      <w:r w:rsidR="007878E9" w:rsidRPr="00B84E71">
        <w:rPr>
          <w:rFonts w:ascii="Trebuchet MS" w:hAnsi="Trebuchet MS"/>
        </w:rPr>
        <w:t xml:space="preserve"> СМР и начислени неустойки, в случай че има такива.</w:t>
      </w:r>
    </w:p>
    <w:p w14:paraId="45EB7F61" w14:textId="33E0FEE4" w:rsidR="00BF7341" w:rsidRPr="00EC5E31" w:rsidRDefault="00BF7341" w:rsidP="000F0416">
      <w:pPr>
        <w:spacing w:before="60"/>
        <w:ind w:firstLine="708"/>
        <w:jc w:val="both"/>
        <w:rPr>
          <w:rFonts w:ascii="Trebuchet MS" w:hAnsi="Trebuchet MS"/>
          <w:b/>
        </w:rPr>
      </w:pPr>
    </w:p>
    <w:p w14:paraId="768285ED" w14:textId="77777777" w:rsidR="000F0416" w:rsidRPr="00EC5E31" w:rsidRDefault="000F0416" w:rsidP="000F0416">
      <w:pPr>
        <w:spacing w:before="60"/>
        <w:ind w:firstLine="708"/>
        <w:jc w:val="both"/>
        <w:rPr>
          <w:rFonts w:ascii="Trebuchet MS" w:hAnsi="Trebuchet MS"/>
        </w:rPr>
      </w:pPr>
      <w:r w:rsidRPr="00EC5E31">
        <w:rPr>
          <w:rFonts w:ascii="Trebuchet MS" w:hAnsi="Trebuchet MS"/>
          <w:b/>
        </w:rPr>
        <w:t>7.3.3</w:t>
      </w:r>
      <w:r w:rsidRPr="00EC5E31">
        <w:rPr>
          <w:rFonts w:ascii="Trebuchet MS" w:hAnsi="Trebuchet MS"/>
        </w:rPr>
        <w:t xml:space="preserve">. Плащането на </w:t>
      </w:r>
      <w:r w:rsidRPr="00EC5E31">
        <w:rPr>
          <w:rFonts w:ascii="Trebuchet MS" w:hAnsi="Trebuchet MS"/>
          <w:b/>
        </w:rPr>
        <w:t>осъщественият авторски надзор</w:t>
      </w:r>
      <w:r w:rsidR="00CB5AC6" w:rsidRPr="00EC5E31">
        <w:rPr>
          <w:rFonts w:ascii="Trebuchet MS" w:hAnsi="Trebuchet MS"/>
        </w:rPr>
        <w:t xml:space="preserve"> се извършва еднократно</w:t>
      </w:r>
      <w:r w:rsidR="00944552" w:rsidRPr="00EC5E31">
        <w:rPr>
          <w:rFonts w:ascii="Trebuchet MS" w:hAnsi="Trebuchet MS"/>
        </w:rPr>
        <w:t xml:space="preserve"> (окончателно)</w:t>
      </w:r>
      <w:r w:rsidR="00CB5AC6" w:rsidRPr="00EC5E31">
        <w:rPr>
          <w:rFonts w:ascii="Trebuchet MS" w:hAnsi="Trebuchet MS"/>
        </w:rPr>
        <w:t xml:space="preserve"> от Възложителя към Изпълнителя </w:t>
      </w:r>
      <w:r w:rsidR="00944552" w:rsidRPr="00EC5E31">
        <w:rPr>
          <w:rFonts w:ascii="Trebuchet MS" w:hAnsi="Trebuchet MS"/>
        </w:rPr>
        <w:t>в срок</w:t>
      </w:r>
      <w:r w:rsidRPr="00EC5E31">
        <w:rPr>
          <w:rFonts w:ascii="Trebuchet MS" w:hAnsi="Trebuchet MS"/>
        </w:rPr>
        <w:t xml:space="preserve"> до 30 (тридесет) дни от датата на подписване без забележки на Констативен акт за установяване годността за приемане на строежа – </w:t>
      </w:r>
      <w:r w:rsidR="00CB5AC6" w:rsidRPr="00EC5E31">
        <w:rPr>
          <w:rFonts w:ascii="Trebuchet MS" w:hAnsi="Trebuchet MS"/>
        </w:rPr>
        <w:t>А</w:t>
      </w:r>
      <w:r w:rsidRPr="00EC5E31">
        <w:rPr>
          <w:rFonts w:ascii="Trebuchet MS" w:hAnsi="Trebuchet MS"/>
        </w:rPr>
        <w:t>кт 15</w:t>
      </w:r>
      <w:r w:rsidR="00CB5AC6" w:rsidRPr="00EC5E31">
        <w:rPr>
          <w:rFonts w:ascii="Trebuchet MS" w:hAnsi="Trebuchet MS"/>
        </w:rPr>
        <w:t>. От плащането се приспадат суми за начислени неустойки, в случай че има такива.</w:t>
      </w:r>
    </w:p>
    <w:p w14:paraId="0858BF33" w14:textId="77777777" w:rsidR="000F0416" w:rsidRPr="00EC5E31" w:rsidRDefault="000F0416" w:rsidP="00DC17DB">
      <w:pPr>
        <w:spacing w:before="60"/>
        <w:ind w:firstLine="708"/>
        <w:jc w:val="both"/>
        <w:rPr>
          <w:rFonts w:ascii="Trebuchet MS" w:hAnsi="Trebuchet MS"/>
        </w:rPr>
      </w:pPr>
    </w:p>
    <w:p w14:paraId="4FABC2CC" w14:textId="77777777" w:rsidR="00347768" w:rsidRPr="00EC5E31" w:rsidRDefault="00347768" w:rsidP="00BF7341">
      <w:pPr>
        <w:spacing w:before="60"/>
        <w:jc w:val="both"/>
        <w:rPr>
          <w:rFonts w:ascii="Trebuchet MS" w:hAnsi="Trebuchet MS"/>
        </w:rPr>
      </w:pPr>
    </w:p>
    <w:p w14:paraId="0B5CD997" w14:textId="77777777" w:rsidR="007D164F" w:rsidRPr="00EC5E31" w:rsidRDefault="00EC034A" w:rsidP="00DC17DB">
      <w:pPr>
        <w:spacing w:line="276" w:lineRule="auto"/>
        <w:ind w:firstLine="708"/>
        <w:jc w:val="both"/>
        <w:rPr>
          <w:rFonts w:ascii="Trebuchet MS" w:hAnsi="Trebuchet MS"/>
          <w:b/>
          <w:bCs/>
          <w:color w:val="000000"/>
        </w:rPr>
      </w:pPr>
      <w:r w:rsidRPr="00EC5E31">
        <w:rPr>
          <w:rFonts w:ascii="Trebuchet MS" w:hAnsi="Trebuchet MS"/>
          <w:b/>
          <w:bCs/>
          <w:color w:val="000000"/>
        </w:rPr>
        <w:t>8</w:t>
      </w:r>
      <w:r w:rsidR="007D164F" w:rsidRPr="00EC5E31">
        <w:rPr>
          <w:rFonts w:ascii="Trebuchet MS" w:hAnsi="Trebuchet MS"/>
          <w:b/>
          <w:bCs/>
          <w:color w:val="000000"/>
        </w:rPr>
        <w:t xml:space="preserve">. </w:t>
      </w:r>
      <w:r w:rsidR="00ED6566" w:rsidRPr="00EC5E31">
        <w:rPr>
          <w:rFonts w:ascii="Trebuchet MS" w:hAnsi="Trebuchet MS"/>
          <w:b/>
          <w:bCs/>
          <w:color w:val="000000"/>
        </w:rPr>
        <w:t>МЯСТО И СРОК ЗА ПОЛУЧАВАНЕ НА ДОКУМЕНТАЦИЯТА. РАЗЯСНЕНИЯ.</w:t>
      </w:r>
    </w:p>
    <w:p w14:paraId="0414224B" w14:textId="79729A24" w:rsidR="00FC334D" w:rsidRPr="00EC5E31" w:rsidRDefault="005D0EDD" w:rsidP="00DC17DB">
      <w:pPr>
        <w:spacing w:line="276" w:lineRule="auto"/>
        <w:jc w:val="both"/>
        <w:rPr>
          <w:rFonts w:ascii="Trebuchet MS" w:hAnsi="Trebuchet MS"/>
        </w:rPr>
      </w:pPr>
      <w:r w:rsidRPr="00EC5E31">
        <w:rPr>
          <w:rFonts w:ascii="Trebuchet MS" w:hAnsi="Trebuchet MS"/>
          <w:b/>
          <w:bCs/>
        </w:rPr>
        <w:t xml:space="preserve">           </w:t>
      </w:r>
      <w:r w:rsidR="00EC034A" w:rsidRPr="00EC5E31">
        <w:rPr>
          <w:rFonts w:ascii="Trebuchet MS" w:hAnsi="Trebuchet MS"/>
          <w:b/>
          <w:bCs/>
        </w:rPr>
        <w:t>8</w:t>
      </w:r>
      <w:r w:rsidR="00FC334D" w:rsidRPr="00EC5E31">
        <w:rPr>
          <w:rFonts w:ascii="Trebuchet MS" w:hAnsi="Trebuchet MS"/>
          <w:b/>
          <w:bCs/>
        </w:rPr>
        <w:t>.1.</w:t>
      </w:r>
      <w:r w:rsidR="00FC334D" w:rsidRPr="00EC5E31">
        <w:rPr>
          <w:rFonts w:ascii="Trebuchet MS" w:hAnsi="Trebuchet MS"/>
        </w:rPr>
        <w:t xml:space="preserve"> Възложителят предоставя пълен достъп по електронен път до документацията </w:t>
      </w:r>
      <w:r w:rsidRPr="00EC5E31">
        <w:rPr>
          <w:rFonts w:ascii="Trebuchet MS" w:hAnsi="Trebuchet MS"/>
        </w:rPr>
        <w:t>за обществената поръчка</w:t>
      </w:r>
      <w:r w:rsidR="00FC334D" w:rsidRPr="00EC5E31">
        <w:rPr>
          <w:rFonts w:ascii="Trebuchet MS" w:hAnsi="Trebuchet MS"/>
        </w:rPr>
        <w:t xml:space="preserve"> официалния Интернет адрес на Възложителя в раздел „Профил на купувача“ –</w:t>
      </w:r>
      <w:r w:rsidR="00C3301A" w:rsidRPr="00EC5E31">
        <w:rPr>
          <w:rFonts w:ascii="Trebuchet MS" w:hAnsi="Trebuchet MS"/>
          <w:lang w:val="en-US"/>
        </w:rPr>
        <w:t xml:space="preserve"> </w:t>
      </w:r>
      <w:hyperlink r:id="rId11" w:history="1">
        <w:r w:rsidR="00D050A5" w:rsidRPr="00A35188">
          <w:rPr>
            <w:rStyle w:val="a4"/>
            <w:rFonts w:ascii="Trebuchet MS" w:hAnsi="Trebuchet MS"/>
          </w:rPr>
          <w:t>https://www.veliko-tarnovo.bg/bg/profil-na-kupuvacha/669/</w:t>
        </w:r>
      </w:hyperlink>
      <w:r w:rsidR="00D050A5">
        <w:rPr>
          <w:rFonts w:ascii="Trebuchet MS" w:hAnsi="Trebuchet MS"/>
          <w:color w:val="000000"/>
        </w:rPr>
        <w:t xml:space="preserve">. </w:t>
      </w:r>
      <w:r w:rsidR="00FC334D" w:rsidRPr="00EC5E31">
        <w:rPr>
          <w:rFonts w:ascii="Trebuchet MS" w:hAnsi="Trebuchet MS"/>
        </w:rPr>
        <w:t>Изтеглянето на документацията от посочения интернет адрес е безплатно.</w:t>
      </w:r>
    </w:p>
    <w:p w14:paraId="13743FB6" w14:textId="77777777" w:rsidR="00FC334D" w:rsidRPr="00EC5E31" w:rsidRDefault="00EC034A" w:rsidP="00DC17DB">
      <w:pPr>
        <w:spacing w:line="276" w:lineRule="auto"/>
        <w:ind w:firstLine="708"/>
        <w:jc w:val="both"/>
        <w:rPr>
          <w:rFonts w:ascii="Trebuchet MS" w:hAnsi="Trebuchet MS"/>
        </w:rPr>
      </w:pPr>
      <w:r w:rsidRPr="00EC5E31">
        <w:rPr>
          <w:rFonts w:ascii="Trebuchet MS" w:hAnsi="Trebuchet MS"/>
          <w:b/>
          <w:bCs/>
        </w:rPr>
        <w:t>8</w:t>
      </w:r>
      <w:r w:rsidR="00FC334D" w:rsidRPr="00EC5E31">
        <w:rPr>
          <w:rFonts w:ascii="Trebuchet MS" w:hAnsi="Trebuchet MS"/>
          <w:b/>
          <w:bCs/>
        </w:rPr>
        <w:t xml:space="preserve">.2. </w:t>
      </w:r>
      <w:r w:rsidR="00FC334D" w:rsidRPr="00EC5E31">
        <w:rPr>
          <w:rFonts w:ascii="Trebuchet MS" w:hAnsi="Trebuchet MS"/>
        </w:rPr>
        <w:t>Условия и ред за получаване на разяснения по документацията за участие:</w:t>
      </w:r>
    </w:p>
    <w:p w14:paraId="6DBCDFE3" w14:textId="77777777" w:rsidR="005D0EDD" w:rsidRPr="00EC5E31" w:rsidRDefault="00DC17DB" w:rsidP="00DC17DB">
      <w:pPr>
        <w:spacing w:line="276" w:lineRule="auto"/>
        <w:ind w:firstLine="708"/>
        <w:jc w:val="both"/>
        <w:rPr>
          <w:rFonts w:ascii="Trebuchet MS" w:hAnsi="Trebuchet MS"/>
        </w:rPr>
      </w:pPr>
      <w:r w:rsidRPr="00EC5E31">
        <w:rPr>
          <w:rFonts w:ascii="Trebuchet MS" w:hAnsi="Trebuchet MS"/>
        </w:rPr>
        <w:t xml:space="preserve"> </w:t>
      </w:r>
      <w:r w:rsidR="00FC334D" w:rsidRPr="00EC5E31">
        <w:rPr>
          <w:rFonts w:ascii="Trebuchet MS" w:hAnsi="Trebuchet MS"/>
        </w:rPr>
        <w:t xml:space="preserve">При писмено искане за разяснения по условията на обществената поръчка, възложителят публикува в </w:t>
      </w:r>
      <w:r w:rsidR="005D0EDD" w:rsidRPr="00EC5E31">
        <w:rPr>
          <w:rFonts w:ascii="Trebuchet MS" w:hAnsi="Trebuchet MS"/>
        </w:rPr>
        <w:t>П</w:t>
      </w:r>
      <w:r w:rsidR="00FC334D" w:rsidRPr="00EC5E31">
        <w:rPr>
          <w:rFonts w:ascii="Trebuchet MS" w:hAnsi="Trebuchet MS"/>
        </w:rPr>
        <w:t>рофила на купувача писмени разяснения по реда ЗОП.</w:t>
      </w:r>
      <w:r w:rsidR="005D0EDD" w:rsidRPr="00EC5E31">
        <w:rPr>
          <w:rFonts w:ascii="Trebuchet MS" w:hAnsi="Trebuchet MS"/>
        </w:rPr>
        <w:t xml:space="preserve"> Всички разяснения по документация ще бъдат публикувани на интернет адреса, посочен в т. 8.1. </w:t>
      </w:r>
    </w:p>
    <w:p w14:paraId="01E5FF34" w14:textId="77777777" w:rsidR="0068159E" w:rsidRPr="005245D4" w:rsidRDefault="0068159E" w:rsidP="00DC17DB">
      <w:pPr>
        <w:spacing w:line="276" w:lineRule="auto"/>
        <w:jc w:val="both"/>
        <w:rPr>
          <w:rFonts w:ascii="Trebuchet MS" w:hAnsi="Trebuchet MS"/>
          <w:b/>
          <w:bCs/>
          <w:color w:val="000000"/>
        </w:rPr>
      </w:pPr>
    </w:p>
    <w:p w14:paraId="6F7C2B8E" w14:textId="77777777" w:rsidR="007D164F" w:rsidRPr="00EC5E31" w:rsidRDefault="005D0EDD" w:rsidP="00DC17DB">
      <w:pPr>
        <w:spacing w:line="276" w:lineRule="auto"/>
        <w:jc w:val="both"/>
        <w:rPr>
          <w:rFonts w:ascii="Trebuchet MS" w:hAnsi="Trebuchet MS"/>
        </w:rPr>
      </w:pPr>
      <w:r w:rsidRPr="00EC5E31">
        <w:rPr>
          <w:rFonts w:ascii="Trebuchet MS" w:hAnsi="Trebuchet MS"/>
          <w:b/>
          <w:bCs/>
          <w:color w:val="000000"/>
        </w:rPr>
        <w:t xml:space="preserve">            </w:t>
      </w:r>
      <w:r w:rsidR="00EC034A" w:rsidRPr="00EC5E31">
        <w:rPr>
          <w:rFonts w:ascii="Trebuchet MS" w:hAnsi="Trebuchet MS"/>
          <w:b/>
          <w:bCs/>
          <w:color w:val="000000"/>
        </w:rPr>
        <w:t>9</w:t>
      </w:r>
      <w:r w:rsidR="007D164F" w:rsidRPr="00EC5E31">
        <w:rPr>
          <w:rFonts w:ascii="Trebuchet MS" w:hAnsi="Trebuchet MS"/>
          <w:b/>
          <w:bCs/>
          <w:color w:val="000000"/>
        </w:rPr>
        <w:t xml:space="preserve">. </w:t>
      </w:r>
      <w:r w:rsidR="00ED6566" w:rsidRPr="00EC5E31">
        <w:rPr>
          <w:rFonts w:ascii="Trebuchet MS" w:hAnsi="Trebuchet MS"/>
          <w:b/>
          <w:bCs/>
          <w:color w:val="000000"/>
        </w:rPr>
        <w:t>ГАРАНЦИИ. УСЛОВИЯ И РАЗМЕР.</w:t>
      </w:r>
    </w:p>
    <w:p w14:paraId="099FD33D" w14:textId="77777777" w:rsidR="00B6417F" w:rsidRPr="00EC5E31" w:rsidRDefault="005D0EDD" w:rsidP="003D0057">
      <w:pPr>
        <w:spacing w:afterLines="40" w:after="96" w:line="276" w:lineRule="auto"/>
        <w:jc w:val="both"/>
        <w:rPr>
          <w:rFonts w:ascii="Trebuchet MS" w:hAnsi="Trebuchet MS"/>
          <w:b/>
          <w:bCs/>
        </w:rPr>
      </w:pPr>
      <w:r w:rsidRPr="00EC5E31">
        <w:rPr>
          <w:rFonts w:ascii="Trebuchet MS" w:hAnsi="Trebuchet MS"/>
          <w:b/>
        </w:rPr>
        <w:lastRenderedPageBreak/>
        <w:t xml:space="preserve">            </w:t>
      </w:r>
      <w:r w:rsidR="00B6417F" w:rsidRPr="00EC5E31">
        <w:rPr>
          <w:rFonts w:ascii="Trebuchet MS" w:hAnsi="Trebuchet MS"/>
          <w:b/>
        </w:rPr>
        <w:t xml:space="preserve">9.1. </w:t>
      </w:r>
      <w:r w:rsidR="00B6417F" w:rsidRPr="00EC5E31">
        <w:rPr>
          <w:rFonts w:ascii="Trebuchet MS" w:hAnsi="Trebuchet MS"/>
        </w:rPr>
        <w:t>Участникът, определен за Изпълнител</w:t>
      </w:r>
      <w:r w:rsidRPr="00EC5E31">
        <w:rPr>
          <w:rFonts w:ascii="Trebuchet MS" w:hAnsi="Trebuchet MS"/>
        </w:rPr>
        <w:t>,</w:t>
      </w:r>
      <w:r w:rsidR="00B6417F" w:rsidRPr="00EC5E31">
        <w:rPr>
          <w:rFonts w:ascii="Trebuchet MS" w:hAnsi="Trebuchet MS"/>
        </w:rPr>
        <w:t xml:space="preserve"> при подписване на договора представя </w:t>
      </w:r>
      <w:r w:rsidR="00B6417F" w:rsidRPr="00EC5E31">
        <w:rPr>
          <w:rFonts w:ascii="Trebuchet MS" w:hAnsi="Trebuchet MS"/>
          <w:b/>
        </w:rPr>
        <w:t>гара</w:t>
      </w:r>
      <w:r w:rsidR="00CF33E5" w:rsidRPr="00EC5E31">
        <w:rPr>
          <w:rFonts w:ascii="Trebuchet MS" w:hAnsi="Trebuchet MS"/>
          <w:b/>
        </w:rPr>
        <w:t xml:space="preserve">нция за изпълнение в размер на </w:t>
      </w:r>
      <w:r w:rsidR="00974A08" w:rsidRPr="00EC5E31">
        <w:rPr>
          <w:rFonts w:ascii="Trebuchet MS" w:hAnsi="Trebuchet MS"/>
          <w:b/>
        </w:rPr>
        <w:t>4</w:t>
      </w:r>
      <w:r w:rsidR="00B6417F" w:rsidRPr="00EC5E31">
        <w:rPr>
          <w:rFonts w:ascii="Trebuchet MS" w:hAnsi="Trebuchet MS"/>
          <w:b/>
        </w:rPr>
        <w:t xml:space="preserve">% </w:t>
      </w:r>
      <w:r w:rsidR="00974A08" w:rsidRPr="00EC5E31">
        <w:rPr>
          <w:rFonts w:ascii="Trebuchet MS" w:hAnsi="Trebuchet MS"/>
          <w:b/>
        </w:rPr>
        <w:t xml:space="preserve">(четири процента) </w:t>
      </w:r>
      <w:r w:rsidR="00B6417F" w:rsidRPr="00EC5E31">
        <w:rPr>
          <w:rFonts w:ascii="Trebuchet MS" w:hAnsi="Trebuchet MS"/>
          <w:b/>
        </w:rPr>
        <w:t>от</w:t>
      </w:r>
      <w:r w:rsidR="00944552" w:rsidRPr="00EC5E31">
        <w:rPr>
          <w:rFonts w:ascii="Trebuchet MS" w:hAnsi="Trebuchet MS"/>
          <w:b/>
        </w:rPr>
        <w:t xml:space="preserve"> общата стойност</w:t>
      </w:r>
      <w:r w:rsidR="00B6417F" w:rsidRPr="00EC5E31">
        <w:rPr>
          <w:rFonts w:ascii="Trebuchet MS" w:hAnsi="Trebuchet MS"/>
          <w:b/>
        </w:rPr>
        <w:t xml:space="preserve"> на договора</w:t>
      </w:r>
      <w:r w:rsidR="00B6417F" w:rsidRPr="00EC5E31">
        <w:rPr>
          <w:rFonts w:ascii="Trebuchet MS" w:hAnsi="Trebuchet MS"/>
        </w:rPr>
        <w:t xml:space="preserve"> за обществена</w:t>
      </w:r>
      <w:r w:rsidRPr="00EC5E31">
        <w:rPr>
          <w:rFonts w:ascii="Trebuchet MS" w:hAnsi="Trebuchet MS"/>
        </w:rPr>
        <w:t>та</w:t>
      </w:r>
      <w:r w:rsidR="00B6417F" w:rsidRPr="00EC5E31">
        <w:rPr>
          <w:rFonts w:ascii="Trebuchet MS" w:hAnsi="Trebuchet MS"/>
        </w:rPr>
        <w:t xml:space="preserve"> поръчка.</w:t>
      </w:r>
      <w:r w:rsidR="00B6417F" w:rsidRPr="00EC5E31">
        <w:rPr>
          <w:rFonts w:ascii="Trebuchet MS" w:hAnsi="Trebuchet MS"/>
          <w:b/>
          <w:bCs/>
        </w:rPr>
        <w:t xml:space="preserve"> </w:t>
      </w:r>
    </w:p>
    <w:p w14:paraId="53777DE3" w14:textId="77777777" w:rsidR="00B55D71" w:rsidRPr="00EC5E31" w:rsidRDefault="00B6417F" w:rsidP="003D0057">
      <w:pPr>
        <w:spacing w:afterLines="40" w:after="96" w:line="240" w:lineRule="auto"/>
        <w:ind w:firstLine="708"/>
        <w:jc w:val="both"/>
        <w:rPr>
          <w:rFonts w:ascii="Trebuchet MS" w:hAnsi="Trebuchet MS"/>
          <w:b/>
          <w:bCs/>
        </w:rPr>
      </w:pPr>
      <w:r w:rsidRPr="00EC5E31">
        <w:rPr>
          <w:rFonts w:ascii="Trebuchet MS" w:hAnsi="Trebuchet MS"/>
        </w:rPr>
        <w:t>Условията и сроковете за задържане, респ. освобождаване на гаранцията за изпълнение с</w:t>
      </w:r>
      <w:r w:rsidR="00974A08" w:rsidRPr="00EC5E31">
        <w:rPr>
          <w:rFonts w:ascii="Trebuchet MS" w:hAnsi="Trebuchet MS"/>
        </w:rPr>
        <w:t xml:space="preserve">а посочени в проекта на </w:t>
      </w:r>
      <w:r w:rsidRPr="00EC5E31">
        <w:rPr>
          <w:rFonts w:ascii="Trebuchet MS" w:hAnsi="Trebuchet MS"/>
        </w:rPr>
        <w:t>договора за възлагане на обществената поръчка</w:t>
      </w:r>
      <w:r w:rsidR="00974A08" w:rsidRPr="00EC5E31">
        <w:rPr>
          <w:rFonts w:ascii="Trebuchet MS" w:hAnsi="Trebuchet MS"/>
        </w:rPr>
        <w:t xml:space="preserve"> приложен към настоящата документация</w:t>
      </w:r>
      <w:r w:rsidRPr="00EC5E31">
        <w:rPr>
          <w:rFonts w:ascii="Trebuchet MS" w:hAnsi="Trebuchet MS"/>
        </w:rPr>
        <w:t>.</w:t>
      </w:r>
    </w:p>
    <w:p w14:paraId="2A25462E" w14:textId="77777777" w:rsidR="00B55D71" w:rsidRPr="00EC5E31" w:rsidRDefault="005D0EDD" w:rsidP="003D0057">
      <w:pPr>
        <w:spacing w:afterLines="40" w:after="96" w:line="240" w:lineRule="auto"/>
        <w:jc w:val="both"/>
        <w:rPr>
          <w:rFonts w:ascii="Trebuchet MS" w:hAnsi="Trebuchet MS"/>
          <w:b/>
          <w:bCs/>
        </w:rPr>
      </w:pPr>
      <w:r w:rsidRPr="00EC5E31">
        <w:rPr>
          <w:rFonts w:ascii="Trebuchet MS" w:hAnsi="Trebuchet MS"/>
          <w:b/>
          <w:bCs/>
        </w:rPr>
        <w:t xml:space="preserve">           </w:t>
      </w:r>
      <w:r w:rsidR="00B6417F" w:rsidRPr="00EC5E31">
        <w:rPr>
          <w:rFonts w:ascii="Trebuchet MS" w:hAnsi="Trebuchet MS"/>
          <w:b/>
          <w:bCs/>
        </w:rPr>
        <w:t>9.2. Гаранция за авансово предоставени средства</w:t>
      </w:r>
    </w:p>
    <w:p w14:paraId="73022EF2" w14:textId="6F692F0C" w:rsidR="00B50C08" w:rsidRPr="00EC5E31" w:rsidRDefault="00B50C08" w:rsidP="00B50C08">
      <w:pPr>
        <w:jc w:val="both"/>
        <w:rPr>
          <w:rFonts w:ascii="Trebuchet MS" w:hAnsi="Trebuchet MS"/>
        </w:rPr>
      </w:pPr>
      <w:r w:rsidRPr="00EC5E31">
        <w:rPr>
          <w:rFonts w:ascii="Trebuchet MS" w:hAnsi="Trebuchet MS"/>
          <w:b/>
          <w:color w:val="0070C0"/>
        </w:rPr>
        <w:tab/>
      </w:r>
      <w:r w:rsidRPr="00EC5E31">
        <w:rPr>
          <w:rFonts w:ascii="Trebuchet MS" w:hAnsi="Trebuchet MS"/>
        </w:rPr>
        <w:t>Гаранцията за авансово предоставени средства се представя по избор на Изпълнителя в е</w:t>
      </w:r>
      <w:r w:rsidR="00F06CF7" w:rsidRPr="00EC5E31">
        <w:rPr>
          <w:rFonts w:ascii="Trebuchet MS" w:hAnsi="Trebuchet MS"/>
        </w:rPr>
        <w:t>дна от формите, посочени в ЗОП</w:t>
      </w:r>
      <w:r w:rsidRPr="00EC5E31">
        <w:rPr>
          <w:rFonts w:ascii="Trebuchet MS" w:hAnsi="Trebuchet MS"/>
        </w:rPr>
        <w:t xml:space="preserve">. </w:t>
      </w:r>
    </w:p>
    <w:p w14:paraId="35CFEAC2" w14:textId="77777777" w:rsidR="00B50C08" w:rsidRPr="00EC5E31" w:rsidRDefault="00B50C08" w:rsidP="00B50C08">
      <w:pPr>
        <w:jc w:val="both"/>
        <w:rPr>
          <w:rFonts w:ascii="Trebuchet MS" w:hAnsi="Trebuchet MS"/>
        </w:rPr>
      </w:pPr>
      <w:r w:rsidRPr="00EC5E31">
        <w:rPr>
          <w:rFonts w:ascii="Trebuchet MS" w:hAnsi="Trebuchet MS"/>
        </w:rPr>
        <w:tab/>
        <w:t>Гаранцията, която обезпечава авансово предоставените средства е до размера на тези средства.</w:t>
      </w:r>
    </w:p>
    <w:p w14:paraId="046DDD3C" w14:textId="77777777" w:rsidR="00B50C08" w:rsidRPr="00EC5E31" w:rsidRDefault="00B50C08" w:rsidP="00B50C08">
      <w:pPr>
        <w:jc w:val="both"/>
        <w:rPr>
          <w:rFonts w:ascii="Trebuchet MS" w:hAnsi="Trebuchet MS"/>
        </w:rPr>
      </w:pPr>
      <w:r w:rsidRPr="00EC5E31">
        <w:rPr>
          <w:rFonts w:ascii="Trebuchet MS" w:hAnsi="Trebuchet MS"/>
          <w:b/>
        </w:rPr>
        <w:tab/>
      </w:r>
      <w:r w:rsidRPr="00EC5E31">
        <w:rPr>
          <w:rFonts w:ascii="Trebuchet MS" w:hAnsi="Trebuchet MS"/>
        </w:rPr>
        <w:t>Гаранцията за авансово предоставени средства се освобождава до 3 (три) дни след връщане или усвояване на аванса.</w:t>
      </w:r>
    </w:p>
    <w:p w14:paraId="05CD0896" w14:textId="77777777" w:rsidR="00647EDC" w:rsidRPr="00EC5E31" w:rsidRDefault="00B50C08" w:rsidP="00647EDC">
      <w:pPr>
        <w:jc w:val="both"/>
        <w:rPr>
          <w:rFonts w:ascii="Trebuchet MS" w:hAnsi="Trebuchet MS"/>
        </w:rPr>
      </w:pPr>
      <w:r w:rsidRPr="00EC5E31">
        <w:rPr>
          <w:rFonts w:ascii="Trebuchet MS" w:hAnsi="Trebuchet MS"/>
        </w:rPr>
        <w:tab/>
        <w:t>Възложителя не дължи лихва за времето, през което средствата по Гаранцията за изпълнение и Гаранцията за авансово предоставени средства са престояли при него законосъобразно.</w:t>
      </w:r>
    </w:p>
    <w:p w14:paraId="25CF2867" w14:textId="77777777" w:rsidR="00647EDC" w:rsidRPr="00EC5E31" w:rsidRDefault="00647EDC" w:rsidP="003D0057">
      <w:pPr>
        <w:spacing w:afterLines="40" w:after="96" w:line="240" w:lineRule="auto"/>
        <w:jc w:val="both"/>
        <w:rPr>
          <w:rFonts w:ascii="Trebuchet MS" w:hAnsi="Trebuchet MS"/>
          <w:b/>
          <w:bCs/>
        </w:rPr>
      </w:pPr>
    </w:p>
    <w:p w14:paraId="174DBCF4" w14:textId="77777777" w:rsidR="00B55D71" w:rsidRPr="00EC5E31" w:rsidRDefault="005D0EDD" w:rsidP="003D0057">
      <w:pPr>
        <w:spacing w:afterLines="40" w:after="96" w:line="240" w:lineRule="auto"/>
        <w:jc w:val="both"/>
        <w:rPr>
          <w:rFonts w:ascii="Trebuchet MS" w:hAnsi="Trebuchet MS"/>
        </w:rPr>
      </w:pPr>
      <w:r w:rsidRPr="00EC5E31">
        <w:rPr>
          <w:rFonts w:ascii="Trebuchet MS" w:hAnsi="Trebuchet MS"/>
          <w:b/>
          <w:bCs/>
        </w:rPr>
        <w:t xml:space="preserve">           </w:t>
      </w:r>
      <w:r w:rsidR="00AD7635" w:rsidRPr="00EC5E31">
        <w:rPr>
          <w:rFonts w:ascii="Trebuchet MS" w:hAnsi="Trebuchet MS"/>
          <w:b/>
          <w:bCs/>
        </w:rPr>
        <w:t xml:space="preserve">9.3. </w:t>
      </w:r>
      <w:r w:rsidR="00B6417F" w:rsidRPr="00EC5E31">
        <w:rPr>
          <w:rFonts w:ascii="Trebuchet MS" w:hAnsi="Trebuchet MS"/>
          <w:b/>
          <w:bCs/>
        </w:rPr>
        <w:t xml:space="preserve">По отношение </w:t>
      </w:r>
      <w:r w:rsidRPr="00EC5E31">
        <w:rPr>
          <w:rFonts w:ascii="Trebuchet MS" w:hAnsi="Trebuchet MS"/>
          <w:b/>
          <w:bCs/>
        </w:rPr>
        <w:t xml:space="preserve">гаранцията </w:t>
      </w:r>
      <w:r w:rsidR="00B6417F" w:rsidRPr="00EC5E31">
        <w:rPr>
          <w:rFonts w:ascii="Trebuchet MS" w:hAnsi="Trebuchet MS"/>
          <w:b/>
          <w:bCs/>
        </w:rPr>
        <w:t>за изпълнение</w:t>
      </w:r>
      <w:r w:rsidR="00B6417F" w:rsidRPr="00EC5E31">
        <w:rPr>
          <w:rFonts w:ascii="Trebuchet MS" w:hAnsi="Trebuchet MS"/>
        </w:rPr>
        <w:t xml:space="preserve"> важат разпоредбите на чл. 111 от ЗОП.</w:t>
      </w:r>
    </w:p>
    <w:p w14:paraId="1C56A5B3" w14:textId="77777777" w:rsidR="00B55D71" w:rsidRPr="00EC5E31" w:rsidRDefault="005D0EDD" w:rsidP="003D0057">
      <w:pPr>
        <w:spacing w:afterLines="40" w:after="96" w:line="240" w:lineRule="auto"/>
        <w:jc w:val="both"/>
        <w:rPr>
          <w:rFonts w:ascii="Trebuchet MS" w:hAnsi="Trebuchet MS"/>
        </w:rPr>
      </w:pPr>
      <w:r w:rsidRPr="00EC5E31">
        <w:rPr>
          <w:rFonts w:ascii="Trebuchet MS" w:hAnsi="Trebuchet MS"/>
        </w:rPr>
        <w:t xml:space="preserve">            </w:t>
      </w:r>
      <w:r w:rsidR="00B6417F" w:rsidRPr="00EC5E31">
        <w:rPr>
          <w:rFonts w:ascii="Trebuchet MS" w:hAnsi="Trebuchet MS"/>
        </w:rPr>
        <w:t>Гаранци</w:t>
      </w:r>
      <w:r w:rsidRPr="00EC5E31">
        <w:rPr>
          <w:rFonts w:ascii="Trebuchet MS" w:hAnsi="Trebuchet MS"/>
        </w:rPr>
        <w:t>ята</w:t>
      </w:r>
      <w:r w:rsidR="00B6417F" w:rsidRPr="00EC5E31">
        <w:rPr>
          <w:rFonts w:ascii="Trebuchet MS" w:hAnsi="Trebuchet MS"/>
        </w:rPr>
        <w:t xml:space="preserve"> се предоставя в една от следните форми:</w:t>
      </w:r>
    </w:p>
    <w:p w14:paraId="431F7B53" w14:textId="77777777" w:rsidR="00B55D71" w:rsidRPr="00EC5E31" w:rsidRDefault="005D0EDD" w:rsidP="003D0057">
      <w:pPr>
        <w:spacing w:afterLines="40" w:after="96" w:line="240" w:lineRule="auto"/>
        <w:jc w:val="both"/>
        <w:rPr>
          <w:rFonts w:ascii="Trebuchet MS" w:hAnsi="Trebuchet MS"/>
        </w:rPr>
      </w:pPr>
      <w:r w:rsidRPr="00EC5E31">
        <w:rPr>
          <w:rFonts w:ascii="Trebuchet MS" w:hAnsi="Trebuchet MS"/>
        </w:rPr>
        <w:t xml:space="preserve">           </w:t>
      </w:r>
      <w:r w:rsidR="00B6417F" w:rsidRPr="00EC5E31">
        <w:rPr>
          <w:rFonts w:ascii="Trebuchet MS" w:hAnsi="Trebuchet MS"/>
        </w:rPr>
        <w:t>а) парична сума;</w:t>
      </w:r>
    </w:p>
    <w:p w14:paraId="29CAFAF1" w14:textId="77777777" w:rsidR="00B55D71" w:rsidRPr="00EC5E31" w:rsidRDefault="005D0EDD" w:rsidP="003D0057">
      <w:pPr>
        <w:spacing w:afterLines="40" w:after="96" w:line="240" w:lineRule="auto"/>
        <w:jc w:val="both"/>
        <w:rPr>
          <w:rFonts w:ascii="Trebuchet MS" w:hAnsi="Trebuchet MS"/>
        </w:rPr>
      </w:pPr>
      <w:r w:rsidRPr="00EC5E31">
        <w:rPr>
          <w:rFonts w:ascii="Trebuchet MS" w:hAnsi="Trebuchet MS"/>
        </w:rPr>
        <w:t xml:space="preserve">           </w:t>
      </w:r>
      <w:r w:rsidR="00B6417F" w:rsidRPr="00EC5E31">
        <w:rPr>
          <w:rFonts w:ascii="Trebuchet MS" w:hAnsi="Trebuchet MS"/>
        </w:rPr>
        <w:t>б) банкова гаранция;</w:t>
      </w:r>
    </w:p>
    <w:p w14:paraId="6B09B695" w14:textId="77777777" w:rsidR="00A75B1E" w:rsidRPr="00EC5E31" w:rsidRDefault="005D0EDD" w:rsidP="00FC334D">
      <w:pPr>
        <w:spacing w:line="240" w:lineRule="auto"/>
        <w:jc w:val="both"/>
        <w:rPr>
          <w:rFonts w:ascii="Trebuchet MS" w:hAnsi="Trebuchet MS"/>
        </w:rPr>
      </w:pPr>
      <w:r w:rsidRPr="00EC5E31">
        <w:rPr>
          <w:rFonts w:ascii="Trebuchet MS" w:hAnsi="Trebuchet MS"/>
        </w:rPr>
        <w:t xml:space="preserve">           </w:t>
      </w:r>
      <w:r w:rsidR="00B6417F" w:rsidRPr="00EC5E31">
        <w:rPr>
          <w:rFonts w:ascii="Trebuchet MS" w:hAnsi="Trebuchet MS"/>
        </w:rPr>
        <w:t>в) застраховка, която обезпечава изпълнението чрез покритие на отговорността на изпълнителя.</w:t>
      </w:r>
    </w:p>
    <w:p w14:paraId="6EAE5375" w14:textId="69D9289E" w:rsidR="007B163F" w:rsidRPr="00EC5E31" w:rsidRDefault="005D0EDD" w:rsidP="005245D4">
      <w:pPr>
        <w:pStyle w:val="afe"/>
        <w:numPr>
          <w:ilvl w:val="0"/>
          <w:numId w:val="53"/>
        </w:numPr>
        <w:spacing w:line="240" w:lineRule="auto"/>
        <w:jc w:val="both"/>
        <w:rPr>
          <w:rFonts w:ascii="Trebuchet MS" w:hAnsi="Trebuchet MS"/>
        </w:rPr>
      </w:pPr>
      <w:r w:rsidRPr="00EC5E31">
        <w:rPr>
          <w:rFonts w:ascii="Trebuchet MS" w:hAnsi="Trebuchet MS"/>
        </w:rPr>
        <w:t xml:space="preserve">Гаранцията </w:t>
      </w:r>
      <w:r w:rsidR="007D164F" w:rsidRPr="00EC5E31">
        <w:rPr>
          <w:rFonts w:ascii="Trebuchet MS" w:hAnsi="Trebuchet MS"/>
        </w:rPr>
        <w:t xml:space="preserve">във формата на </w:t>
      </w:r>
      <w:r w:rsidR="007D164F" w:rsidRPr="00EC5E31">
        <w:rPr>
          <w:rFonts w:ascii="Trebuchet MS" w:hAnsi="Trebuchet MS"/>
          <w:i/>
        </w:rPr>
        <w:t>парична сума</w:t>
      </w:r>
      <w:r w:rsidR="007D164F" w:rsidRPr="00EC5E31">
        <w:rPr>
          <w:rFonts w:ascii="Trebuchet MS" w:hAnsi="Trebuchet MS"/>
        </w:rPr>
        <w:t xml:space="preserve"> </w:t>
      </w:r>
      <w:r w:rsidRPr="00EC5E31">
        <w:rPr>
          <w:rFonts w:ascii="Trebuchet MS" w:hAnsi="Trebuchet MS"/>
        </w:rPr>
        <w:t xml:space="preserve">може </w:t>
      </w:r>
      <w:r w:rsidR="007D164F" w:rsidRPr="00EC5E31">
        <w:rPr>
          <w:rFonts w:ascii="Trebuchet MS" w:hAnsi="Trebuchet MS"/>
        </w:rPr>
        <w:t xml:space="preserve">да се </w:t>
      </w:r>
      <w:proofErr w:type="spellStart"/>
      <w:r w:rsidRPr="00EC5E31">
        <w:rPr>
          <w:rFonts w:ascii="Trebuchet MS" w:hAnsi="Trebuchet MS"/>
        </w:rPr>
        <w:t>внасе</w:t>
      </w:r>
      <w:proofErr w:type="spellEnd"/>
      <w:r w:rsidRPr="00EC5E31">
        <w:rPr>
          <w:rFonts w:ascii="Trebuchet MS" w:hAnsi="Trebuchet MS"/>
        </w:rPr>
        <w:t xml:space="preserve"> </w:t>
      </w:r>
      <w:r w:rsidR="007D164F" w:rsidRPr="00EC5E31">
        <w:rPr>
          <w:rFonts w:ascii="Trebuchet MS" w:hAnsi="Trebuchet MS"/>
        </w:rPr>
        <w:t xml:space="preserve">по банков път по сметка на Община </w:t>
      </w:r>
      <w:r w:rsidR="004B42FD" w:rsidRPr="00EC5E31">
        <w:rPr>
          <w:rFonts w:ascii="Trebuchet MS" w:hAnsi="Trebuchet MS"/>
        </w:rPr>
        <w:t>Велико Търново</w:t>
      </w:r>
      <w:r w:rsidR="008D4A8A" w:rsidRPr="00EC5E31">
        <w:rPr>
          <w:rFonts w:ascii="Trebuchet MS" w:hAnsi="Trebuchet MS"/>
        </w:rPr>
        <w:t>:</w:t>
      </w:r>
      <w:r w:rsidR="00DA0716" w:rsidRPr="00EC5E31">
        <w:rPr>
          <w:rFonts w:ascii="Trebuchet MS" w:hAnsi="Trebuchet MS"/>
        </w:rPr>
        <w:t xml:space="preserve"> </w:t>
      </w:r>
      <w:r w:rsidR="005245D4" w:rsidRPr="005245D4">
        <w:rPr>
          <w:rFonts w:ascii="Trebuchet MS" w:hAnsi="Trebuchet MS"/>
        </w:rPr>
        <w:t>Общинска банка АД - ФЦ Велико Търново: BG 97 SOMB 9130 33 24758001, BIC КОД: SOMBBGSF;</w:t>
      </w:r>
      <w:bookmarkStart w:id="4" w:name="_GoBack"/>
      <w:bookmarkEnd w:id="4"/>
      <w:r w:rsidR="007B163F" w:rsidRPr="00EC5E31">
        <w:rPr>
          <w:rFonts w:ascii="Trebuchet MS" w:hAnsi="Trebuchet MS"/>
        </w:rPr>
        <w:t xml:space="preserve"> </w:t>
      </w:r>
    </w:p>
    <w:p w14:paraId="30C4ADE9" w14:textId="2AF5A1CC" w:rsidR="00647EDC" w:rsidRPr="00EC5E31" w:rsidRDefault="007B163F" w:rsidP="00647EDC">
      <w:pPr>
        <w:pStyle w:val="afe"/>
        <w:numPr>
          <w:ilvl w:val="0"/>
          <w:numId w:val="52"/>
        </w:numPr>
        <w:spacing w:line="240" w:lineRule="auto"/>
        <w:ind w:left="0" w:firstLine="426"/>
        <w:jc w:val="both"/>
        <w:rPr>
          <w:rFonts w:ascii="Trebuchet MS" w:hAnsi="Trebuchet MS"/>
          <w:color w:val="000000"/>
        </w:rPr>
      </w:pPr>
      <w:r w:rsidRPr="00EC5E31">
        <w:rPr>
          <w:rFonts w:ascii="Trebuchet MS" w:hAnsi="Trebuchet MS"/>
        </w:rPr>
        <w:lastRenderedPageBreak/>
        <w:t xml:space="preserve">Гаранцията, под формата на </w:t>
      </w:r>
      <w:r w:rsidRPr="00EC5E31">
        <w:rPr>
          <w:rFonts w:ascii="Trebuchet MS" w:hAnsi="Trebuchet MS"/>
          <w:i/>
        </w:rPr>
        <w:t>б</w:t>
      </w:r>
      <w:r w:rsidR="007D164F" w:rsidRPr="00EC5E31">
        <w:rPr>
          <w:rFonts w:ascii="Trebuchet MS" w:hAnsi="Trebuchet MS"/>
          <w:i/>
        </w:rPr>
        <w:t>анкова гаранция</w:t>
      </w:r>
      <w:r w:rsidR="007D164F" w:rsidRPr="00EC5E31">
        <w:rPr>
          <w:rFonts w:ascii="Trebuchet MS" w:hAnsi="Trebuchet MS"/>
        </w:rPr>
        <w:t xml:space="preserve">, </w:t>
      </w:r>
      <w:r w:rsidR="00D847E6" w:rsidRPr="00EC5E31">
        <w:rPr>
          <w:rFonts w:ascii="Trebuchet MS" w:hAnsi="Trebuchet MS"/>
        </w:rPr>
        <w:t xml:space="preserve">следва да е </w:t>
      </w:r>
      <w:r w:rsidR="007D164F" w:rsidRPr="00EC5E31">
        <w:rPr>
          <w:rFonts w:ascii="Trebuchet MS" w:hAnsi="Trebuchet MS"/>
        </w:rPr>
        <w:t>издаден</w:t>
      </w:r>
      <w:r w:rsidR="00D847E6" w:rsidRPr="00EC5E31">
        <w:rPr>
          <w:rFonts w:ascii="Trebuchet MS" w:hAnsi="Trebuchet MS"/>
        </w:rPr>
        <w:t>а</w:t>
      </w:r>
      <w:r w:rsidR="007D164F" w:rsidRPr="00EC5E31">
        <w:rPr>
          <w:rFonts w:ascii="Trebuchet MS" w:hAnsi="Trebuchet MS"/>
        </w:rPr>
        <w:t xml:space="preserve"> от българска или чуждестранна банка със срок на валидност </w:t>
      </w:r>
      <w:r w:rsidR="007D164F" w:rsidRPr="00B84E71">
        <w:rPr>
          <w:rFonts w:ascii="Trebuchet MS" w:hAnsi="Trebuchet MS"/>
        </w:rPr>
        <w:t>–</w:t>
      </w:r>
      <w:r w:rsidR="00C3301A" w:rsidRPr="00B84E71">
        <w:rPr>
          <w:rFonts w:ascii="Trebuchet MS" w:hAnsi="Trebuchet MS"/>
          <w:lang w:val="en-US"/>
        </w:rPr>
        <w:t xml:space="preserve"> </w:t>
      </w:r>
      <w:r w:rsidR="00C3301A" w:rsidRPr="00B84E71">
        <w:rPr>
          <w:rFonts w:ascii="Trebuchet MS" w:hAnsi="Trebuchet MS"/>
          <w:color w:val="000000"/>
          <w:lang w:val="en-US"/>
        </w:rPr>
        <w:t>6</w:t>
      </w:r>
      <w:r w:rsidR="00C3301A" w:rsidRPr="00EC5E31">
        <w:rPr>
          <w:rFonts w:ascii="Trebuchet MS" w:hAnsi="Trebuchet MS"/>
          <w:color w:val="000000"/>
          <w:lang w:val="en-US"/>
        </w:rPr>
        <w:t xml:space="preserve"> /</w:t>
      </w:r>
      <w:r w:rsidR="00C3301A" w:rsidRPr="00EC5E31">
        <w:rPr>
          <w:rFonts w:ascii="Trebuchet MS" w:hAnsi="Trebuchet MS"/>
          <w:color w:val="000000"/>
        </w:rPr>
        <w:t>шест/</w:t>
      </w:r>
      <w:r w:rsidRPr="00EC5E31">
        <w:rPr>
          <w:rFonts w:ascii="Trebuchet MS" w:hAnsi="Trebuchet MS"/>
          <w:color w:val="000000"/>
        </w:rPr>
        <w:t xml:space="preserve"> </w:t>
      </w:r>
      <w:r w:rsidR="004B42FD" w:rsidRPr="00EC5E31">
        <w:rPr>
          <w:rFonts w:ascii="Trebuchet MS" w:hAnsi="Trebuchet MS"/>
          <w:color w:val="000000"/>
        </w:rPr>
        <w:t>месеца</w:t>
      </w:r>
      <w:r w:rsidR="00390DA5" w:rsidRPr="00EC5E31">
        <w:rPr>
          <w:rFonts w:ascii="Trebuchet MS" w:hAnsi="Trebuchet MS"/>
          <w:color w:val="000000"/>
        </w:rPr>
        <w:t xml:space="preserve"> </w:t>
      </w:r>
      <w:r w:rsidRPr="00EC5E31">
        <w:rPr>
          <w:rFonts w:ascii="Trebuchet MS" w:hAnsi="Trebuchet MS"/>
          <w:color w:val="000000"/>
        </w:rPr>
        <w:t xml:space="preserve">след </w:t>
      </w:r>
      <w:r w:rsidR="00517569" w:rsidRPr="00EC5E31">
        <w:rPr>
          <w:rFonts w:ascii="Trebuchet MS" w:hAnsi="Trebuchet MS"/>
          <w:color w:val="000000"/>
        </w:rPr>
        <w:t xml:space="preserve">датата на </w:t>
      </w:r>
      <w:r w:rsidR="00517569" w:rsidRPr="00EC5E31">
        <w:rPr>
          <w:rFonts w:ascii="Trebuchet MS" w:hAnsi="Trebuchet MS"/>
        </w:rPr>
        <w:t>подписването на Констативен акт за установяване годността за приемане на строежа – Приложение № 15 към чл. 7, ал. 3, т. 15 от Наредба № 3 от 31 юли 2003 година</w:t>
      </w:r>
      <w:r w:rsidRPr="00EC5E31">
        <w:rPr>
          <w:rFonts w:ascii="Trebuchet MS" w:hAnsi="Trebuchet MS"/>
          <w:color w:val="000000"/>
        </w:rPr>
        <w:t>. Обслужването на банковата гаранция, таксите и други плащания по нея, банковите преводи, комисионните, както и поддържането на банковата гаранция за целия период на действие на договора и при продължаване на срока на гаранцията по реда на настоящия договор, съответно заплащането на застрахователни премии и всички суми, свързани с обслужването на договора за застраховка за посочения по-горе период, са за сметка на изпълнителя. Гаранцията не ограничава и не лимитира по какъвто и да е начин отговорността на изпълнителя за нарушаване на договора.</w:t>
      </w:r>
    </w:p>
    <w:p w14:paraId="0450879C" w14:textId="77777777" w:rsidR="00647EDC" w:rsidRPr="00EC5E31" w:rsidRDefault="00647EDC" w:rsidP="00647EDC">
      <w:pPr>
        <w:ind w:firstLine="708"/>
        <w:jc w:val="both"/>
        <w:rPr>
          <w:rFonts w:ascii="Trebuchet MS" w:hAnsi="Trebuchet MS"/>
        </w:rPr>
      </w:pPr>
      <w:r w:rsidRPr="00EC5E31">
        <w:rPr>
          <w:rFonts w:ascii="Trebuchet MS" w:hAnsi="Trebuchet MS"/>
        </w:rPr>
        <w:t>И</w:t>
      </w:r>
      <w:r w:rsidR="00B50C08" w:rsidRPr="00EC5E31">
        <w:rPr>
          <w:rFonts w:ascii="Trebuchet MS" w:hAnsi="Trebuchet MS"/>
        </w:rPr>
        <w:t>зпълнителят</w:t>
      </w:r>
      <w:r w:rsidRPr="00EC5E31">
        <w:rPr>
          <w:rFonts w:ascii="Trebuchet MS" w:hAnsi="Trebuchet MS"/>
        </w:rPr>
        <w:t xml:space="preserve"> предава на В</w:t>
      </w:r>
      <w:r w:rsidR="00B50C08" w:rsidRPr="00EC5E31">
        <w:rPr>
          <w:rFonts w:ascii="Trebuchet MS" w:hAnsi="Trebuchet MS"/>
        </w:rPr>
        <w:t>ъзложителя</w:t>
      </w:r>
      <w:r w:rsidRPr="00EC5E31">
        <w:rPr>
          <w:rFonts w:ascii="Trebuchet MS" w:hAnsi="Trebuchet MS"/>
        </w:rPr>
        <w:t xml:space="preserve"> оригинален екземпляр на банкова гаранция, издадена в полза на В</w:t>
      </w:r>
      <w:r w:rsidR="00B50C08" w:rsidRPr="00EC5E31">
        <w:rPr>
          <w:rFonts w:ascii="Trebuchet MS" w:hAnsi="Trebuchet MS"/>
        </w:rPr>
        <w:t>ъзложителя</w:t>
      </w:r>
      <w:r w:rsidRPr="00EC5E31">
        <w:rPr>
          <w:rFonts w:ascii="Trebuchet MS" w:hAnsi="Trebuchet MS"/>
        </w:rPr>
        <w:t>, която трябва да отговаря на следните изисквания:</w:t>
      </w:r>
    </w:p>
    <w:p w14:paraId="206F157C" w14:textId="77777777" w:rsidR="00647EDC" w:rsidRPr="00EC5E31" w:rsidRDefault="00647EDC" w:rsidP="00647EDC">
      <w:pPr>
        <w:ind w:right="-108" w:firstLine="708"/>
        <w:jc w:val="both"/>
        <w:rPr>
          <w:rFonts w:ascii="Trebuchet MS" w:hAnsi="Trebuchet MS"/>
        </w:rPr>
      </w:pPr>
      <w:r w:rsidRPr="00EC5E31">
        <w:rPr>
          <w:rFonts w:ascii="Trebuchet MS" w:hAnsi="Trebuchet MS"/>
        </w:rPr>
        <w:t>- да е безусловна и неотменима и да се поддържа валидна за срока на действие на договора. След изтичане на този срок, гаранцията автоматично става невалидна, независимо дали гаранцията е върната или не.</w:t>
      </w:r>
    </w:p>
    <w:p w14:paraId="6097F728" w14:textId="77777777" w:rsidR="00647EDC" w:rsidRPr="00EC5E31" w:rsidRDefault="00647EDC" w:rsidP="00647EDC">
      <w:pPr>
        <w:ind w:right="-108" w:firstLine="708"/>
        <w:jc w:val="both"/>
        <w:rPr>
          <w:rFonts w:ascii="Trebuchet MS" w:hAnsi="Trebuchet MS"/>
        </w:rPr>
      </w:pPr>
      <w:r w:rsidRPr="00EC5E31">
        <w:rPr>
          <w:rFonts w:ascii="Trebuchet MS" w:hAnsi="Trebuchet MS"/>
        </w:rPr>
        <w:t>- да съдържа неотменяем и безусловен ангажимент на банката гарант да изплати в полза на Възложителя в срок от 3 (три) работни дни сумата в размер, представляващ гаранцията за изпълнение, при отправено надлежно подписано и подпечатано писмено искане от Възложителя, придружено с декларация, удостоверяваща, че е налице основание за упражняване на правата по банковата гаранция, съгласно договора, подписан с изпълнителя.</w:t>
      </w:r>
    </w:p>
    <w:p w14:paraId="40F1B3D1" w14:textId="77777777" w:rsidR="00647EDC" w:rsidRPr="00EC5E31" w:rsidRDefault="00037172" w:rsidP="00647EDC">
      <w:pPr>
        <w:jc w:val="both"/>
        <w:rPr>
          <w:rFonts w:ascii="Trebuchet MS" w:hAnsi="Trebuchet MS"/>
        </w:rPr>
      </w:pPr>
      <w:r w:rsidRPr="00EC5E31">
        <w:rPr>
          <w:rFonts w:ascii="Trebuchet MS" w:hAnsi="Trebuchet MS"/>
        </w:rPr>
        <w:t>С</w:t>
      </w:r>
      <w:r w:rsidR="00647EDC" w:rsidRPr="00EC5E31">
        <w:rPr>
          <w:rFonts w:ascii="Trebuchet MS" w:hAnsi="Trebuchet MS"/>
        </w:rPr>
        <w:t xml:space="preserve">рокът на валидност на банковата гаранция се удължава или се издава нова. </w:t>
      </w:r>
    </w:p>
    <w:p w14:paraId="138C1D30" w14:textId="77777777" w:rsidR="00647EDC" w:rsidRPr="00EC5E31" w:rsidRDefault="00647EDC" w:rsidP="00647EDC">
      <w:pPr>
        <w:ind w:firstLine="708"/>
        <w:jc w:val="both"/>
        <w:rPr>
          <w:rFonts w:ascii="Trebuchet MS" w:hAnsi="Trebuchet MS"/>
        </w:rPr>
      </w:pPr>
    </w:p>
    <w:p w14:paraId="01488020" w14:textId="77777777" w:rsidR="00647EDC" w:rsidRPr="00EC5E31" w:rsidRDefault="00647EDC" w:rsidP="00647EDC">
      <w:pPr>
        <w:pStyle w:val="afe"/>
        <w:numPr>
          <w:ilvl w:val="0"/>
          <w:numId w:val="51"/>
        </w:numPr>
        <w:ind w:left="0" w:firstLine="426"/>
        <w:jc w:val="both"/>
        <w:rPr>
          <w:rFonts w:ascii="Trebuchet MS" w:hAnsi="Trebuchet MS"/>
        </w:rPr>
      </w:pPr>
      <w:r w:rsidRPr="00EC5E31">
        <w:rPr>
          <w:rFonts w:ascii="Trebuchet MS" w:hAnsi="Trebuchet MS"/>
        </w:rPr>
        <w:t>Когато като Гаранция за изпълнение се представя з</w:t>
      </w:r>
      <w:r w:rsidRPr="00EC5E31">
        <w:rPr>
          <w:rFonts w:ascii="Trebuchet MS" w:hAnsi="Trebuchet MS"/>
          <w:i/>
        </w:rPr>
        <w:t>астраховка</w:t>
      </w:r>
      <w:r w:rsidRPr="00EC5E31">
        <w:rPr>
          <w:rFonts w:ascii="Trebuchet MS" w:hAnsi="Trebuchet MS"/>
        </w:rPr>
        <w:t>, И</w:t>
      </w:r>
      <w:r w:rsidR="00037172" w:rsidRPr="00EC5E31">
        <w:rPr>
          <w:rFonts w:ascii="Trebuchet MS" w:hAnsi="Trebuchet MS"/>
        </w:rPr>
        <w:t>зпълнителят</w:t>
      </w:r>
      <w:r w:rsidRPr="00EC5E31">
        <w:rPr>
          <w:rFonts w:ascii="Trebuchet MS" w:hAnsi="Trebuchet MS"/>
        </w:rPr>
        <w:t xml:space="preserve"> предава на В</w:t>
      </w:r>
      <w:r w:rsidR="00037172" w:rsidRPr="00EC5E31">
        <w:rPr>
          <w:rFonts w:ascii="Trebuchet MS" w:hAnsi="Trebuchet MS"/>
        </w:rPr>
        <w:t>ъзложителя</w:t>
      </w:r>
      <w:r w:rsidRPr="00EC5E31">
        <w:rPr>
          <w:rFonts w:ascii="Trebuchet MS" w:hAnsi="Trebuchet MS"/>
        </w:rPr>
        <w:t xml:space="preserve"> оригинален екземпляр на застрахователна полица, в която В</w:t>
      </w:r>
      <w:r w:rsidR="00037172" w:rsidRPr="00EC5E31">
        <w:rPr>
          <w:rFonts w:ascii="Trebuchet MS" w:hAnsi="Trebuchet MS"/>
        </w:rPr>
        <w:t>ъзложителят</w:t>
      </w:r>
      <w:r w:rsidRPr="00EC5E31">
        <w:rPr>
          <w:rFonts w:ascii="Trebuchet MS" w:hAnsi="Trebuchet MS"/>
        </w:rPr>
        <w:t xml:space="preserve"> е посочен като трето ползващо се лице (</w:t>
      </w:r>
      <w:proofErr w:type="spellStart"/>
      <w:r w:rsidRPr="00EC5E31">
        <w:rPr>
          <w:rFonts w:ascii="Trebuchet MS" w:hAnsi="Trebuchet MS"/>
        </w:rPr>
        <w:t>бенефициер</w:t>
      </w:r>
      <w:proofErr w:type="spellEnd"/>
      <w:r w:rsidRPr="00EC5E31">
        <w:rPr>
          <w:rFonts w:ascii="Trebuchet MS" w:hAnsi="Trebuchet MS"/>
        </w:rPr>
        <w:t>), която трябва да отговаря на следните изисквания:</w:t>
      </w:r>
    </w:p>
    <w:p w14:paraId="5567FC41" w14:textId="77777777" w:rsidR="00647EDC" w:rsidRPr="00EC5E31" w:rsidRDefault="00647EDC" w:rsidP="00647EDC">
      <w:pPr>
        <w:jc w:val="both"/>
        <w:rPr>
          <w:rFonts w:ascii="Trebuchet MS" w:hAnsi="Trebuchet MS"/>
        </w:rPr>
      </w:pPr>
      <w:r w:rsidRPr="00EC5E31">
        <w:rPr>
          <w:rFonts w:ascii="Trebuchet MS" w:hAnsi="Trebuchet MS"/>
        </w:rPr>
        <w:tab/>
        <w:t>- да обезпечава изпълнението на този Договор, чрез покритие на отговорността на И</w:t>
      </w:r>
      <w:r w:rsidR="00037172" w:rsidRPr="00EC5E31">
        <w:rPr>
          <w:rFonts w:ascii="Trebuchet MS" w:hAnsi="Trebuchet MS"/>
        </w:rPr>
        <w:t>зпълнителя</w:t>
      </w:r>
      <w:r w:rsidRPr="00EC5E31">
        <w:rPr>
          <w:rFonts w:ascii="Trebuchet MS" w:hAnsi="Trebuchet MS"/>
        </w:rPr>
        <w:t>;</w:t>
      </w:r>
    </w:p>
    <w:p w14:paraId="11451F09" w14:textId="77777777" w:rsidR="00037172" w:rsidRPr="00EC5E31" w:rsidRDefault="00037172" w:rsidP="00037172">
      <w:pPr>
        <w:ind w:firstLine="708"/>
        <w:jc w:val="both"/>
        <w:rPr>
          <w:rFonts w:ascii="Trebuchet MS" w:hAnsi="Trebuchet MS"/>
        </w:rPr>
      </w:pPr>
      <w:r w:rsidRPr="00EC5E31">
        <w:rPr>
          <w:rFonts w:ascii="Trebuchet MS" w:hAnsi="Trebuchet MS"/>
        </w:rPr>
        <w:t xml:space="preserve">- да бъде със срок на валидност за целия срок на договора. </w:t>
      </w:r>
    </w:p>
    <w:p w14:paraId="23C45DE9" w14:textId="77777777" w:rsidR="00037172" w:rsidRPr="00EC5E31" w:rsidRDefault="00037172" w:rsidP="00037172">
      <w:pPr>
        <w:jc w:val="both"/>
        <w:rPr>
          <w:rFonts w:ascii="Trebuchet MS" w:hAnsi="Trebuchet MS"/>
        </w:rPr>
      </w:pPr>
      <w:r w:rsidRPr="00EC5E31">
        <w:rPr>
          <w:rFonts w:ascii="Trebuchet MS" w:hAnsi="Trebuchet MS"/>
        </w:rPr>
        <w:lastRenderedPageBreak/>
        <w:t>Изпълнителят е длъжен да подновява застраховката при необходимост без прекъсване.</w:t>
      </w:r>
    </w:p>
    <w:p w14:paraId="3F536B9E" w14:textId="77777777" w:rsidR="00037172" w:rsidRPr="00EC5E31" w:rsidRDefault="00037172" w:rsidP="00037172">
      <w:pPr>
        <w:jc w:val="both"/>
        <w:rPr>
          <w:rFonts w:ascii="Trebuchet MS" w:hAnsi="Trebuchet MS"/>
          <w:lang w:val="en-US"/>
        </w:rPr>
      </w:pPr>
      <w:r w:rsidRPr="00EC5E31">
        <w:rPr>
          <w:rFonts w:ascii="Trebuchet MS" w:hAnsi="Trebuchet MS"/>
          <w:b/>
        </w:rPr>
        <w:tab/>
      </w:r>
      <w:r w:rsidRPr="00EC5E31">
        <w:rPr>
          <w:rFonts w:ascii="Trebuchet MS" w:hAnsi="Trebuchet MS"/>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r w:rsidRPr="00EC5E31">
        <w:rPr>
          <w:rFonts w:ascii="Trebuchet MS" w:hAnsi="Trebuchet MS"/>
          <w:lang w:val="en-US"/>
        </w:rPr>
        <w:t xml:space="preserve"> </w:t>
      </w:r>
    </w:p>
    <w:p w14:paraId="7E545A2C" w14:textId="77777777" w:rsidR="00647EDC" w:rsidRPr="00EC5E31" w:rsidRDefault="00647EDC" w:rsidP="00647EDC">
      <w:pPr>
        <w:jc w:val="both"/>
        <w:rPr>
          <w:rFonts w:ascii="Trebuchet MS" w:hAnsi="Trebuchet MS"/>
        </w:rPr>
      </w:pPr>
    </w:p>
    <w:p w14:paraId="051438A8" w14:textId="77777777" w:rsidR="007D164F" w:rsidRPr="00EC5E31" w:rsidRDefault="007D164F" w:rsidP="007B163F">
      <w:pPr>
        <w:spacing w:line="240" w:lineRule="auto"/>
        <w:ind w:firstLine="708"/>
        <w:jc w:val="both"/>
        <w:rPr>
          <w:rFonts w:ascii="Trebuchet MS" w:hAnsi="Trebuchet MS"/>
        </w:rPr>
      </w:pPr>
      <w:r w:rsidRPr="00EC5E31">
        <w:rPr>
          <w:rFonts w:ascii="Trebuchet MS" w:hAnsi="Trebuchet MS"/>
        </w:rPr>
        <w:t>При представяне на гаранцията за изпълнение, в платежното нареждане, в банковата гаранция или застраховка, която обезпечава изпълнението чрез покритие на отговорността на изпълнителя,  изрично се посочва договора, за който се представя гаранцията.</w:t>
      </w:r>
    </w:p>
    <w:p w14:paraId="6D6792B4" w14:textId="77777777" w:rsidR="00B6417F" w:rsidRPr="00EC5E31" w:rsidRDefault="00B6417F" w:rsidP="00DC17DB">
      <w:pPr>
        <w:widowControl w:val="0"/>
        <w:spacing w:line="276" w:lineRule="auto"/>
        <w:ind w:firstLine="708"/>
        <w:jc w:val="both"/>
        <w:rPr>
          <w:rFonts w:ascii="Trebuchet MS" w:hAnsi="Trebuchet MS"/>
        </w:rPr>
      </w:pPr>
      <w:r w:rsidRPr="00EC5E31">
        <w:rPr>
          <w:rFonts w:ascii="Trebuchet MS" w:hAnsi="Trebuchet MS"/>
          <w:b/>
        </w:rPr>
        <w:t>10.</w:t>
      </w:r>
      <w:r w:rsidRPr="00EC5E31">
        <w:rPr>
          <w:rFonts w:ascii="Trebuchet MS" w:hAnsi="Trebuchet MS"/>
        </w:rPr>
        <w:t xml:space="preserve"> </w:t>
      </w:r>
      <w:r w:rsidR="00ED6566" w:rsidRPr="00EC5E31">
        <w:rPr>
          <w:rFonts w:ascii="Trebuchet MS" w:hAnsi="Trebuchet MS"/>
          <w:b/>
          <w:bCs/>
        </w:rPr>
        <w:t>ОГЛЕД НА ОБЕКТА:</w:t>
      </w:r>
    </w:p>
    <w:p w14:paraId="3973E5B3" w14:textId="7D53D41A" w:rsidR="00B6417F" w:rsidRPr="00EC5E31" w:rsidRDefault="00B6417F" w:rsidP="003D0057">
      <w:pPr>
        <w:widowControl w:val="0"/>
        <w:spacing w:afterLines="40" w:after="96" w:line="276" w:lineRule="auto"/>
        <w:ind w:firstLine="708"/>
        <w:jc w:val="both"/>
        <w:rPr>
          <w:rFonts w:ascii="Trebuchet MS" w:hAnsi="Trebuchet MS"/>
        </w:rPr>
      </w:pPr>
      <w:r w:rsidRPr="00EC5E31">
        <w:rPr>
          <w:rFonts w:ascii="Trebuchet MS" w:hAnsi="Trebuchet MS"/>
        </w:rPr>
        <w:t xml:space="preserve">Възможност за посещение на обекта се организира от Възложителя </w:t>
      </w:r>
      <w:r w:rsidRPr="00EC5E31">
        <w:rPr>
          <w:rFonts w:ascii="Trebuchet MS" w:hAnsi="Trebuchet MS"/>
          <w:b/>
        </w:rPr>
        <w:t>всеки</w:t>
      </w:r>
      <w:r w:rsidR="00195148" w:rsidRPr="00EC5E31">
        <w:rPr>
          <w:rFonts w:ascii="Trebuchet MS" w:hAnsi="Trebuchet MS"/>
          <w:b/>
        </w:rPr>
        <w:t xml:space="preserve"> работен ден от</w:t>
      </w:r>
      <w:r w:rsidRPr="00EC5E31">
        <w:rPr>
          <w:rFonts w:ascii="Trebuchet MS" w:hAnsi="Trebuchet MS"/>
          <w:b/>
        </w:rPr>
        <w:t xml:space="preserve"> </w:t>
      </w:r>
      <w:r w:rsidR="00520A06" w:rsidRPr="00EC5E31">
        <w:rPr>
          <w:rFonts w:ascii="Trebuchet MS" w:hAnsi="Trebuchet MS"/>
          <w:b/>
        </w:rPr>
        <w:t xml:space="preserve">вторник </w:t>
      </w:r>
      <w:r w:rsidR="00195148" w:rsidRPr="00EC5E31">
        <w:rPr>
          <w:rFonts w:ascii="Trebuchet MS" w:hAnsi="Trebuchet MS"/>
          <w:b/>
        </w:rPr>
        <w:t xml:space="preserve">до петък </w:t>
      </w:r>
      <w:r w:rsidR="00520A06" w:rsidRPr="00EC5E31">
        <w:rPr>
          <w:rFonts w:ascii="Trebuchet MS" w:hAnsi="Trebuchet MS"/>
          <w:b/>
        </w:rPr>
        <w:t>от 10,00 до 1</w:t>
      </w:r>
      <w:r w:rsidR="00195148" w:rsidRPr="00EC5E31">
        <w:rPr>
          <w:rFonts w:ascii="Trebuchet MS" w:hAnsi="Trebuchet MS"/>
          <w:b/>
        </w:rPr>
        <w:t>7</w:t>
      </w:r>
      <w:r w:rsidR="00520A06" w:rsidRPr="00EC5E31">
        <w:rPr>
          <w:rFonts w:ascii="Trebuchet MS" w:hAnsi="Trebuchet MS"/>
          <w:b/>
        </w:rPr>
        <w:t>,00 часа</w:t>
      </w:r>
      <w:r w:rsidRPr="00EC5E31">
        <w:rPr>
          <w:rFonts w:ascii="Trebuchet MS" w:hAnsi="Trebuchet MS"/>
          <w:b/>
        </w:rPr>
        <w:t>.</w:t>
      </w:r>
      <w:r w:rsidR="00504214" w:rsidRPr="00EC5E31">
        <w:rPr>
          <w:rFonts w:ascii="Trebuchet MS" w:hAnsi="Trebuchet MS"/>
          <w:b/>
        </w:rPr>
        <w:t xml:space="preserve"> </w:t>
      </w:r>
      <w:r w:rsidR="00504214" w:rsidRPr="00EC5E31">
        <w:rPr>
          <w:rFonts w:ascii="Trebuchet MS" w:hAnsi="Trebuchet MS"/>
        </w:rPr>
        <w:t>От извършеният оглед, участникът задължително прилага към техническото си предложение</w:t>
      </w:r>
      <w:r w:rsidR="002A346F" w:rsidRPr="00EC5E31">
        <w:rPr>
          <w:rFonts w:ascii="Trebuchet MS" w:hAnsi="Trebuchet MS"/>
        </w:rPr>
        <w:t xml:space="preserve"> попълнен</w:t>
      </w:r>
      <w:r w:rsidR="00504214" w:rsidRPr="00EC5E31">
        <w:rPr>
          <w:rFonts w:ascii="Trebuchet MS" w:hAnsi="Trebuchet MS"/>
        </w:rPr>
        <w:t xml:space="preserve"> Протокол </w:t>
      </w:r>
      <w:r w:rsidR="002A346F" w:rsidRPr="00EC5E31">
        <w:rPr>
          <w:rFonts w:ascii="Trebuchet MS" w:hAnsi="Trebuchet MS"/>
        </w:rPr>
        <w:t xml:space="preserve">№ </w:t>
      </w:r>
      <w:r w:rsidR="00F06CF7" w:rsidRPr="00820AC4">
        <w:rPr>
          <w:rFonts w:ascii="Trebuchet MS" w:hAnsi="Trebuchet MS"/>
        </w:rPr>
        <w:t>3.1.</w:t>
      </w:r>
      <w:r w:rsidR="00F06CF7" w:rsidRPr="00EC5E31">
        <w:rPr>
          <w:rFonts w:ascii="Trebuchet MS" w:hAnsi="Trebuchet MS"/>
        </w:rPr>
        <w:t xml:space="preserve"> </w:t>
      </w:r>
      <w:r w:rsidR="002A346F" w:rsidRPr="00EC5E31">
        <w:rPr>
          <w:rFonts w:ascii="Trebuchet MS" w:hAnsi="Trebuchet MS"/>
        </w:rPr>
        <w:t>(по образец приложен към документацията)</w:t>
      </w:r>
      <w:r w:rsidR="00504214" w:rsidRPr="00EC5E31">
        <w:rPr>
          <w:rFonts w:ascii="Trebuchet MS" w:hAnsi="Trebuchet MS"/>
        </w:rPr>
        <w:t>.</w:t>
      </w:r>
      <w:r w:rsidR="002A346F" w:rsidRPr="00EC5E31">
        <w:rPr>
          <w:rFonts w:ascii="Trebuchet MS" w:hAnsi="Trebuchet MS"/>
        </w:rPr>
        <w:t xml:space="preserve"> Лиц</w:t>
      </w:r>
      <w:r w:rsidR="00B44C22">
        <w:rPr>
          <w:rFonts w:ascii="Trebuchet MS" w:hAnsi="Trebuchet MS"/>
        </w:rPr>
        <w:t>е за контакт</w:t>
      </w:r>
      <w:r w:rsidR="002A346F" w:rsidRPr="00EC5E31">
        <w:rPr>
          <w:rFonts w:ascii="Trebuchet MS" w:hAnsi="Trebuchet MS"/>
        </w:rPr>
        <w:t xml:space="preserve"> за огледа </w:t>
      </w:r>
      <w:r w:rsidR="00B44C22">
        <w:rPr>
          <w:rFonts w:ascii="Trebuchet MS" w:hAnsi="Trebuchet MS"/>
        </w:rPr>
        <w:t>е</w:t>
      </w:r>
      <w:r w:rsidR="002A346F" w:rsidRPr="00EC5E31">
        <w:rPr>
          <w:rFonts w:ascii="Trebuchet MS" w:hAnsi="Trebuchet MS"/>
        </w:rPr>
        <w:t xml:space="preserve">: </w:t>
      </w:r>
      <w:proofErr w:type="spellStart"/>
      <w:r w:rsidR="003B08DF" w:rsidRPr="00B12406">
        <w:rPr>
          <w:rFonts w:ascii="Trebuchet MS" w:hAnsi="Trebuchet MS"/>
        </w:rPr>
        <w:t>инж.Ивайло</w:t>
      </w:r>
      <w:proofErr w:type="spellEnd"/>
      <w:r w:rsidR="003B08DF" w:rsidRPr="00B12406">
        <w:rPr>
          <w:rFonts w:ascii="Trebuchet MS" w:hAnsi="Trebuchet MS"/>
        </w:rPr>
        <w:t xml:space="preserve"> Дачев</w:t>
      </w:r>
      <w:r w:rsidR="005C59B4" w:rsidRPr="00B12406">
        <w:rPr>
          <w:rFonts w:ascii="Trebuchet MS" w:hAnsi="Trebuchet MS"/>
        </w:rPr>
        <w:t>.</w:t>
      </w:r>
      <w:r w:rsidR="0066601A">
        <w:rPr>
          <w:rFonts w:ascii="Trebuchet MS" w:hAnsi="Trebuchet MS"/>
        </w:rPr>
        <w:t xml:space="preserve"> Протоколът</w:t>
      </w:r>
      <w:r w:rsidR="002A346F" w:rsidRPr="00B12406">
        <w:rPr>
          <w:rFonts w:ascii="Trebuchet MS" w:hAnsi="Trebuchet MS"/>
        </w:rPr>
        <w:t xml:space="preserve"> се подписва от представител на</w:t>
      </w:r>
      <w:r w:rsidR="002A346F" w:rsidRPr="00EC5E31">
        <w:rPr>
          <w:rFonts w:ascii="Trebuchet MS" w:hAnsi="Trebuchet MS"/>
        </w:rPr>
        <w:t xml:space="preserve"> Художествена галерия „Борис Денев“, гр. Велико Търново, представител</w:t>
      </w:r>
      <w:r w:rsidR="00E22F7B">
        <w:rPr>
          <w:rFonts w:ascii="Trebuchet MS" w:hAnsi="Trebuchet MS"/>
        </w:rPr>
        <w:t>/упълномощено лице</w:t>
      </w:r>
      <w:r w:rsidR="002A346F" w:rsidRPr="00EC5E31">
        <w:rPr>
          <w:rFonts w:ascii="Trebuchet MS" w:hAnsi="Trebuchet MS"/>
        </w:rPr>
        <w:t xml:space="preserve"> на Възложителя (инженер) и участника.</w:t>
      </w:r>
    </w:p>
    <w:p w14:paraId="5F3B8CD7" w14:textId="384F6B87" w:rsidR="00D847E6" w:rsidRDefault="00B6417F" w:rsidP="008610AC">
      <w:pPr>
        <w:widowControl w:val="0"/>
        <w:spacing w:afterLines="40" w:after="96" w:line="276" w:lineRule="auto"/>
        <w:ind w:firstLine="708"/>
        <w:jc w:val="both"/>
        <w:rPr>
          <w:rFonts w:ascii="Trebuchet MS" w:hAnsi="Trebuchet MS"/>
        </w:rPr>
      </w:pPr>
      <w:r w:rsidRPr="00EC5E31">
        <w:rPr>
          <w:rFonts w:ascii="Trebuchet MS" w:hAnsi="Trebuchet MS"/>
        </w:rPr>
        <w:t>Всеки участник</w:t>
      </w:r>
      <w:r w:rsidR="002A346F" w:rsidRPr="00EC5E31">
        <w:rPr>
          <w:rFonts w:ascii="Trebuchet MS" w:hAnsi="Trebuchet MS"/>
        </w:rPr>
        <w:t xml:space="preserve"> може да</w:t>
      </w:r>
      <w:r w:rsidRPr="00EC5E31">
        <w:rPr>
          <w:rFonts w:ascii="Trebuchet MS" w:hAnsi="Trebuchet MS"/>
        </w:rPr>
        <w:t xml:space="preserve"> изпраща предварително писмено уведомление </w:t>
      </w:r>
      <w:r w:rsidR="002A346F" w:rsidRPr="00EC5E31">
        <w:rPr>
          <w:rFonts w:ascii="Trebuchet MS" w:hAnsi="Trebuchet MS"/>
        </w:rPr>
        <w:t xml:space="preserve">по </w:t>
      </w:r>
      <w:proofErr w:type="spellStart"/>
      <w:r w:rsidR="002A346F" w:rsidRPr="00EC5E31">
        <w:rPr>
          <w:rFonts w:ascii="Trebuchet MS" w:hAnsi="Trebuchet MS"/>
        </w:rPr>
        <w:t>електонна</w:t>
      </w:r>
      <w:proofErr w:type="spellEnd"/>
      <w:r w:rsidR="002A346F" w:rsidRPr="00EC5E31">
        <w:rPr>
          <w:rFonts w:ascii="Trebuchet MS" w:hAnsi="Trebuchet MS"/>
        </w:rPr>
        <w:t xml:space="preserve"> поща: </w:t>
      </w:r>
      <w:hyperlink r:id="rId12" w:history="1">
        <w:r w:rsidR="00B84E71" w:rsidRPr="00C74136">
          <w:rPr>
            <w:rStyle w:val="a4"/>
            <w:rFonts w:ascii="Trebuchet MS" w:hAnsi="Trebuchet MS"/>
            <w:lang w:val="en-US"/>
          </w:rPr>
          <w:t>mop_vt@abv.bg</w:t>
        </w:r>
      </w:hyperlink>
      <w:r w:rsidR="00B84E71">
        <w:rPr>
          <w:rFonts w:ascii="Trebuchet MS" w:hAnsi="Trebuchet MS"/>
          <w:lang w:val="en-US"/>
        </w:rPr>
        <w:t xml:space="preserve"> </w:t>
      </w:r>
      <w:r w:rsidR="002A346F" w:rsidRPr="00EC5E31">
        <w:rPr>
          <w:rFonts w:ascii="Trebuchet MS" w:hAnsi="Trebuchet MS"/>
        </w:rPr>
        <w:t>д</w:t>
      </w:r>
      <w:r w:rsidRPr="00EC5E31">
        <w:rPr>
          <w:rFonts w:ascii="Trebuchet MS" w:hAnsi="Trebuchet MS"/>
        </w:rPr>
        <w:t>о</w:t>
      </w:r>
      <w:r w:rsidR="002A346F" w:rsidRPr="00EC5E31">
        <w:rPr>
          <w:rFonts w:ascii="Trebuchet MS" w:hAnsi="Trebuchet MS"/>
        </w:rPr>
        <w:t xml:space="preserve"> представител на</w:t>
      </w:r>
      <w:r w:rsidRPr="00EC5E31">
        <w:rPr>
          <w:rFonts w:ascii="Trebuchet MS" w:hAnsi="Trebuchet MS"/>
        </w:rPr>
        <w:t xml:space="preserve"> Възложителя, в което посочва дата, на която ще</w:t>
      </w:r>
      <w:r w:rsidR="002A346F" w:rsidRPr="00EC5E31">
        <w:rPr>
          <w:rFonts w:ascii="Trebuchet MS" w:hAnsi="Trebuchet MS"/>
        </w:rPr>
        <w:t xml:space="preserve"> иска да</w:t>
      </w:r>
      <w:r w:rsidRPr="00EC5E31">
        <w:rPr>
          <w:rFonts w:ascii="Trebuchet MS" w:hAnsi="Trebuchet MS"/>
        </w:rPr>
        <w:t xml:space="preserve"> посети обекта и </w:t>
      </w:r>
      <w:r w:rsidR="002A346F" w:rsidRPr="00EC5E31">
        <w:rPr>
          <w:rFonts w:ascii="Trebuchet MS" w:hAnsi="Trebuchet MS"/>
        </w:rPr>
        <w:t>посочва</w:t>
      </w:r>
      <w:r w:rsidRPr="00EC5E31">
        <w:rPr>
          <w:rFonts w:ascii="Trebuchet MS" w:hAnsi="Trebuchet MS"/>
        </w:rPr>
        <w:t xml:space="preserve"> ЕИК. Лицата следва да носят със себе си лична карта. Посещението се извършва от законния представител на участника лично или чрез надлежно и изрично упълномощен да извърши огледа представител </w:t>
      </w:r>
      <w:r w:rsidR="00D847E6" w:rsidRPr="00EC5E31">
        <w:rPr>
          <w:rFonts w:ascii="Trebuchet MS" w:hAnsi="Trebuchet MS"/>
        </w:rPr>
        <w:t>с</w:t>
      </w:r>
      <w:r w:rsidRPr="00EC5E31">
        <w:rPr>
          <w:rFonts w:ascii="Trebuchet MS" w:hAnsi="Trebuchet MS"/>
        </w:rPr>
        <w:t xml:space="preserve"> пълномощно. </w:t>
      </w:r>
      <w:r w:rsidR="00CF0C5D" w:rsidRPr="00EC5E31">
        <w:rPr>
          <w:rFonts w:ascii="Trebuchet MS" w:hAnsi="Trebuchet MS"/>
        </w:rPr>
        <w:t>Не е необходима нотариална заверка.</w:t>
      </w:r>
      <w:r w:rsidR="00DA0716" w:rsidRPr="00EC5E31">
        <w:rPr>
          <w:rFonts w:ascii="Trebuchet MS" w:hAnsi="Trebuchet MS"/>
        </w:rPr>
        <w:t xml:space="preserve"> </w:t>
      </w:r>
      <w:r w:rsidRPr="00EC5E31">
        <w:rPr>
          <w:rFonts w:ascii="Trebuchet MS" w:hAnsi="Trebuchet MS"/>
        </w:rPr>
        <w:t xml:space="preserve">Копие от пълномощното се прилага към уведомлението за предстоящ оглед. </w:t>
      </w:r>
      <w:r w:rsidR="005C59B4" w:rsidRPr="00EC5E31">
        <w:rPr>
          <w:rFonts w:ascii="Trebuchet MS" w:hAnsi="Trebuchet MS"/>
        </w:rPr>
        <w:t xml:space="preserve">Попълнения протокол № </w:t>
      </w:r>
      <w:r w:rsidR="005C59B4" w:rsidRPr="00820AC4">
        <w:rPr>
          <w:rFonts w:ascii="Trebuchet MS" w:hAnsi="Trebuchet MS"/>
        </w:rPr>
        <w:t>3.1.</w:t>
      </w:r>
      <w:r w:rsidR="005C59B4" w:rsidRPr="00EC5E31">
        <w:rPr>
          <w:rFonts w:ascii="Trebuchet MS" w:hAnsi="Trebuchet MS"/>
        </w:rPr>
        <w:t xml:space="preserve"> се прилага от участника към Техническото предложение – образец №3.</w:t>
      </w:r>
    </w:p>
    <w:p w14:paraId="0A970CAB" w14:textId="77777777" w:rsidR="00DA0716" w:rsidRPr="00EC5E31" w:rsidRDefault="001A0998" w:rsidP="003D00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40" w:lineRule="auto"/>
        <w:jc w:val="center"/>
        <w:rPr>
          <w:rFonts w:ascii="Trebuchet MS" w:hAnsi="Trebuchet MS"/>
        </w:rPr>
      </w:pPr>
      <w:r w:rsidRPr="00EC5E31">
        <w:rPr>
          <w:rFonts w:ascii="Trebuchet MS" w:hAnsi="Trebuchet MS"/>
          <w:b/>
          <w:bCs/>
          <w:color w:val="000000"/>
          <w:highlight w:val="lightGray"/>
        </w:rPr>
        <w:t>РАЗДЕЛ І</w:t>
      </w:r>
      <w:r w:rsidR="00DA0716" w:rsidRPr="00EC5E31">
        <w:rPr>
          <w:rFonts w:ascii="Trebuchet MS" w:hAnsi="Trebuchet MS"/>
          <w:b/>
          <w:bCs/>
          <w:color w:val="000000"/>
          <w:highlight w:val="lightGray"/>
          <w:lang w:val="en-US"/>
        </w:rPr>
        <w:t>I</w:t>
      </w:r>
      <w:r w:rsidR="00DA0716" w:rsidRPr="00EC5E31">
        <w:rPr>
          <w:rFonts w:ascii="Trebuchet MS" w:hAnsi="Trebuchet MS"/>
          <w:b/>
          <w:bCs/>
          <w:color w:val="000000"/>
          <w:highlight w:val="lightGray"/>
        </w:rPr>
        <w:t>. ТЕХНИЧЕСКА СПЕЦИФИКАЦИЯ</w:t>
      </w:r>
    </w:p>
    <w:p w14:paraId="5FCDB990" w14:textId="38B51756" w:rsidR="00DA0716" w:rsidRPr="00804F2F" w:rsidRDefault="005C59B4" w:rsidP="00DA0716">
      <w:pPr>
        <w:pStyle w:val="Default"/>
        <w:spacing w:line="276" w:lineRule="auto"/>
        <w:jc w:val="both"/>
        <w:rPr>
          <w:rFonts w:ascii="Trebuchet MS" w:hAnsi="Trebuchet MS"/>
          <w:strike/>
        </w:rPr>
      </w:pPr>
      <w:r w:rsidRPr="00EC5E31">
        <w:rPr>
          <w:rFonts w:ascii="Trebuchet MS" w:hAnsi="Trebuchet MS"/>
        </w:rPr>
        <w:t>Техническата спецификация е приложена към Документацията за обществена</w:t>
      </w:r>
      <w:r w:rsidR="00804F2F">
        <w:rPr>
          <w:rFonts w:ascii="Trebuchet MS" w:hAnsi="Trebuchet MS"/>
        </w:rPr>
        <w:t>та</w:t>
      </w:r>
      <w:r w:rsidRPr="00EC5E31">
        <w:rPr>
          <w:rFonts w:ascii="Trebuchet MS" w:hAnsi="Trebuchet MS"/>
        </w:rPr>
        <w:t xml:space="preserve"> поръчка</w:t>
      </w:r>
      <w:r w:rsidR="00804F2F">
        <w:rPr>
          <w:rFonts w:ascii="Trebuchet MS" w:hAnsi="Trebuchet MS"/>
        </w:rPr>
        <w:t>.</w:t>
      </w:r>
      <w:r w:rsidRPr="00EC5E31">
        <w:rPr>
          <w:rFonts w:ascii="Trebuchet MS" w:hAnsi="Trebuchet MS"/>
        </w:rPr>
        <w:t xml:space="preserve"> </w:t>
      </w:r>
    </w:p>
    <w:p w14:paraId="008FCA9E" w14:textId="7DB8EF37" w:rsidR="00DA0716" w:rsidRDefault="00DA0716" w:rsidP="00DA0716">
      <w:pPr>
        <w:spacing w:line="276" w:lineRule="auto"/>
        <w:jc w:val="both"/>
        <w:rPr>
          <w:rFonts w:ascii="Trebuchet MS" w:hAnsi="Trebuchet MS"/>
        </w:rPr>
      </w:pPr>
    </w:p>
    <w:p w14:paraId="3ABE12E8" w14:textId="614F7EE0" w:rsidR="008610AC" w:rsidRDefault="008610AC" w:rsidP="00DA0716">
      <w:pPr>
        <w:spacing w:line="276" w:lineRule="auto"/>
        <w:jc w:val="both"/>
        <w:rPr>
          <w:rFonts w:ascii="Trebuchet MS" w:hAnsi="Trebuchet MS"/>
        </w:rPr>
      </w:pPr>
    </w:p>
    <w:p w14:paraId="41C33902" w14:textId="77777777" w:rsidR="008610AC" w:rsidRPr="00EC5E31" w:rsidRDefault="008610AC" w:rsidP="00DA0716">
      <w:pPr>
        <w:spacing w:line="276" w:lineRule="auto"/>
        <w:jc w:val="both"/>
        <w:rPr>
          <w:rFonts w:ascii="Trebuchet MS" w:hAnsi="Trebuchet MS"/>
        </w:rPr>
      </w:pPr>
    </w:p>
    <w:p w14:paraId="275CC679" w14:textId="77777777" w:rsidR="007D164F" w:rsidRPr="00EC5E31" w:rsidRDefault="007D164F" w:rsidP="003D00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40" w:lineRule="auto"/>
        <w:jc w:val="center"/>
        <w:rPr>
          <w:rFonts w:ascii="Trebuchet MS" w:hAnsi="Trebuchet MS"/>
          <w:b/>
          <w:bCs/>
          <w:color w:val="000000"/>
          <w:u w:val="single"/>
        </w:rPr>
      </w:pPr>
      <w:r w:rsidRPr="00EC5E31">
        <w:rPr>
          <w:rFonts w:ascii="Trebuchet MS" w:hAnsi="Trebuchet MS"/>
          <w:b/>
          <w:bCs/>
          <w:color w:val="000000"/>
          <w:highlight w:val="lightGray"/>
          <w:u w:val="single"/>
        </w:rPr>
        <w:t>РАЗДЕЛ ІІ</w:t>
      </w:r>
      <w:r w:rsidR="00DA0716" w:rsidRPr="00EC5E31">
        <w:rPr>
          <w:rFonts w:ascii="Trebuchet MS" w:hAnsi="Trebuchet MS"/>
          <w:b/>
          <w:bCs/>
          <w:color w:val="000000"/>
          <w:highlight w:val="lightGray"/>
          <w:u w:val="single"/>
          <w:lang w:val="en-US"/>
        </w:rPr>
        <w:t>I</w:t>
      </w:r>
      <w:r w:rsidRPr="00EC5E31">
        <w:rPr>
          <w:rFonts w:ascii="Trebuchet MS" w:hAnsi="Trebuchet MS"/>
          <w:b/>
          <w:bCs/>
          <w:color w:val="000000"/>
          <w:highlight w:val="lightGray"/>
          <w:u w:val="single"/>
        </w:rPr>
        <w:t>. УСЛОВИЯ ЗА УЧАСТИЕ</w:t>
      </w:r>
    </w:p>
    <w:p w14:paraId="2D36D6D8" w14:textId="77777777" w:rsidR="00B55D71" w:rsidRPr="00EC5E31" w:rsidRDefault="00B55D71" w:rsidP="003D00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40" w:lineRule="auto"/>
        <w:jc w:val="both"/>
        <w:rPr>
          <w:rFonts w:ascii="Trebuchet MS" w:hAnsi="Trebuchet MS"/>
          <w:b/>
          <w:bCs/>
          <w:color w:val="000000"/>
          <w:sz w:val="16"/>
          <w:szCs w:val="16"/>
        </w:rPr>
      </w:pPr>
    </w:p>
    <w:p w14:paraId="2BDCD501" w14:textId="77777777" w:rsidR="005E24EB" w:rsidRPr="00EC5E31" w:rsidRDefault="00AE6EC2" w:rsidP="003D0057">
      <w:pPr>
        <w:numPr>
          <w:ilvl w:val="0"/>
          <w:numId w:val="8"/>
        </w:numPr>
        <w:tabs>
          <w:tab w:val="left" w:pos="993"/>
        </w:tabs>
        <w:suppressAutoHyphens w:val="0"/>
        <w:spacing w:afterLines="40" w:after="96" w:line="240" w:lineRule="auto"/>
        <w:ind w:left="0" w:firstLine="709"/>
        <w:jc w:val="both"/>
        <w:rPr>
          <w:rFonts w:ascii="Trebuchet MS" w:hAnsi="Trebuchet MS"/>
          <w:b/>
        </w:rPr>
      </w:pPr>
      <w:r w:rsidRPr="00EC5E31">
        <w:rPr>
          <w:rFonts w:ascii="Trebuchet MS" w:hAnsi="Trebuchet MS"/>
          <w:b/>
        </w:rPr>
        <w:t>ОБЩИ ПОЛОЖЕНИЯ:</w:t>
      </w:r>
    </w:p>
    <w:p w14:paraId="51E44FDB" w14:textId="77777777" w:rsidR="00B55D71" w:rsidRPr="00EC5E31" w:rsidRDefault="00AE6EC2" w:rsidP="003D0057">
      <w:pPr>
        <w:tabs>
          <w:tab w:val="left" w:pos="993"/>
        </w:tabs>
        <w:spacing w:afterLines="40" w:after="96"/>
        <w:jc w:val="both"/>
        <w:rPr>
          <w:rFonts w:ascii="Trebuchet MS" w:hAnsi="Trebuchet MS"/>
        </w:rPr>
      </w:pPr>
      <w:r w:rsidRPr="00EC5E31">
        <w:rPr>
          <w:rFonts w:ascii="Trebuchet MS" w:hAnsi="Trebuchet MS"/>
          <w:b/>
        </w:rPr>
        <w:t xml:space="preserve">            </w:t>
      </w:r>
      <w:r w:rsidR="0061412F" w:rsidRPr="00EC5E31">
        <w:rPr>
          <w:rFonts w:ascii="Trebuchet MS" w:hAnsi="Trebuchet MS"/>
        </w:rPr>
        <w:t xml:space="preserve">1.1. </w:t>
      </w:r>
      <w:r w:rsidR="001D279D" w:rsidRPr="00EC5E31">
        <w:rPr>
          <w:rFonts w:ascii="Trebuchet MS" w:hAnsi="Trebuchet MS"/>
        </w:rPr>
        <w:t>Открита процедура</w:t>
      </w:r>
      <w:r w:rsidR="000420F8" w:rsidRPr="00EC5E31">
        <w:rPr>
          <w:rFonts w:ascii="Trebuchet MS" w:hAnsi="Trebuchet MS"/>
        </w:rPr>
        <w:t xml:space="preserve"> </w:t>
      </w:r>
      <w:r w:rsidR="0061412F" w:rsidRPr="00EC5E31">
        <w:rPr>
          <w:rFonts w:ascii="Trebuchet MS" w:hAnsi="Trebuchet MS"/>
        </w:rPr>
        <w:t xml:space="preserve">е вид процедура за възлагане на обществени поръчки, при която всички български или чуждестранни физически или юридически лица, включително техни обединения, </w:t>
      </w:r>
      <w:r w:rsidR="009215A5" w:rsidRPr="00EC5E31">
        <w:rPr>
          <w:rFonts w:ascii="Trebuchet MS" w:hAnsi="Trebuchet MS"/>
        </w:rPr>
        <w:t>както и всяко друго образувание</w:t>
      </w:r>
      <w:r w:rsidR="00BB08A6" w:rsidRPr="00EC5E31">
        <w:rPr>
          <w:rFonts w:ascii="Trebuchet MS" w:hAnsi="Trebuchet MS"/>
        </w:rPr>
        <w:t xml:space="preserve">, което има право да изпълнява строителство и услуги съгласно законодателството на държавата, в която то е установено </w:t>
      </w:r>
      <w:r w:rsidR="0061412F" w:rsidRPr="00EC5E31">
        <w:rPr>
          <w:rFonts w:ascii="Trebuchet MS" w:hAnsi="Trebuchet MS"/>
        </w:rPr>
        <w:t xml:space="preserve">и </w:t>
      </w:r>
      <w:r w:rsidR="00BB08A6" w:rsidRPr="00EC5E31">
        <w:rPr>
          <w:rFonts w:ascii="Trebuchet MS" w:hAnsi="Trebuchet MS"/>
        </w:rPr>
        <w:t xml:space="preserve">отговарят на </w:t>
      </w:r>
      <w:r w:rsidR="0061412F" w:rsidRPr="00EC5E31">
        <w:rPr>
          <w:rFonts w:ascii="Trebuchet MS" w:hAnsi="Trebuchet MS"/>
        </w:rPr>
        <w:t>предварително обявените от възложителя условия</w:t>
      </w:r>
      <w:r w:rsidR="00BB08A6" w:rsidRPr="00EC5E31">
        <w:rPr>
          <w:rFonts w:ascii="Trebuchet MS" w:hAnsi="Trebuchet MS"/>
        </w:rPr>
        <w:t>, могат да подадат оферта</w:t>
      </w:r>
    </w:p>
    <w:p w14:paraId="3ED86780" w14:textId="77777777" w:rsidR="00B55D71" w:rsidRPr="00EC5E31" w:rsidRDefault="00AE6EC2" w:rsidP="003D0057">
      <w:pPr>
        <w:spacing w:afterLines="40" w:after="96"/>
        <w:jc w:val="both"/>
        <w:rPr>
          <w:rFonts w:ascii="Trebuchet MS" w:hAnsi="Trebuchet MS"/>
        </w:rPr>
      </w:pPr>
      <w:r w:rsidRPr="00EC5E31">
        <w:rPr>
          <w:rFonts w:ascii="Trebuchet MS" w:hAnsi="Trebuchet MS"/>
        </w:rPr>
        <w:t xml:space="preserve">            </w:t>
      </w:r>
      <w:r w:rsidR="0061412F" w:rsidRPr="00EC5E31">
        <w:rPr>
          <w:rFonts w:ascii="Trebuchet MS" w:hAnsi="Trebuchet MS"/>
        </w:rPr>
        <w:t>1.2. В случай, че участникът участва като обединение, което не е регистрирано като самостоятелно юридическо лице, тогава участникът следва да представи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14:paraId="0F07810E" w14:textId="77777777" w:rsidR="005E24EB" w:rsidRPr="00EC5E31" w:rsidRDefault="0061412F" w:rsidP="003D0057">
      <w:pPr>
        <w:pStyle w:val="afe"/>
        <w:numPr>
          <w:ilvl w:val="0"/>
          <w:numId w:val="7"/>
        </w:numPr>
        <w:tabs>
          <w:tab w:val="left" w:pos="851"/>
        </w:tabs>
        <w:suppressAutoHyphens w:val="0"/>
        <w:spacing w:afterLines="40" w:after="96" w:line="240" w:lineRule="auto"/>
        <w:ind w:left="0" w:firstLine="567"/>
        <w:jc w:val="both"/>
        <w:rPr>
          <w:rFonts w:ascii="Trebuchet MS" w:hAnsi="Trebuchet MS"/>
        </w:rPr>
      </w:pPr>
      <w:r w:rsidRPr="00EC5E31">
        <w:rPr>
          <w:rFonts w:ascii="Trebuchet MS" w:hAnsi="Trebuchet MS"/>
        </w:rPr>
        <w:t>правата и задълженията на участниците в обединението</w:t>
      </w:r>
      <w:r w:rsidR="00AE6EC2" w:rsidRPr="00EC5E31">
        <w:rPr>
          <w:rFonts w:ascii="Trebuchet MS" w:hAnsi="Trebuchet MS"/>
        </w:rPr>
        <w:t>;</w:t>
      </w:r>
    </w:p>
    <w:p w14:paraId="2DEEAA9D" w14:textId="77777777" w:rsidR="005E24EB" w:rsidRPr="00EC5E31" w:rsidRDefault="00CC2932" w:rsidP="003D0057">
      <w:pPr>
        <w:pStyle w:val="afe"/>
        <w:numPr>
          <w:ilvl w:val="0"/>
          <w:numId w:val="7"/>
        </w:numPr>
        <w:tabs>
          <w:tab w:val="left" w:pos="851"/>
        </w:tabs>
        <w:suppressAutoHyphens w:val="0"/>
        <w:spacing w:afterLines="40" w:after="96" w:line="240" w:lineRule="auto"/>
        <w:ind w:left="0" w:firstLine="567"/>
        <w:jc w:val="both"/>
        <w:rPr>
          <w:rFonts w:ascii="Trebuchet MS" w:hAnsi="Trebuchet MS"/>
        </w:rPr>
      </w:pPr>
      <w:r w:rsidRPr="00EC5E31">
        <w:rPr>
          <w:rFonts w:ascii="Trebuchet MS" w:hAnsi="Trebuchet MS"/>
        </w:rPr>
        <w:t>уговаряне на солидарна отговорност</w:t>
      </w:r>
      <w:r w:rsidR="00B83095" w:rsidRPr="00EC5E31">
        <w:rPr>
          <w:rFonts w:ascii="Trebuchet MS" w:hAnsi="Trebuchet MS"/>
        </w:rPr>
        <w:t xml:space="preserve"> до изтичане на всички гаранционни срокове по договора за обществена поръчка</w:t>
      </w:r>
      <w:r w:rsidRPr="00EC5E31">
        <w:rPr>
          <w:rFonts w:ascii="Trebuchet MS" w:hAnsi="Trebuchet MS"/>
        </w:rPr>
        <w:t>, когато такава не е предвидена съгласно приложимото законодателство</w:t>
      </w:r>
      <w:r w:rsidR="00AE6EC2" w:rsidRPr="00EC5E31">
        <w:rPr>
          <w:rFonts w:ascii="Trebuchet MS" w:hAnsi="Trebuchet MS"/>
        </w:rPr>
        <w:t>;</w:t>
      </w:r>
    </w:p>
    <w:p w14:paraId="3814092D" w14:textId="77777777" w:rsidR="005E24EB" w:rsidRPr="00EC5E31" w:rsidRDefault="00C021D1" w:rsidP="003D0057">
      <w:pPr>
        <w:pStyle w:val="afe"/>
        <w:numPr>
          <w:ilvl w:val="0"/>
          <w:numId w:val="7"/>
        </w:numPr>
        <w:tabs>
          <w:tab w:val="left" w:pos="851"/>
        </w:tabs>
        <w:suppressAutoHyphens w:val="0"/>
        <w:spacing w:afterLines="40" w:after="96" w:line="240" w:lineRule="auto"/>
        <w:ind w:left="0" w:firstLine="567"/>
        <w:jc w:val="both"/>
        <w:rPr>
          <w:rFonts w:ascii="Trebuchet MS" w:hAnsi="Trebuchet MS"/>
        </w:rPr>
      </w:pPr>
      <w:r w:rsidRPr="00EC5E31">
        <w:rPr>
          <w:rFonts w:ascii="Trebuchet MS" w:hAnsi="Trebuchet MS"/>
        </w:rPr>
        <w:t xml:space="preserve">разпределение на </w:t>
      </w:r>
      <w:r w:rsidR="0061412F" w:rsidRPr="00EC5E31">
        <w:rPr>
          <w:rFonts w:ascii="Trebuchet MS" w:hAnsi="Trebuchet MS"/>
        </w:rPr>
        <w:t>дейностите, които ще изпълнява всеки член на обединението</w:t>
      </w:r>
      <w:r w:rsidR="00AE6EC2" w:rsidRPr="00EC5E31">
        <w:rPr>
          <w:rFonts w:ascii="Trebuchet MS" w:hAnsi="Trebuchet MS"/>
        </w:rPr>
        <w:t>;</w:t>
      </w:r>
    </w:p>
    <w:p w14:paraId="73B0C967" w14:textId="77777777" w:rsidR="005E24EB" w:rsidRPr="00EC5E31" w:rsidRDefault="00147B30" w:rsidP="003D0057">
      <w:pPr>
        <w:pStyle w:val="afe"/>
        <w:numPr>
          <w:ilvl w:val="0"/>
          <w:numId w:val="7"/>
        </w:numPr>
        <w:tabs>
          <w:tab w:val="left" w:pos="851"/>
        </w:tabs>
        <w:suppressAutoHyphens w:val="0"/>
        <w:spacing w:afterLines="40" w:after="96" w:line="240" w:lineRule="auto"/>
        <w:ind w:left="0" w:firstLine="567"/>
        <w:jc w:val="both"/>
        <w:rPr>
          <w:rFonts w:ascii="Trebuchet MS" w:hAnsi="Trebuchet MS"/>
        </w:rPr>
      </w:pPr>
      <w:r w:rsidRPr="00EC5E31">
        <w:rPr>
          <w:rFonts w:ascii="Trebuchet MS" w:hAnsi="Trebuchet MS"/>
        </w:rPr>
        <w:t>определяне на партньор, който да представлява обединението за целите на обществената поръчка</w:t>
      </w:r>
      <w:r w:rsidR="00702E4D" w:rsidRPr="00EC5E31">
        <w:rPr>
          <w:rFonts w:ascii="Trebuchet MS" w:hAnsi="Trebuchet MS"/>
        </w:rPr>
        <w:t>;</w:t>
      </w:r>
    </w:p>
    <w:p w14:paraId="602B6E40" w14:textId="77777777" w:rsidR="005E24EB" w:rsidRPr="00EC5E31" w:rsidRDefault="00AE6EC2" w:rsidP="003D0057">
      <w:pPr>
        <w:pStyle w:val="afe"/>
        <w:numPr>
          <w:ilvl w:val="0"/>
          <w:numId w:val="7"/>
        </w:numPr>
        <w:tabs>
          <w:tab w:val="left" w:pos="851"/>
        </w:tabs>
        <w:suppressAutoHyphens w:val="0"/>
        <w:spacing w:afterLines="40" w:after="96" w:line="240" w:lineRule="auto"/>
        <w:ind w:left="0" w:firstLine="567"/>
        <w:jc w:val="both"/>
        <w:rPr>
          <w:rFonts w:ascii="Trebuchet MS" w:hAnsi="Trebuchet MS"/>
        </w:rPr>
      </w:pPr>
      <w:r w:rsidRPr="00EC5E31">
        <w:rPr>
          <w:rFonts w:ascii="Trebuchet MS" w:hAnsi="Trebuchet MS"/>
          <w:shd w:val="clear" w:color="auto" w:fill="FEFEFE"/>
        </w:rPr>
        <w:t>разпределението на отговорността между членовете на обединението</w:t>
      </w:r>
      <w:r w:rsidR="008E03B9" w:rsidRPr="00EC5E31">
        <w:rPr>
          <w:rFonts w:ascii="Trebuchet MS" w:hAnsi="Trebuchet MS"/>
          <w:shd w:val="clear" w:color="auto" w:fill="FEFEFE"/>
        </w:rPr>
        <w:t>.</w:t>
      </w:r>
    </w:p>
    <w:p w14:paraId="7D317493" w14:textId="77777777" w:rsidR="00B55D71" w:rsidRPr="00EC5E31" w:rsidRDefault="0061412F" w:rsidP="003D0057">
      <w:pPr>
        <w:pStyle w:val="afe"/>
        <w:suppressAutoHyphens w:val="0"/>
        <w:spacing w:afterLines="40" w:after="96" w:line="240" w:lineRule="auto"/>
        <w:ind w:left="0" w:firstLine="708"/>
        <w:jc w:val="both"/>
        <w:rPr>
          <w:rFonts w:ascii="Trebuchet MS" w:hAnsi="Trebuchet MS"/>
        </w:rPr>
      </w:pPr>
      <w:r w:rsidRPr="00EC5E31">
        <w:rPr>
          <w:rFonts w:ascii="Trebuchet MS" w:hAnsi="Trebuchet MS"/>
        </w:rPr>
        <w:t xml:space="preserve">Не се допускат промени в състава на обединението след крайният срок за подаване на офертата. Когато в </w:t>
      </w:r>
      <w:r w:rsidR="00AE6EC2" w:rsidRPr="00EC5E31">
        <w:rPr>
          <w:rFonts w:ascii="Trebuchet MS" w:hAnsi="Trebuchet MS"/>
        </w:rPr>
        <w:t xml:space="preserve">документа </w:t>
      </w:r>
      <w:r w:rsidRPr="00EC5E31">
        <w:rPr>
          <w:rFonts w:ascii="Trebuchet MS" w:hAnsi="Trebuchet MS"/>
        </w:rPr>
        <w:t>за създаване на обединение липсват клаузи, гарантиращи изпълнението на горепосочените условия, или състава на обединението се е променил след подаването на офертата – участникът ще бъде отстранен от участие в процедурата за възлагане на настоящата обществена поръчка.</w:t>
      </w:r>
    </w:p>
    <w:p w14:paraId="6D5217BF" w14:textId="77777777" w:rsidR="00AE6EC2" w:rsidRPr="00EC5E31" w:rsidRDefault="00AE6EC2" w:rsidP="003D0057">
      <w:pPr>
        <w:pStyle w:val="afe"/>
        <w:suppressAutoHyphens w:val="0"/>
        <w:spacing w:afterLines="40" w:after="96" w:line="240" w:lineRule="auto"/>
        <w:ind w:left="0" w:firstLine="708"/>
        <w:jc w:val="both"/>
        <w:rPr>
          <w:rFonts w:ascii="Trebuchet MS" w:hAnsi="Trebuchet MS"/>
        </w:rPr>
      </w:pPr>
    </w:p>
    <w:p w14:paraId="0165ED68" w14:textId="77777777" w:rsidR="005E24EB" w:rsidRPr="00EC5E31" w:rsidRDefault="0061412F" w:rsidP="003D0057">
      <w:pPr>
        <w:pStyle w:val="afe"/>
        <w:numPr>
          <w:ilvl w:val="1"/>
          <w:numId w:val="6"/>
        </w:numPr>
        <w:tabs>
          <w:tab w:val="left" w:pos="426"/>
          <w:tab w:val="left" w:pos="993"/>
        </w:tabs>
        <w:suppressAutoHyphens w:val="0"/>
        <w:spacing w:afterLines="40" w:after="96" w:line="240" w:lineRule="auto"/>
        <w:ind w:left="0" w:firstLine="567"/>
        <w:jc w:val="both"/>
        <w:rPr>
          <w:rFonts w:ascii="Trebuchet MS" w:hAnsi="Trebuchet MS"/>
        </w:rPr>
      </w:pPr>
      <w:r w:rsidRPr="00EC5E31">
        <w:rPr>
          <w:rFonts w:ascii="Trebuchet MS" w:hAnsi="Trebuchet MS"/>
        </w:rPr>
        <w:t xml:space="preserve">Когато не е приложено в офертата копие от документ, от който да е видно правното основание за създаване на обединението, </w:t>
      </w:r>
      <w:r w:rsidR="008E03B9" w:rsidRPr="00EC5E31">
        <w:rPr>
          <w:rFonts w:ascii="Trebuchet MS" w:hAnsi="Trebuchet MS"/>
        </w:rPr>
        <w:t>к</w:t>
      </w:r>
      <w:r w:rsidRPr="00EC5E31">
        <w:rPr>
          <w:rFonts w:ascii="Trebuchet MS" w:hAnsi="Trebuchet MS"/>
        </w:rPr>
        <w:t>омисията</w:t>
      </w:r>
      <w:r w:rsidR="008E03B9" w:rsidRPr="00EC5E31">
        <w:rPr>
          <w:rFonts w:ascii="Trebuchet MS" w:hAnsi="Trebuchet MS"/>
        </w:rPr>
        <w:t>,</w:t>
      </w:r>
      <w:r w:rsidRPr="00EC5E31">
        <w:rPr>
          <w:rFonts w:ascii="Trebuchet MS" w:hAnsi="Trebuchet MS"/>
        </w:rPr>
        <w:t xml:space="preserve"> назначена от Възложителя за разглеждане и оценяване на подадените оферти, го изисква на основание чл. 54, ал. 8 от ППЗОП.</w:t>
      </w:r>
    </w:p>
    <w:p w14:paraId="3E515B5D" w14:textId="77777777" w:rsidR="00B55D71" w:rsidRPr="00EC5E31" w:rsidRDefault="0061412F" w:rsidP="003D0057">
      <w:pPr>
        <w:spacing w:afterLines="40" w:after="96"/>
        <w:ind w:firstLine="567"/>
        <w:jc w:val="both"/>
        <w:rPr>
          <w:rFonts w:ascii="Trebuchet MS" w:hAnsi="Trebuchet MS"/>
        </w:rPr>
      </w:pPr>
      <w:r w:rsidRPr="00EC5E31">
        <w:rPr>
          <w:rFonts w:ascii="Trebuchet MS" w:hAnsi="Trebuchet MS"/>
          <w:b/>
        </w:rPr>
        <w:t>Забележка:</w:t>
      </w:r>
      <w:r w:rsidRPr="00EC5E31">
        <w:rPr>
          <w:rFonts w:ascii="Trebuchet MS" w:hAnsi="Trebuchet MS"/>
        </w:rPr>
        <w:t xml:space="preserve"> На основание чл.</w:t>
      </w:r>
      <w:r w:rsidR="008E03B9" w:rsidRPr="00EC5E31">
        <w:rPr>
          <w:rFonts w:ascii="Trebuchet MS" w:hAnsi="Trebuchet MS"/>
        </w:rPr>
        <w:t xml:space="preserve"> </w:t>
      </w:r>
      <w:r w:rsidRPr="00EC5E31">
        <w:rPr>
          <w:rFonts w:ascii="Trebuchet MS" w:hAnsi="Trebuchet MS"/>
        </w:rPr>
        <w:t>10, ал.2 от ЗОП, Възложителят не предвижда изискване за създаване на юридическо лице, когато участникът, определен за изпълнител е обединение на физически и/или юридически лица.</w:t>
      </w:r>
    </w:p>
    <w:p w14:paraId="522ADB8C" w14:textId="77777777" w:rsidR="008E03B9" w:rsidRPr="00EC5E31" w:rsidRDefault="008E03B9" w:rsidP="003D0057">
      <w:pPr>
        <w:spacing w:afterLines="40" w:after="96"/>
        <w:ind w:firstLine="567"/>
        <w:jc w:val="both"/>
        <w:rPr>
          <w:rFonts w:ascii="Trebuchet MS" w:hAnsi="Trebuchet MS"/>
        </w:rPr>
      </w:pPr>
    </w:p>
    <w:p w14:paraId="51356A37" w14:textId="77777777" w:rsidR="00B55D71" w:rsidRPr="00EC5E31" w:rsidRDefault="0061412F" w:rsidP="003D0057">
      <w:pPr>
        <w:spacing w:afterLines="40" w:after="96"/>
        <w:ind w:firstLine="567"/>
        <w:jc w:val="both"/>
        <w:rPr>
          <w:rFonts w:ascii="Trebuchet MS" w:hAnsi="Trebuchet MS"/>
        </w:rPr>
      </w:pPr>
      <w:r w:rsidRPr="00EC5E31">
        <w:rPr>
          <w:rFonts w:ascii="Trebuchet MS" w:hAnsi="Trebuchet MS"/>
        </w:rPr>
        <w:t>1.4. Всеки участник в процедура за възлагане на обществена поръчка има право да представи само една оферта.</w:t>
      </w:r>
    </w:p>
    <w:p w14:paraId="0938B074" w14:textId="77777777" w:rsidR="00B55D71" w:rsidRPr="00EC5E31" w:rsidRDefault="0061412F" w:rsidP="003D0057">
      <w:pPr>
        <w:spacing w:afterLines="40" w:after="96"/>
        <w:ind w:firstLine="567"/>
        <w:jc w:val="both"/>
        <w:rPr>
          <w:rFonts w:ascii="Trebuchet MS" w:hAnsi="Trebuchet MS"/>
        </w:rPr>
      </w:pPr>
      <w:r w:rsidRPr="00EC5E31">
        <w:rPr>
          <w:rFonts w:ascii="Trebuchet MS" w:hAnsi="Trebuchet MS"/>
        </w:rPr>
        <w:t>1.5. Лице, което участва в обединение или е дало съгласие да бъде подизпълнител на друг участник, не може да подава самостоятелно оферта.</w:t>
      </w:r>
    </w:p>
    <w:p w14:paraId="5ED5F7E7" w14:textId="77777777" w:rsidR="00B55D71" w:rsidRPr="00EC5E31" w:rsidRDefault="0061412F" w:rsidP="003D0057">
      <w:pPr>
        <w:spacing w:afterLines="40" w:after="96"/>
        <w:ind w:firstLine="567"/>
        <w:jc w:val="both"/>
        <w:rPr>
          <w:rFonts w:ascii="Trebuchet MS" w:hAnsi="Trebuchet MS"/>
        </w:rPr>
      </w:pPr>
      <w:r w:rsidRPr="00EC5E31">
        <w:rPr>
          <w:rFonts w:ascii="Trebuchet MS" w:hAnsi="Trebuchet MS"/>
        </w:rPr>
        <w:t>1.6. В процедура за възлагане на обществена поръчка едно физическо или юридическо лице може да участва само в едно обединение.</w:t>
      </w:r>
    </w:p>
    <w:p w14:paraId="519447BC" w14:textId="77777777" w:rsidR="00B55D71" w:rsidRPr="00EC5E31" w:rsidRDefault="0061412F" w:rsidP="003D0057">
      <w:pPr>
        <w:spacing w:afterLines="40" w:after="96"/>
        <w:ind w:firstLine="567"/>
        <w:jc w:val="both"/>
        <w:rPr>
          <w:rFonts w:ascii="Trebuchet MS" w:hAnsi="Trebuchet MS"/>
        </w:rPr>
      </w:pPr>
      <w:r w:rsidRPr="00EC5E31">
        <w:rPr>
          <w:rFonts w:ascii="Trebuchet MS" w:hAnsi="Trebuchet MS"/>
        </w:rPr>
        <w:t>1.7. Свързани лица не могат да бъдат самостоятелни  участници в една и съща процедура.</w:t>
      </w:r>
    </w:p>
    <w:p w14:paraId="4090E9F0" w14:textId="77777777" w:rsidR="00B55D71" w:rsidRPr="00EC5E31" w:rsidRDefault="0061412F" w:rsidP="003D0057">
      <w:pPr>
        <w:spacing w:afterLines="40" w:after="96"/>
        <w:ind w:firstLine="567"/>
        <w:jc w:val="both"/>
        <w:rPr>
          <w:rFonts w:ascii="Trebuchet MS" w:hAnsi="Trebuchet MS"/>
        </w:rPr>
      </w:pPr>
      <w:r w:rsidRPr="00EC5E31">
        <w:rPr>
          <w:rFonts w:ascii="Trebuchet MS" w:hAnsi="Trebuchet MS"/>
        </w:rPr>
        <w:t xml:space="preserve">Когато определеният изпълнител е </w:t>
      </w:r>
      <w:proofErr w:type="spellStart"/>
      <w:r w:rsidRPr="00EC5E31">
        <w:rPr>
          <w:rFonts w:ascii="Trebuchet MS" w:hAnsi="Trebuchet MS"/>
        </w:rPr>
        <w:t>неперсонифицирано</w:t>
      </w:r>
      <w:proofErr w:type="spellEnd"/>
      <w:r w:rsidRPr="00EC5E31">
        <w:rPr>
          <w:rFonts w:ascii="Trebuchet MS" w:hAnsi="Trebuchet MS"/>
        </w:rPr>
        <w:t xml:space="preserve"> обединение на физически и/или юридически лица и възложителят не е предвидил изискване за създаване на юридическо лице, договорът за обществена поръчка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r w:rsidR="00702E4D" w:rsidRPr="00EC5E31">
        <w:rPr>
          <w:rFonts w:ascii="Trebuchet MS" w:hAnsi="Trebuchet MS"/>
        </w:rPr>
        <w:t xml:space="preserve"> </w:t>
      </w:r>
    </w:p>
    <w:p w14:paraId="126B7295" w14:textId="77777777" w:rsidR="00B55D71" w:rsidRPr="00EC5E31" w:rsidRDefault="0061412F" w:rsidP="003D0057">
      <w:pPr>
        <w:spacing w:afterLines="40" w:after="96"/>
        <w:ind w:firstLine="567"/>
        <w:jc w:val="both"/>
        <w:rPr>
          <w:rFonts w:ascii="Trebuchet MS" w:hAnsi="Trebuchet MS"/>
        </w:rPr>
      </w:pPr>
      <w:r w:rsidRPr="00EC5E31">
        <w:rPr>
          <w:rFonts w:ascii="Trebuchet MS" w:hAnsi="Trebuchet MS"/>
        </w:rPr>
        <w:t xml:space="preserve">1.8.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w:t>
      </w:r>
      <w:r w:rsidRPr="00EC5E31">
        <w:rPr>
          <w:rFonts w:ascii="Trebuchet MS" w:hAnsi="Trebuchet MS"/>
        </w:rPr>
        <w:lastRenderedPageBreak/>
        <w:t>законодателството на държавата, в която кандидатът или участникът е установен, са длъжни да предоставят информация.</w:t>
      </w:r>
    </w:p>
    <w:p w14:paraId="3F17822A" w14:textId="77777777" w:rsidR="00B55D71" w:rsidRPr="00EC5E31" w:rsidRDefault="00147B30" w:rsidP="003D0057">
      <w:pPr>
        <w:spacing w:afterLines="40" w:after="96"/>
        <w:ind w:firstLine="567"/>
        <w:jc w:val="both"/>
        <w:rPr>
          <w:rFonts w:ascii="Trebuchet MS" w:hAnsi="Trebuchet MS"/>
        </w:rPr>
      </w:pPr>
      <w:r w:rsidRPr="00EC5E31">
        <w:rPr>
          <w:rFonts w:ascii="Trebuchet MS" w:hAnsi="Trebuchet MS"/>
        </w:rPr>
        <w:t>1.9.</w:t>
      </w:r>
      <w:r w:rsidRPr="00EC5E31">
        <w:rPr>
          <w:rFonts w:ascii="Trebuchet MS" w:hAnsi="Trebuchet MS"/>
          <w:lang w:val="en-US"/>
        </w:rPr>
        <w:t>1.</w:t>
      </w:r>
      <w:r w:rsidRPr="00EC5E31">
        <w:rPr>
          <w:rFonts w:ascii="Trebuchet MS" w:hAnsi="Trebuchet MS"/>
        </w:rPr>
        <w:t xml:space="preserve"> Когато участникът е обединение, което не е юридическо лице, за всеки участник в обединението се представя отделен ЕЕДОП, който съдържа информацията по т. 1.8.</w:t>
      </w:r>
    </w:p>
    <w:p w14:paraId="03E95C67" w14:textId="77777777" w:rsidR="00B55D71" w:rsidRPr="00EC5E31" w:rsidRDefault="00147B30" w:rsidP="003D0057">
      <w:pPr>
        <w:spacing w:afterLines="40" w:after="96"/>
        <w:ind w:firstLine="567"/>
        <w:jc w:val="both"/>
        <w:rPr>
          <w:rFonts w:ascii="Trebuchet MS" w:hAnsi="Trebuchet MS"/>
        </w:rPr>
      </w:pPr>
      <w:r w:rsidRPr="00EC5E31">
        <w:rPr>
          <w:rFonts w:ascii="Trebuchet MS" w:hAnsi="Trebuchet MS"/>
        </w:rPr>
        <w:t>1.9.2. 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 т. 1.8.</w:t>
      </w:r>
    </w:p>
    <w:p w14:paraId="2A8A9869" w14:textId="77777777" w:rsidR="00B55D71" w:rsidRPr="00EC5E31" w:rsidRDefault="0061412F" w:rsidP="003D0057">
      <w:pPr>
        <w:spacing w:afterLines="40" w:after="96"/>
        <w:ind w:firstLine="567"/>
        <w:jc w:val="both"/>
        <w:rPr>
          <w:rFonts w:ascii="Trebuchet MS" w:hAnsi="Trebuchet MS"/>
        </w:rPr>
      </w:pPr>
      <w:r w:rsidRPr="00EC5E31">
        <w:rPr>
          <w:rFonts w:ascii="Trebuchet MS" w:hAnsi="Trebuchet MS"/>
        </w:rPr>
        <w:t>1.10. Участниците могат да използват ЕЕДОП, който вече е бил използван при предходна процедура за обществена поръчка, при условие че потвърдят, че съдържащата се в него информация все още е актуална.</w:t>
      </w:r>
    </w:p>
    <w:p w14:paraId="2205C871" w14:textId="77777777" w:rsidR="00B55D71" w:rsidRPr="00EC5E31" w:rsidRDefault="0061412F" w:rsidP="003D0057">
      <w:pPr>
        <w:spacing w:afterLines="40" w:after="96"/>
        <w:ind w:firstLine="567"/>
        <w:jc w:val="both"/>
        <w:rPr>
          <w:rFonts w:ascii="Trebuchet MS" w:hAnsi="Trebuchet MS"/>
        </w:rPr>
      </w:pPr>
      <w:r w:rsidRPr="00EC5E31">
        <w:rPr>
          <w:rFonts w:ascii="Trebuchet MS" w:hAnsi="Trebuchet MS"/>
        </w:rPr>
        <w:t>1.11.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14:paraId="52E757CA" w14:textId="77777777" w:rsidR="00B55D71" w:rsidRPr="00EC5E31" w:rsidRDefault="0061412F" w:rsidP="003D0057">
      <w:pPr>
        <w:spacing w:afterLines="40" w:after="96"/>
        <w:ind w:firstLine="567"/>
        <w:jc w:val="both"/>
        <w:rPr>
          <w:rFonts w:ascii="Trebuchet MS" w:hAnsi="Trebuchet MS"/>
        </w:rPr>
      </w:pPr>
      <w:r w:rsidRPr="00EC5E31">
        <w:rPr>
          <w:rFonts w:ascii="Trebuchet MS" w:hAnsi="Trebuchet MS"/>
        </w:rPr>
        <w:t>1.12. 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14:paraId="101FB7D4" w14:textId="77777777" w:rsidR="00775B4F" w:rsidRPr="00EC5E31" w:rsidRDefault="0061412F" w:rsidP="00C44FF6">
      <w:pPr>
        <w:ind w:firstLine="567"/>
        <w:jc w:val="both"/>
        <w:rPr>
          <w:rFonts w:ascii="Trebuchet MS" w:hAnsi="Trebuchet MS"/>
          <w:shd w:val="clear" w:color="auto" w:fill="FEFEFE"/>
        </w:rPr>
      </w:pPr>
      <w:r w:rsidRPr="00EC5E31">
        <w:rPr>
          <w:rFonts w:ascii="Trebuchet MS" w:hAnsi="Trebuchet MS"/>
        </w:rPr>
        <w:t>1.13.</w:t>
      </w:r>
      <w:r w:rsidRPr="00EC5E31">
        <w:rPr>
          <w:rFonts w:ascii="Trebuchet MS" w:hAnsi="Trebuchet MS"/>
          <w:b/>
        </w:rPr>
        <w:t xml:space="preserve"> </w:t>
      </w:r>
      <w:r w:rsidR="00274009" w:rsidRPr="00EC5E31">
        <w:rPr>
          <w:rFonts w:ascii="Trebuchet MS" w:hAnsi="Trebuchet MS"/>
          <w:shd w:val="clear" w:color="auto" w:fill="FEFEFE"/>
        </w:rPr>
        <w:t>Участниците</w:t>
      </w:r>
      <w:r w:rsidR="00775B4F" w:rsidRPr="00EC5E31">
        <w:rPr>
          <w:rFonts w:ascii="Trebuchet MS" w:hAnsi="Trebuchet MS"/>
          <w:shd w:val="clear" w:color="auto" w:fill="FEFEFE"/>
        </w:rPr>
        <w:t xml:space="preserve">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14:paraId="2BDBF285" w14:textId="77777777" w:rsidR="0030764B" w:rsidRPr="00EC5E31" w:rsidRDefault="00775B4F" w:rsidP="003D0057">
      <w:pPr>
        <w:spacing w:afterLines="40" w:after="96"/>
        <w:ind w:firstLine="567"/>
        <w:jc w:val="both"/>
        <w:rPr>
          <w:rFonts w:ascii="Trebuchet MS" w:hAnsi="Trebuchet MS"/>
          <w:b/>
        </w:rPr>
      </w:pPr>
      <w:r w:rsidRPr="00EC5E31">
        <w:rPr>
          <w:rFonts w:ascii="Trebuchet MS" w:hAnsi="Trebuchet MS"/>
          <w:shd w:val="clear" w:color="auto" w:fill="FEFEFE"/>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2FF39C21" w14:textId="77777777" w:rsidR="00B55D71" w:rsidRPr="00EC5E31" w:rsidRDefault="006A65ED" w:rsidP="003D0057">
      <w:pPr>
        <w:spacing w:afterLines="40" w:after="96"/>
        <w:jc w:val="both"/>
        <w:rPr>
          <w:rFonts w:ascii="Trebuchet MS" w:hAnsi="Trebuchet MS"/>
        </w:rPr>
      </w:pPr>
      <w:r w:rsidRPr="00EC5E31">
        <w:rPr>
          <w:rFonts w:ascii="Trebuchet MS" w:hAnsi="Trebuchet MS"/>
        </w:rPr>
        <w:t xml:space="preserve">          </w:t>
      </w:r>
      <w:r w:rsidR="00775B4F" w:rsidRPr="00EC5E31">
        <w:rPr>
          <w:rFonts w:ascii="Trebuchet MS" w:hAnsi="Trebuchet MS"/>
        </w:rPr>
        <w:t xml:space="preserve">1.14. </w:t>
      </w:r>
      <w:r w:rsidR="0061412F" w:rsidRPr="00EC5E31">
        <w:rPr>
          <w:rFonts w:ascii="Trebuchet MS" w:hAnsi="Trebuchet MS"/>
        </w:rPr>
        <w:t xml:space="preserve">Изпълнителите сключват договор за </w:t>
      </w:r>
      <w:proofErr w:type="spellStart"/>
      <w:r w:rsidR="0061412F" w:rsidRPr="00EC5E31">
        <w:rPr>
          <w:rFonts w:ascii="Trebuchet MS" w:hAnsi="Trebuchet MS"/>
        </w:rPr>
        <w:t>подизпълнение</w:t>
      </w:r>
      <w:proofErr w:type="spellEnd"/>
      <w:r w:rsidR="0061412F" w:rsidRPr="00EC5E31">
        <w:rPr>
          <w:rFonts w:ascii="Trebuchet MS" w:hAnsi="Trebuchet MS"/>
        </w:rPr>
        <w:t xml:space="preserve"> с подизпълнителите, посочени в офертата.</w:t>
      </w:r>
    </w:p>
    <w:p w14:paraId="2FB9603A" w14:textId="2BA4C132" w:rsidR="00B55D71" w:rsidRPr="00EC5E31" w:rsidRDefault="00147B30" w:rsidP="003D0057">
      <w:pPr>
        <w:spacing w:afterLines="40" w:after="96"/>
        <w:ind w:firstLine="708"/>
        <w:jc w:val="both"/>
        <w:rPr>
          <w:rFonts w:ascii="Trebuchet MS" w:hAnsi="Trebuchet MS"/>
        </w:rPr>
      </w:pPr>
      <w:r w:rsidRPr="00EC5E31">
        <w:rPr>
          <w:rFonts w:ascii="Trebuchet MS" w:hAnsi="Trebuchet MS"/>
        </w:rPr>
        <w:t>Изпълнителят уведомява възложителя за всякакви промени в предоставената информация в хода на изпълнението на поръчката.</w:t>
      </w:r>
    </w:p>
    <w:p w14:paraId="75AD5A6C" w14:textId="465FDAF4" w:rsidR="00B55D71" w:rsidRPr="00EC5E31" w:rsidRDefault="00775B4F" w:rsidP="003D0057">
      <w:pPr>
        <w:spacing w:afterLines="40" w:after="96"/>
        <w:ind w:firstLine="708"/>
        <w:jc w:val="both"/>
        <w:rPr>
          <w:rFonts w:ascii="Trebuchet MS" w:hAnsi="Trebuchet MS"/>
        </w:rPr>
      </w:pPr>
      <w:r w:rsidRPr="00EC5E31">
        <w:rPr>
          <w:rFonts w:ascii="Trebuchet MS" w:hAnsi="Trebuchet MS"/>
        </w:rPr>
        <w:lastRenderedPageBreak/>
        <w:t>1.15.</w:t>
      </w:r>
      <w:r w:rsidRPr="00EC5E31">
        <w:rPr>
          <w:rFonts w:ascii="Trebuchet MS" w:hAnsi="Trebuchet MS"/>
          <w:b/>
        </w:rPr>
        <w:t xml:space="preserve"> </w:t>
      </w:r>
      <w:r w:rsidR="0061412F" w:rsidRPr="00EC5E31">
        <w:rPr>
          <w:rFonts w:ascii="Trebuchet MS" w:hAnsi="Trebuchet MS"/>
        </w:rPr>
        <w:t xml:space="preserve">Подизпълнителите нямат право да </w:t>
      </w:r>
      <w:proofErr w:type="spellStart"/>
      <w:r w:rsidR="0061412F" w:rsidRPr="00EC5E31">
        <w:rPr>
          <w:rFonts w:ascii="Trebuchet MS" w:hAnsi="Trebuchet MS"/>
        </w:rPr>
        <w:t>превъзлагат</w:t>
      </w:r>
      <w:proofErr w:type="spellEnd"/>
      <w:r w:rsidR="0061412F" w:rsidRPr="00EC5E31">
        <w:rPr>
          <w:rFonts w:ascii="Trebuchet MS" w:hAnsi="Trebuchet MS"/>
        </w:rPr>
        <w:t xml:space="preserve"> една или повече от дейностите, които са включени в предмета на договора за </w:t>
      </w:r>
      <w:proofErr w:type="spellStart"/>
      <w:r w:rsidR="0061412F" w:rsidRPr="00EC5E31">
        <w:rPr>
          <w:rFonts w:ascii="Trebuchet MS" w:hAnsi="Trebuchet MS"/>
        </w:rPr>
        <w:t>подизпълнение</w:t>
      </w:r>
      <w:proofErr w:type="spellEnd"/>
      <w:r w:rsidR="0061412F" w:rsidRPr="00EC5E31">
        <w:rPr>
          <w:rFonts w:ascii="Trebuchet MS" w:hAnsi="Trebuchet MS"/>
        </w:rPr>
        <w:t>. Не е нарушение на забраната</w:t>
      </w:r>
      <w:r w:rsidR="00F01804" w:rsidRPr="00EC5E31">
        <w:rPr>
          <w:rFonts w:ascii="Trebuchet MS" w:hAnsi="Trebuchet MS"/>
        </w:rPr>
        <w:t xml:space="preserve"> по предходното изречение,</w:t>
      </w:r>
      <w:r w:rsidR="0061412F" w:rsidRPr="00EC5E31">
        <w:rPr>
          <w:rFonts w:ascii="Trebuchet MS" w:hAnsi="Trebuchet MS"/>
        </w:rPr>
        <w:t xml:space="preserve">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0061412F" w:rsidRPr="00EC5E31">
        <w:rPr>
          <w:rFonts w:ascii="Trebuchet MS" w:hAnsi="Trebuchet MS"/>
        </w:rPr>
        <w:t>подизпълнение</w:t>
      </w:r>
      <w:proofErr w:type="spellEnd"/>
      <w:r w:rsidR="0061412F" w:rsidRPr="00EC5E31">
        <w:rPr>
          <w:rFonts w:ascii="Trebuchet MS" w:hAnsi="Trebuchet MS"/>
        </w:rPr>
        <w:t>.</w:t>
      </w:r>
    </w:p>
    <w:p w14:paraId="1672DAC5" w14:textId="77777777" w:rsidR="00CA207E" w:rsidRPr="00EC5E31" w:rsidRDefault="00DB1B91" w:rsidP="00C44FF6">
      <w:pPr>
        <w:ind w:firstLine="708"/>
        <w:jc w:val="both"/>
        <w:rPr>
          <w:rFonts w:ascii="Trebuchet MS" w:hAnsi="Trebuchet MS"/>
        </w:rPr>
      </w:pPr>
      <w:r w:rsidRPr="00EC5E31">
        <w:rPr>
          <w:rFonts w:ascii="Trebuchet MS" w:hAnsi="Trebuchet MS"/>
        </w:rPr>
        <w:t>1.16.</w:t>
      </w:r>
      <w:r w:rsidRPr="00EC5E31">
        <w:rPr>
          <w:rFonts w:ascii="Trebuchet MS" w:hAnsi="Trebuchet MS"/>
          <w:b/>
        </w:rPr>
        <w:t xml:space="preserve"> </w:t>
      </w:r>
      <w:r w:rsidR="00760D5A" w:rsidRPr="00EC5E31">
        <w:rPr>
          <w:rFonts w:ascii="Trebuchet MS" w:hAnsi="Trebuchet MS"/>
        </w:rPr>
        <w:t>Възложителят изисква замяна на подизпълнител, който не отговаря на някое от условията по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поради промяна в обстоятелствата преди сключване на договора за обществена поръчка.</w:t>
      </w:r>
      <w:r w:rsidR="00CA207E" w:rsidRPr="00EC5E31">
        <w:rPr>
          <w:rFonts w:ascii="Trebuchet MS" w:hAnsi="Trebuchet MS"/>
        </w:rPr>
        <w:t xml:space="preserve"> </w:t>
      </w:r>
    </w:p>
    <w:p w14:paraId="4F3F8305" w14:textId="77777777" w:rsidR="00CA207E" w:rsidRPr="00EC5E31" w:rsidRDefault="00CA207E" w:rsidP="00C44FF6">
      <w:pPr>
        <w:ind w:firstLine="708"/>
        <w:jc w:val="both"/>
        <w:rPr>
          <w:rFonts w:ascii="Trebuchet MS" w:hAnsi="Trebuchet MS"/>
        </w:rPr>
      </w:pPr>
      <w:r w:rsidRPr="00EC5E31">
        <w:rPr>
          <w:rFonts w:ascii="Trebuchet MS" w:hAnsi="Trebuchet MS"/>
        </w:rPr>
        <w:t xml:space="preserve">1.16.1.Замяна или включване на подизпълнител по време на изпълнение на договор за обществена поръчка се допуска при необходимост, ако са изпълнени едновременно следните условия: </w:t>
      </w:r>
    </w:p>
    <w:p w14:paraId="52922D48" w14:textId="54ECEB54" w:rsidR="00CA207E" w:rsidRPr="00EC5E31" w:rsidRDefault="00875709" w:rsidP="00C44FF6">
      <w:pPr>
        <w:ind w:firstLine="708"/>
        <w:jc w:val="both"/>
        <w:rPr>
          <w:rFonts w:ascii="Trebuchet MS" w:hAnsi="Trebuchet MS"/>
        </w:rPr>
      </w:pPr>
      <w:r>
        <w:rPr>
          <w:rFonts w:ascii="Trebuchet MS" w:hAnsi="Trebuchet MS"/>
        </w:rPr>
        <w:t>а)</w:t>
      </w:r>
      <w:r w:rsidR="00CA207E" w:rsidRPr="00EC5E31">
        <w:rPr>
          <w:rFonts w:ascii="Trebuchet MS" w:hAnsi="Trebuchet MS"/>
        </w:rPr>
        <w:t xml:space="preserve"> за новия подизпълнител не са налице основанията за отстраняване в процедурата; </w:t>
      </w:r>
    </w:p>
    <w:p w14:paraId="4CE01486" w14:textId="5BFD62E3" w:rsidR="00CA207E" w:rsidRPr="00EC5E31" w:rsidRDefault="00875709" w:rsidP="00C44FF6">
      <w:pPr>
        <w:ind w:firstLine="708"/>
        <w:jc w:val="both"/>
        <w:rPr>
          <w:rFonts w:ascii="Trebuchet MS" w:hAnsi="Trebuchet MS"/>
          <w:strike/>
          <w:shd w:val="clear" w:color="auto" w:fill="FEFEFE"/>
        </w:rPr>
      </w:pPr>
      <w:r>
        <w:rPr>
          <w:rFonts w:ascii="Trebuchet MS" w:hAnsi="Trebuchet MS"/>
        </w:rPr>
        <w:t>б)</w:t>
      </w:r>
      <w:r w:rsidR="00CA207E" w:rsidRPr="00EC5E31">
        <w:rPr>
          <w:rFonts w:ascii="Trebuchet MS" w:hAnsi="Trebuchet MS"/>
        </w:rPr>
        <w:t xml:space="preserve"> новият подизпълнител отговаря на критериите за подбор по отношение на дела и вида на дейностите, които ще изпълнява.</w:t>
      </w:r>
    </w:p>
    <w:p w14:paraId="4B802BB3" w14:textId="77777777" w:rsidR="00CA207E" w:rsidRPr="00EC5E31" w:rsidRDefault="00CA207E" w:rsidP="003D0057">
      <w:pPr>
        <w:spacing w:afterLines="40" w:after="96"/>
        <w:ind w:firstLine="708"/>
        <w:jc w:val="both"/>
        <w:rPr>
          <w:rFonts w:ascii="Trebuchet MS" w:hAnsi="Trebuchet MS"/>
          <w:shd w:val="clear" w:color="auto" w:fill="FEFEFE"/>
        </w:rPr>
      </w:pPr>
    </w:p>
    <w:p w14:paraId="0F1955C3" w14:textId="77777777" w:rsidR="00CA207E" w:rsidRPr="00EC5E31" w:rsidRDefault="00CA207E" w:rsidP="00CA207E">
      <w:pPr>
        <w:ind w:firstLine="708"/>
        <w:jc w:val="both"/>
        <w:rPr>
          <w:rFonts w:ascii="Trebuchet MS" w:hAnsi="Trebuchet MS"/>
          <w:b/>
        </w:rPr>
      </w:pPr>
      <w:r w:rsidRPr="00EC5E31">
        <w:rPr>
          <w:rFonts w:ascii="Trebuchet MS" w:hAnsi="Trebuchet MS"/>
        </w:rPr>
        <w:t>1.16.2.При замяна или включване на подизпълнител изпълнителят представя на възложителя копие на договора с новия подизпълнител заедно с всички документи, които доказват изпълнението на условията по 1.16.2., в срок до три дни от неговото сключване.</w:t>
      </w:r>
    </w:p>
    <w:p w14:paraId="59FBC43F" w14:textId="77777777" w:rsidR="00B55D71" w:rsidRPr="00EC5E31" w:rsidRDefault="00DB1B91" w:rsidP="003D0057">
      <w:pPr>
        <w:spacing w:afterLines="40" w:after="96"/>
        <w:ind w:firstLine="708"/>
        <w:jc w:val="both"/>
        <w:rPr>
          <w:rFonts w:ascii="Trebuchet MS" w:hAnsi="Trebuchet MS"/>
          <w:b/>
        </w:rPr>
      </w:pPr>
      <w:r w:rsidRPr="00EC5E31">
        <w:rPr>
          <w:rFonts w:ascii="Trebuchet MS" w:hAnsi="Trebuchet MS"/>
          <w:shd w:val="clear" w:color="auto" w:fill="FEFEFE"/>
        </w:rPr>
        <w:t>1.17.</w:t>
      </w:r>
      <w:r w:rsidRPr="00EC5E31">
        <w:rPr>
          <w:rFonts w:ascii="Trebuchet MS" w:hAnsi="Trebuchet MS"/>
          <w:b/>
          <w:shd w:val="clear" w:color="auto" w:fill="FEFEFE"/>
        </w:rPr>
        <w:t xml:space="preserve"> </w:t>
      </w:r>
      <w:r w:rsidRPr="00EC5E31">
        <w:rPr>
          <w:rFonts w:ascii="Trebuchet MS" w:hAnsi="Trebuchet MS"/>
          <w:shd w:val="clear" w:color="auto" w:fill="FEFEFE"/>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2AA49DBF" w14:textId="77777777" w:rsidR="00B55D71" w:rsidRPr="00EC5E31" w:rsidRDefault="0061412F" w:rsidP="003D0057">
      <w:pPr>
        <w:autoSpaceDE w:val="0"/>
        <w:autoSpaceDN w:val="0"/>
        <w:adjustRightInd w:val="0"/>
        <w:spacing w:afterLines="40" w:after="96" w:line="240" w:lineRule="auto"/>
        <w:ind w:firstLine="708"/>
        <w:jc w:val="both"/>
        <w:rPr>
          <w:rFonts w:ascii="Trebuchet MS" w:hAnsi="Trebuchet MS"/>
          <w:b/>
        </w:rPr>
      </w:pPr>
      <w:r w:rsidRPr="00EC5E31">
        <w:rPr>
          <w:rFonts w:ascii="Trebuchet MS" w:hAnsi="Trebuchet MS"/>
        </w:rPr>
        <w:t>1.</w:t>
      </w:r>
      <w:r w:rsidR="00DB1B91" w:rsidRPr="00EC5E31">
        <w:rPr>
          <w:rFonts w:ascii="Trebuchet MS" w:hAnsi="Trebuchet MS"/>
        </w:rPr>
        <w:t>18</w:t>
      </w:r>
      <w:r w:rsidR="002F73C5" w:rsidRPr="00EC5E31">
        <w:rPr>
          <w:rFonts w:ascii="Trebuchet MS" w:hAnsi="Trebuchet MS"/>
        </w:rPr>
        <w:t>.</w:t>
      </w:r>
      <w:r w:rsidR="002F73C5" w:rsidRPr="00EC5E31">
        <w:rPr>
          <w:rFonts w:ascii="Trebuchet MS" w:hAnsi="Trebuchet MS"/>
          <w:b/>
        </w:rPr>
        <w:t xml:space="preserve"> </w:t>
      </w:r>
      <w:r w:rsidR="002F73C5" w:rsidRPr="00EC5E31">
        <w:rPr>
          <w:rFonts w:ascii="Trebuchet MS" w:hAnsi="Trebuchet MS"/>
          <w:color w:val="000000"/>
          <w:lang w:eastAsia="bg-BG"/>
        </w:rPr>
        <w:t xml:space="preserve">Когато </w:t>
      </w:r>
      <w:r w:rsidR="008E03B9" w:rsidRPr="00EC5E31">
        <w:rPr>
          <w:rFonts w:ascii="Trebuchet MS" w:hAnsi="Trebuchet MS"/>
          <w:color w:val="000000"/>
          <w:lang w:eastAsia="bg-BG"/>
        </w:rPr>
        <w:t>Изпълнителят</w:t>
      </w:r>
      <w:r w:rsidR="002F73C5" w:rsidRPr="00EC5E31">
        <w:rPr>
          <w:rFonts w:ascii="Trebuchet MS" w:hAnsi="Trebuchet MS"/>
          <w:color w:val="000000"/>
          <w:lang w:eastAsia="bg-BG"/>
        </w:rPr>
        <w:t xml:space="preserve"> е сключил договор/договори за </w:t>
      </w:r>
      <w:proofErr w:type="spellStart"/>
      <w:r w:rsidR="002F73C5" w:rsidRPr="00EC5E31">
        <w:rPr>
          <w:rFonts w:ascii="Trebuchet MS" w:hAnsi="Trebuchet MS"/>
          <w:color w:val="000000"/>
          <w:lang w:eastAsia="bg-BG"/>
        </w:rPr>
        <w:t>подизпълнение</w:t>
      </w:r>
      <w:proofErr w:type="spellEnd"/>
      <w:r w:rsidR="002F73C5" w:rsidRPr="00EC5E31">
        <w:rPr>
          <w:rFonts w:ascii="Trebuchet MS" w:hAnsi="Trebuchet MS"/>
          <w:color w:val="000000"/>
          <w:lang w:eastAsia="bg-BG"/>
        </w:rPr>
        <w:t xml:space="preserve">, </w:t>
      </w:r>
      <w:r w:rsidR="008E03B9" w:rsidRPr="00EC5E31">
        <w:rPr>
          <w:rFonts w:ascii="Trebuchet MS" w:hAnsi="Trebuchet MS"/>
          <w:color w:val="000000"/>
          <w:lang w:eastAsia="bg-BG"/>
        </w:rPr>
        <w:t xml:space="preserve">Възложителят </w:t>
      </w:r>
      <w:r w:rsidR="002F73C5" w:rsidRPr="00EC5E31">
        <w:rPr>
          <w:rFonts w:ascii="Trebuchet MS" w:hAnsi="Trebuchet MS"/>
          <w:color w:val="000000"/>
          <w:lang w:eastAsia="bg-BG"/>
        </w:rPr>
        <w:t>може да извърши директно плащане към подизпълнителя при условията на чл.</w:t>
      </w:r>
      <w:r w:rsidR="008E03B9" w:rsidRPr="00EC5E31">
        <w:rPr>
          <w:rFonts w:ascii="Trebuchet MS" w:hAnsi="Trebuchet MS"/>
          <w:color w:val="000000"/>
          <w:lang w:eastAsia="bg-BG"/>
        </w:rPr>
        <w:t xml:space="preserve"> </w:t>
      </w:r>
      <w:r w:rsidR="002F73C5" w:rsidRPr="00EC5E31">
        <w:rPr>
          <w:rFonts w:ascii="Trebuchet MS" w:hAnsi="Trebuchet MS"/>
          <w:color w:val="000000"/>
          <w:lang w:eastAsia="bg-BG"/>
        </w:rPr>
        <w:t>66, ал.</w:t>
      </w:r>
      <w:r w:rsidR="00CA207E" w:rsidRPr="00EC5E31">
        <w:rPr>
          <w:rFonts w:ascii="Trebuchet MS" w:hAnsi="Trebuchet MS"/>
          <w:color w:val="000000"/>
          <w:lang w:eastAsia="bg-BG"/>
        </w:rPr>
        <w:t>7</w:t>
      </w:r>
      <w:r w:rsidR="002F73C5" w:rsidRPr="00EC5E31">
        <w:rPr>
          <w:rFonts w:ascii="Trebuchet MS" w:hAnsi="Trebuchet MS"/>
          <w:color w:val="000000"/>
          <w:lang w:eastAsia="bg-BG"/>
        </w:rPr>
        <w:t>-</w:t>
      </w:r>
      <w:r w:rsidR="00CA207E" w:rsidRPr="00EC5E31">
        <w:rPr>
          <w:rFonts w:ascii="Trebuchet MS" w:hAnsi="Trebuchet MS"/>
          <w:color w:val="000000"/>
          <w:lang w:eastAsia="bg-BG"/>
        </w:rPr>
        <w:t>11</w:t>
      </w:r>
      <w:r w:rsidR="002F73C5" w:rsidRPr="00EC5E31">
        <w:rPr>
          <w:rFonts w:ascii="Trebuchet MS" w:hAnsi="Trebuchet MS"/>
          <w:color w:val="000000"/>
          <w:lang w:eastAsia="bg-BG"/>
        </w:rPr>
        <w:t xml:space="preserve"> от ЗОП. </w:t>
      </w:r>
      <w:r w:rsidR="002F73C5" w:rsidRPr="00EC5E31">
        <w:rPr>
          <w:rFonts w:ascii="Trebuchet MS" w:hAnsi="Trebuchet MS"/>
        </w:rPr>
        <w:t>За приложимите правила относно директните разплащания с подизпълнители се прилага реда по чл.</w:t>
      </w:r>
      <w:r w:rsidR="008E03B9" w:rsidRPr="00EC5E31">
        <w:rPr>
          <w:rFonts w:ascii="Trebuchet MS" w:hAnsi="Trebuchet MS"/>
        </w:rPr>
        <w:t xml:space="preserve"> </w:t>
      </w:r>
      <w:r w:rsidR="002F73C5" w:rsidRPr="00EC5E31">
        <w:rPr>
          <w:rFonts w:ascii="Trebuchet MS" w:hAnsi="Trebuchet MS"/>
        </w:rPr>
        <w:t>66 от ЗОП.</w:t>
      </w:r>
    </w:p>
    <w:p w14:paraId="084481B4" w14:textId="77777777" w:rsidR="00B55D71" w:rsidRPr="00EC5E31" w:rsidRDefault="008E03B9" w:rsidP="003D0057">
      <w:pPr>
        <w:tabs>
          <w:tab w:val="left" w:pos="720"/>
        </w:tabs>
        <w:spacing w:afterLines="40" w:after="96"/>
        <w:jc w:val="both"/>
        <w:rPr>
          <w:rFonts w:ascii="Trebuchet MS" w:hAnsi="Trebuchet MS"/>
        </w:rPr>
      </w:pPr>
      <w:r w:rsidRPr="00EC5E31">
        <w:rPr>
          <w:rFonts w:ascii="Trebuchet MS" w:hAnsi="Trebuchet MS"/>
          <w:b/>
        </w:rPr>
        <w:tab/>
      </w:r>
      <w:r w:rsidR="002F73C5" w:rsidRPr="00EC5E31">
        <w:rPr>
          <w:rFonts w:ascii="Trebuchet MS" w:hAnsi="Trebuchet MS"/>
        </w:rPr>
        <w:t>1.19</w:t>
      </w:r>
      <w:r w:rsidR="0061412F" w:rsidRPr="00EC5E31">
        <w:rPr>
          <w:rFonts w:ascii="Trebuchet MS" w:hAnsi="Trebuchet MS"/>
        </w:rPr>
        <w:t>.</w:t>
      </w:r>
      <w:r w:rsidR="0061412F" w:rsidRPr="00EC5E31">
        <w:rPr>
          <w:rFonts w:ascii="Trebuchet MS" w:hAnsi="Trebuchet MS"/>
          <w:b/>
        </w:rPr>
        <w:t xml:space="preserve"> </w:t>
      </w:r>
      <w:r w:rsidR="0061412F" w:rsidRPr="00EC5E31">
        <w:rPr>
          <w:rFonts w:ascii="Trebuchet MS" w:hAnsi="Trebuchet MS"/>
          <w:color w:val="000000"/>
        </w:rPr>
        <w:t>Възложителят поддържа „Профил на купувача” на ел. адрес</w:t>
      </w:r>
      <w:r w:rsidRPr="00EC5E31">
        <w:rPr>
          <w:rFonts w:ascii="Trebuchet MS" w:hAnsi="Trebuchet MS"/>
          <w:color w:val="000000"/>
        </w:rPr>
        <w:t>,</w:t>
      </w:r>
      <w:r w:rsidR="0061412F" w:rsidRPr="00EC5E31">
        <w:rPr>
          <w:rFonts w:ascii="Trebuchet MS" w:hAnsi="Trebuchet MS"/>
          <w:color w:val="000000"/>
        </w:rPr>
        <w:t xml:space="preserve"> посочен </w:t>
      </w:r>
      <w:r w:rsidRPr="00EC5E31">
        <w:rPr>
          <w:rFonts w:ascii="Trebuchet MS" w:hAnsi="Trebuchet MS"/>
          <w:color w:val="000000"/>
        </w:rPr>
        <w:t xml:space="preserve">в </w:t>
      </w:r>
      <w:r w:rsidR="0061412F" w:rsidRPr="00EC5E31">
        <w:rPr>
          <w:rFonts w:ascii="Trebuchet MS" w:hAnsi="Trebuchet MS"/>
          <w:color w:val="000000"/>
        </w:rPr>
        <w:t>раздел І</w:t>
      </w:r>
      <w:r w:rsidRPr="00EC5E31">
        <w:rPr>
          <w:rFonts w:ascii="Trebuchet MS" w:hAnsi="Trebuchet MS"/>
          <w:color w:val="000000"/>
        </w:rPr>
        <w:t>, т. 8</w:t>
      </w:r>
      <w:r w:rsidR="0061412F" w:rsidRPr="00EC5E31">
        <w:rPr>
          <w:rFonts w:ascii="Trebuchet MS" w:hAnsi="Trebuchet MS"/>
          <w:color w:val="000000"/>
        </w:rPr>
        <w:t xml:space="preserve"> от настоящата документация и в данните на възложителя в публикуваното обявление за обществена поръчка, който представлява обособена част от електронна страница на </w:t>
      </w:r>
      <w:r w:rsidR="0061412F" w:rsidRPr="00EC5E31">
        <w:rPr>
          <w:rFonts w:ascii="Trebuchet MS" w:hAnsi="Trebuchet MS"/>
          <w:color w:val="000000"/>
        </w:rPr>
        <w:lastRenderedPageBreak/>
        <w:t xml:space="preserve">община </w:t>
      </w:r>
      <w:r w:rsidR="00CA207E" w:rsidRPr="00EC5E31">
        <w:rPr>
          <w:rFonts w:ascii="Trebuchet MS" w:hAnsi="Trebuchet MS"/>
          <w:color w:val="000000"/>
        </w:rPr>
        <w:t>Велико Търново</w:t>
      </w:r>
      <w:r w:rsidR="0061412F" w:rsidRPr="00EC5E31">
        <w:rPr>
          <w:rFonts w:ascii="Trebuchet MS" w:hAnsi="Trebuchet MS"/>
          <w:color w:val="000000"/>
        </w:rPr>
        <w:t xml:space="preserve">, за който е осигурена неограничен, пълен, безплатен и пряк достъп чрез електронни средства.  </w:t>
      </w:r>
    </w:p>
    <w:p w14:paraId="47309DA6" w14:textId="77777777" w:rsidR="00B55D71" w:rsidRPr="00EC5E31" w:rsidRDefault="00EE7318" w:rsidP="00EE7318">
      <w:pPr>
        <w:spacing w:afterLines="40" w:after="96"/>
        <w:jc w:val="both"/>
        <w:rPr>
          <w:rFonts w:ascii="Trebuchet MS" w:hAnsi="Trebuchet MS"/>
          <w:color w:val="000000"/>
        </w:rPr>
      </w:pPr>
      <w:r w:rsidRPr="00EC5E31">
        <w:rPr>
          <w:rFonts w:ascii="Trebuchet MS" w:hAnsi="Trebuchet MS"/>
          <w:color w:val="000000"/>
        </w:rPr>
        <w:t>При участие на подизпълнители или използване капацитета на трети лица, за същите следва да не са налице горните основания за отстраняване от процедурата.</w:t>
      </w:r>
    </w:p>
    <w:p w14:paraId="2F1CB92E" w14:textId="77777777" w:rsidR="00CA207E" w:rsidRPr="00EC5E31" w:rsidRDefault="00CA207E" w:rsidP="003D0057">
      <w:pPr>
        <w:spacing w:afterLines="40" w:after="96"/>
        <w:jc w:val="both"/>
        <w:rPr>
          <w:rFonts w:ascii="Trebuchet MS" w:hAnsi="Trebuchet MS"/>
          <w:color w:val="000000"/>
        </w:rPr>
      </w:pPr>
    </w:p>
    <w:p w14:paraId="7BF8E54F" w14:textId="77777777" w:rsidR="00B55D71" w:rsidRPr="00EC5E31" w:rsidRDefault="0061412F" w:rsidP="003D0057">
      <w:pPr>
        <w:spacing w:afterLines="40" w:after="96"/>
        <w:ind w:firstLine="708"/>
        <w:rPr>
          <w:rFonts w:ascii="Trebuchet MS" w:hAnsi="Trebuchet MS"/>
          <w:b/>
        </w:rPr>
      </w:pPr>
      <w:r w:rsidRPr="00EC5E31">
        <w:rPr>
          <w:rFonts w:ascii="Trebuchet MS" w:hAnsi="Trebuchet MS"/>
          <w:b/>
        </w:rPr>
        <w:t>2.</w:t>
      </w:r>
      <w:r w:rsidRPr="00EC5E31">
        <w:rPr>
          <w:rFonts w:ascii="Trebuchet MS" w:hAnsi="Trebuchet MS"/>
        </w:rPr>
        <w:t xml:space="preserve"> </w:t>
      </w:r>
      <w:r w:rsidR="008E03B9" w:rsidRPr="00EC5E31">
        <w:rPr>
          <w:rFonts w:ascii="Trebuchet MS" w:hAnsi="Trebuchet MS"/>
          <w:b/>
        </w:rPr>
        <w:t xml:space="preserve">УСЛОВИЯ ЗА ДОПУСТИМОСТ НА УЧАСТНИЦИТЕ: </w:t>
      </w:r>
    </w:p>
    <w:p w14:paraId="16821278" w14:textId="19008021" w:rsidR="007308C8" w:rsidRPr="00EC5E31" w:rsidRDefault="007308C8" w:rsidP="003D0057">
      <w:pPr>
        <w:spacing w:afterLines="40" w:after="96" w:line="240" w:lineRule="auto"/>
        <w:jc w:val="both"/>
        <w:rPr>
          <w:rFonts w:ascii="Trebuchet MS" w:hAnsi="Trebuchet MS"/>
          <w:bCs/>
        </w:rPr>
      </w:pPr>
      <w:r w:rsidRPr="00EC5E31">
        <w:rPr>
          <w:rFonts w:ascii="Trebuchet MS" w:hAnsi="Trebuchet MS"/>
        </w:rPr>
        <w:t xml:space="preserve">2.1. </w:t>
      </w:r>
      <w:r w:rsidRPr="00EC5E31">
        <w:rPr>
          <w:rFonts w:ascii="Trebuchet MS" w:hAnsi="Trebuchet MS"/>
          <w:bCs/>
        </w:rPr>
        <w:t>По отношение на участник не трябва да са налице обстоятелства по чл.54 ал.1 т.1-7 от ЗОП, като констатирането на което и да е от обстоятелствата, ще доведе до отстраняване на участника, с изключения на изрично посочените случаи в чл. 56, ал. 1 от ЗОП.</w:t>
      </w:r>
    </w:p>
    <w:p w14:paraId="170B485C"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Възложителят отстранява от участие в процедурата за възлагане на обществена поръчка кандидат или участник, когато:</w:t>
      </w:r>
    </w:p>
    <w:p w14:paraId="26E39ED5"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 xml:space="preserve">2.1.1. </w:t>
      </w:r>
      <w:r w:rsidR="00CA207E" w:rsidRPr="00EC5E31">
        <w:rPr>
          <w:rFonts w:ascii="Trebuchet MS" w:hAnsi="Trebuchet MS"/>
        </w:rPr>
        <w:t>е осъден с влязла в сила присъда за престъпление по чл. 108а, чл. 159а – 159г, чл. 172, чл. 192а, чл. 194 – 217, чл. 219 – 252, чл. 253 – 260, чл. 301 – 307, чл. 321, 321а и чл. 352 – 353е от Наказателния кодекс;</w:t>
      </w:r>
    </w:p>
    <w:p w14:paraId="055107B5"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 xml:space="preserve">2.1.2. </w:t>
      </w:r>
      <w:r w:rsidR="00CA207E" w:rsidRPr="00EC5E31">
        <w:rPr>
          <w:rFonts w:ascii="Trebuchet MS" w:hAnsi="Trebuchet MS"/>
        </w:rPr>
        <w:t>е осъден с влязла в сила присъда за престъпление, аналогично на тези по т. 2.1.1., в друга държава членка или трета страна</w:t>
      </w:r>
    </w:p>
    <w:p w14:paraId="10A15252" w14:textId="77777777" w:rsidR="007308C8" w:rsidRPr="00EC5E31" w:rsidRDefault="007308C8" w:rsidP="00CA207E">
      <w:pPr>
        <w:spacing w:afterLines="40" w:after="96" w:line="240" w:lineRule="auto"/>
        <w:jc w:val="both"/>
        <w:rPr>
          <w:rFonts w:ascii="Trebuchet MS" w:hAnsi="Trebuchet MS"/>
        </w:rPr>
      </w:pPr>
      <w:r w:rsidRPr="00EC5E31">
        <w:rPr>
          <w:rFonts w:ascii="Trebuchet MS" w:hAnsi="Trebuchet MS"/>
        </w:rPr>
        <w:t xml:space="preserve">2.1.3. </w:t>
      </w:r>
      <w:r w:rsidR="00CA207E" w:rsidRPr="00EC5E31">
        <w:rPr>
          <w:rFonts w:ascii="Trebuchet MS" w:hAnsi="Trebuchet MS"/>
        </w:rPr>
        <w:t>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p>
    <w:p w14:paraId="17DFC3AC"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2.1.4. е налице неравнопоставеност в случаите по чл. 44, ал. 5 от ЗОП;</w:t>
      </w:r>
    </w:p>
    <w:p w14:paraId="7E625394" w14:textId="77777777" w:rsidR="007308C8" w:rsidRPr="00EC5E31" w:rsidRDefault="007308C8" w:rsidP="003D0057">
      <w:pPr>
        <w:spacing w:afterLines="40" w:after="96" w:line="240" w:lineRule="auto"/>
        <w:jc w:val="both"/>
        <w:rPr>
          <w:rFonts w:ascii="Trebuchet MS" w:hAnsi="Trebuchet MS"/>
          <w:lang w:val="en-US"/>
        </w:rPr>
      </w:pPr>
      <w:r w:rsidRPr="00EC5E31">
        <w:rPr>
          <w:rFonts w:ascii="Trebuchet MS" w:hAnsi="Trebuchet MS"/>
        </w:rPr>
        <w:t>2.1.5. е установено, че:</w:t>
      </w:r>
      <w:r w:rsidR="00CA207E" w:rsidRPr="00EC5E31">
        <w:rPr>
          <w:rFonts w:ascii="Trebuchet MS" w:hAnsi="Trebuchet MS"/>
        </w:rPr>
        <w:t xml:space="preserve"> </w:t>
      </w:r>
    </w:p>
    <w:p w14:paraId="1D2D5A84"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14:paraId="6FF63645"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538CD75F"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lastRenderedPageBreak/>
        <w:t xml:space="preserve">2.1.6. </w:t>
      </w:r>
      <w:r w:rsidR="00BF24FE" w:rsidRPr="00EC5E31">
        <w:rPr>
          <w:rFonts w:ascii="Trebuchet MS" w:hAnsi="Trebuchet MS"/>
        </w:rPr>
        <w:t>е установено с влязло в сила наказателно постановление, принудителна административна мярка по чл. 404 от Кодекса на труда или съдебно решение, нарушение на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Pr="00EC5E31">
        <w:rPr>
          <w:rFonts w:ascii="Trebuchet MS" w:hAnsi="Trebuchet MS"/>
        </w:rPr>
        <w:t>;</w:t>
      </w:r>
    </w:p>
    <w:p w14:paraId="5D2F3D56"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2.1.7. е налице конфликт на интереси, който не може да бъде отстранен.</w:t>
      </w:r>
    </w:p>
    <w:p w14:paraId="785106AC" w14:textId="77777777" w:rsidR="001B7B7C" w:rsidRPr="00EC5E31" w:rsidRDefault="00A5199B" w:rsidP="00A5199B">
      <w:pPr>
        <w:spacing w:afterLines="40" w:after="96" w:line="240" w:lineRule="auto"/>
        <w:jc w:val="both"/>
        <w:rPr>
          <w:rFonts w:ascii="Trebuchet MS" w:hAnsi="Trebuchet MS"/>
        </w:rPr>
      </w:pPr>
      <w:r w:rsidRPr="00EC5E31">
        <w:rPr>
          <w:rFonts w:ascii="Trebuchet MS" w:hAnsi="Trebuchet MS"/>
        </w:rPr>
        <w:t xml:space="preserve">Съгласно </w:t>
      </w:r>
      <w:r w:rsidR="001B7B7C" w:rsidRPr="00EC5E31">
        <w:rPr>
          <w:rFonts w:ascii="Trebuchet MS" w:hAnsi="Trebuchet MS"/>
        </w:rPr>
        <w:t>§2, т. 21 от ДР на ЗОП –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p w14:paraId="7B87A2DF" w14:textId="3976365E" w:rsidR="003A48F6" w:rsidRPr="00EC5E31" w:rsidRDefault="003A48F6" w:rsidP="003D0057">
      <w:pPr>
        <w:spacing w:afterLines="40" w:after="96" w:line="240" w:lineRule="auto"/>
        <w:jc w:val="both"/>
        <w:rPr>
          <w:rFonts w:ascii="Trebuchet MS" w:hAnsi="Trebuchet MS"/>
        </w:rPr>
      </w:pPr>
      <w:r w:rsidRPr="00EC5E31">
        <w:rPr>
          <w:rFonts w:ascii="Trebuchet MS" w:hAnsi="Trebuchet MS"/>
        </w:rPr>
        <w:t>2.1.</w:t>
      </w:r>
      <w:r w:rsidR="007878E9">
        <w:rPr>
          <w:rFonts w:ascii="Trebuchet MS" w:hAnsi="Trebuchet MS"/>
        </w:rPr>
        <w:t>8</w:t>
      </w:r>
      <w:r w:rsidRPr="00EC5E31">
        <w:rPr>
          <w:rFonts w:ascii="Trebuchet MS" w:hAnsi="Trebuchet MS"/>
        </w:rPr>
        <w:t xml:space="preserve">.Основанията по т. 2.1 - т. 2.1.1, 2.1.2 и 2.1.7 се отнасят за лицата, които представляват участника и за членовете на неговите управителни и надзорни органи съгласно регистъра, в който </w:t>
      </w:r>
      <w:r w:rsidR="007551D5" w:rsidRPr="00EC5E31">
        <w:rPr>
          <w:rFonts w:ascii="Trebuchet MS" w:hAnsi="Trebuchet MS"/>
        </w:rPr>
        <w:t>е вписан участникът</w:t>
      </w:r>
      <w:r w:rsidRPr="00EC5E31">
        <w:rPr>
          <w:rFonts w:ascii="Trebuchet MS" w:hAnsi="Trebuchet MS"/>
        </w:rPr>
        <w:t>,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14:paraId="1D804A16" w14:textId="13D46BAB" w:rsidR="003A48F6" w:rsidRPr="00EC5E31" w:rsidRDefault="007878E9" w:rsidP="003D0057">
      <w:pPr>
        <w:spacing w:afterLines="40" w:after="96" w:line="240" w:lineRule="auto"/>
        <w:jc w:val="both"/>
        <w:rPr>
          <w:rFonts w:ascii="Trebuchet MS" w:hAnsi="Trebuchet MS"/>
        </w:rPr>
      </w:pPr>
      <w:r>
        <w:rPr>
          <w:rFonts w:ascii="Trebuchet MS" w:hAnsi="Trebuchet MS"/>
        </w:rPr>
        <w:t>К</w:t>
      </w:r>
      <w:r w:rsidR="003A48F6" w:rsidRPr="00EC5E31">
        <w:rPr>
          <w:rFonts w:ascii="Trebuchet MS" w:hAnsi="Trebuchet MS"/>
        </w:rPr>
        <w:t>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2.1 - т. 2.1.1, 2.1.2 и 2.1.7 се отнасят и за това физическо лице.</w:t>
      </w:r>
    </w:p>
    <w:p w14:paraId="5DA6F83F" w14:textId="77777777" w:rsidR="003A48F6" w:rsidRPr="00EC5E31" w:rsidRDefault="007551D5" w:rsidP="003D0057">
      <w:pPr>
        <w:spacing w:afterLines="40" w:after="96" w:line="240" w:lineRule="auto"/>
        <w:jc w:val="both"/>
        <w:rPr>
          <w:rFonts w:ascii="Trebuchet MS" w:hAnsi="Trebuchet MS"/>
        </w:rPr>
      </w:pPr>
      <w:r w:rsidRPr="00EC5E31">
        <w:rPr>
          <w:rFonts w:ascii="Trebuchet MS" w:hAnsi="Trebuchet MS"/>
        </w:rPr>
        <w:t>Точка</w:t>
      </w:r>
      <w:r w:rsidR="003A48F6" w:rsidRPr="00EC5E31">
        <w:rPr>
          <w:rFonts w:ascii="Trebuchet MS" w:hAnsi="Trebuchet MS"/>
        </w:rPr>
        <w:t xml:space="preserve"> 2.1.3. не се прилага, когато размерът на неплатените дължими данъци или </w:t>
      </w:r>
      <w:proofErr w:type="spellStart"/>
      <w:r w:rsidR="003A48F6" w:rsidRPr="00EC5E31">
        <w:rPr>
          <w:rFonts w:ascii="Trebuchet MS" w:hAnsi="Trebuchet MS"/>
        </w:rPr>
        <w:t>социалноосигурителни</w:t>
      </w:r>
      <w:proofErr w:type="spellEnd"/>
      <w:r w:rsidR="003A48F6" w:rsidRPr="00EC5E31">
        <w:rPr>
          <w:rFonts w:ascii="Trebuchet MS" w:hAnsi="Trebuchet MS"/>
        </w:rPr>
        <w:t xml:space="preserve"> вноски е до 1 на сто от сумата на годишния общ оборот за последната приключена финансова година, но не повече от 50 000 лв.</w:t>
      </w:r>
    </w:p>
    <w:p w14:paraId="4F6E44BB" w14:textId="127C0793" w:rsidR="007551D5" w:rsidRPr="00EC5E31" w:rsidRDefault="007551D5" w:rsidP="007551D5">
      <w:pPr>
        <w:spacing w:afterLines="40" w:after="96" w:line="240" w:lineRule="auto"/>
        <w:jc w:val="both"/>
        <w:rPr>
          <w:rFonts w:ascii="Trebuchet MS" w:hAnsi="Trebuchet MS"/>
        </w:rPr>
      </w:pPr>
      <w:r w:rsidRPr="00EC5E31">
        <w:rPr>
          <w:rFonts w:ascii="Trebuchet MS" w:hAnsi="Trebuchet MS"/>
        </w:rPr>
        <w:t xml:space="preserve">При участие на подизпълнители или използване капацитета на трети лица, за същите следва да не са налице горните основания за отстраняване от процедурата. </w:t>
      </w:r>
    </w:p>
    <w:p w14:paraId="544F9BCA"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lastRenderedPageBreak/>
        <w:t>2.</w:t>
      </w:r>
      <w:r w:rsidR="002A00FE" w:rsidRPr="00EC5E31">
        <w:rPr>
          <w:rFonts w:ascii="Trebuchet MS" w:hAnsi="Trebuchet MS"/>
        </w:rPr>
        <w:t>2</w:t>
      </w:r>
      <w:r w:rsidRPr="00EC5E31">
        <w:rPr>
          <w:rFonts w:ascii="Trebuchet MS" w:hAnsi="Trebuchet MS"/>
        </w:rPr>
        <w:t>. Не могат да участват в процедурата за възлагане на настоящата обществена поръчка участници, които са дружества, регистрирани в юрисдикции с преференциален данъчен режим и контролираните от тях лица включително и чрез гражданско дружество, в което участва дружество, регистрирано в юрисдикция с преференциален данъчен режим;</w:t>
      </w:r>
    </w:p>
    <w:p w14:paraId="0D1876C4"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2.</w:t>
      </w:r>
      <w:r w:rsidR="002A00FE" w:rsidRPr="00EC5E31">
        <w:rPr>
          <w:rFonts w:ascii="Trebuchet MS" w:hAnsi="Trebuchet MS"/>
        </w:rPr>
        <w:t>3</w:t>
      </w:r>
      <w:r w:rsidRPr="00EC5E31">
        <w:rPr>
          <w:rFonts w:ascii="Trebuchet MS" w:hAnsi="Trebuchet MS"/>
        </w:rPr>
        <w:t>. Когато участникът предвижда участието на подизпълнители при изпълнение на поръчката или ще използва ресурсите на трети лица, посочените изисквания се прилагат и по отношение на подизпълнителите и на третите лица.</w:t>
      </w:r>
    </w:p>
    <w:p w14:paraId="7E9103A2"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2.</w:t>
      </w:r>
      <w:r w:rsidR="002A00FE" w:rsidRPr="00EC5E31">
        <w:rPr>
          <w:rFonts w:ascii="Trebuchet MS" w:hAnsi="Trebuchet MS"/>
        </w:rPr>
        <w:t>4</w:t>
      </w:r>
      <w:r w:rsidRPr="00EC5E31">
        <w:rPr>
          <w:rFonts w:ascii="Trebuchet MS" w:hAnsi="Trebuchet MS"/>
        </w:rPr>
        <w:t xml:space="preserve">. В случай, че участникът е обединение, което не е регистрирано като самостоятелно юридическо лице </w:t>
      </w:r>
      <w:proofErr w:type="spellStart"/>
      <w:r w:rsidRPr="00EC5E31">
        <w:rPr>
          <w:rFonts w:ascii="Trebuchet MS" w:hAnsi="Trebuchet MS"/>
        </w:rPr>
        <w:t>еЕЕДОП</w:t>
      </w:r>
      <w:proofErr w:type="spellEnd"/>
      <w:r w:rsidRPr="00EC5E31">
        <w:rPr>
          <w:rFonts w:ascii="Trebuchet MS" w:hAnsi="Trebuchet MS"/>
        </w:rPr>
        <w:t xml:space="preserve"> се представя за всяко физическо и/или юридическо лице, включено в състава на обединението.</w:t>
      </w:r>
    </w:p>
    <w:p w14:paraId="1C45542A" w14:textId="77777777" w:rsidR="007308C8" w:rsidRPr="00EC5E31" w:rsidRDefault="007308C8" w:rsidP="003D0057">
      <w:pPr>
        <w:spacing w:afterLines="40" w:after="96" w:line="240" w:lineRule="auto"/>
        <w:jc w:val="both"/>
        <w:rPr>
          <w:rFonts w:ascii="Trebuchet MS" w:hAnsi="Trebuchet MS"/>
          <w:b/>
          <w:bCs/>
        </w:rPr>
      </w:pPr>
      <w:r w:rsidRPr="00EC5E31">
        <w:rPr>
          <w:rFonts w:ascii="Trebuchet MS" w:hAnsi="Trebuchet MS"/>
          <w:b/>
          <w:bCs/>
        </w:rPr>
        <w:t xml:space="preserve">Заявяване/Деклариране: </w:t>
      </w:r>
    </w:p>
    <w:p w14:paraId="2ABAA1E8" w14:textId="77777777" w:rsidR="007308C8" w:rsidRPr="00EC5E31" w:rsidRDefault="007308C8" w:rsidP="003D0057">
      <w:pPr>
        <w:spacing w:afterLines="40" w:after="96" w:line="240" w:lineRule="auto"/>
        <w:jc w:val="both"/>
        <w:rPr>
          <w:rFonts w:ascii="Trebuchet MS" w:hAnsi="Trebuchet MS"/>
          <w:bCs/>
          <w:iCs/>
        </w:rPr>
      </w:pPr>
      <w:r w:rsidRPr="00EC5E31">
        <w:rPr>
          <w:rFonts w:ascii="Trebuchet MS" w:hAnsi="Trebuchet MS"/>
          <w:bCs/>
          <w:iCs/>
        </w:rPr>
        <w:t>При подаване на офертата участникът декларира липсата или наличията на основанията за отстраняване чрез представяне на Единен европейски документ за обществени поръчки (</w:t>
      </w:r>
      <w:proofErr w:type="spellStart"/>
      <w:r w:rsidRPr="00EC5E31">
        <w:rPr>
          <w:rFonts w:ascii="Trebuchet MS" w:hAnsi="Trebuchet MS"/>
          <w:bCs/>
          <w:iCs/>
        </w:rPr>
        <w:t>еЕЕДОП</w:t>
      </w:r>
      <w:proofErr w:type="spellEnd"/>
      <w:r w:rsidRPr="00EC5E31">
        <w:rPr>
          <w:rFonts w:ascii="Trebuchet MS" w:hAnsi="Trebuchet MS"/>
          <w:bCs/>
          <w:iCs/>
        </w:rPr>
        <w:t xml:space="preserve">). Информацията се посочва в приложните полета на Част III: „Основания за изключване” от </w:t>
      </w:r>
      <w:proofErr w:type="spellStart"/>
      <w:r w:rsidRPr="00EC5E31">
        <w:rPr>
          <w:rFonts w:ascii="Trebuchet MS" w:hAnsi="Trebuchet MS"/>
          <w:bCs/>
          <w:iCs/>
        </w:rPr>
        <w:t>еЕЕДОП</w:t>
      </w:r>
      <w:proofErr w:type="spellEnd"/>
      <w:r w:rsidRPr="00EC5E31">
        <w:rPr>
          <w:rFonts w:ascii="Trebuchet MS" w:hAnsi="Trebuchet MS"/>
          <w:bCs/>
          <w:iCs/>
        </w:rPr>
        <w:t>.</w:t>
      </w:r>
    </w:p>
    <w:p w14:paraId="54E2022B" w14:textId="77777777" w:rsidR="007308C8" w:rsidRPr="00EC5E31" w:rsidRDefault="007308C8" w:rsidP="003D0057">
      <w:pPr>
        <w:spacing w:afterLines="40" w:after="96" w:line="240" w:lineRule="auto"/>
        <w:jc w:val="both"/>
        <w:rPr>
          <w:rFonts w:ascii="Trebuchet MS" w:hAnsi="Trebuchet MS"/>
        </w:rPr>
      </w:pPr>
    </w:p>
    <w:p w14:paraId="7D7A10FF" w14:textId="77777777" w:rsidR="007308C8" w:rsidRPr="00EC5E31" w:rsidRDefault="007308C8" w:rsidP="003D0057">
      <w:pPr>
        <w:spacing w:afterLines="40" w:after="96" w:line="240" w:lineRule="auto"/>
        <w:jc w:val="both"/>
        <w:rPr>
          <w:rFonts w:ascii="Trebuchet MS" w:hAnsi="Trebuchet MS"/>
          <w:b/>
          <w:i/>
        </w:rPr>
      </w:pPr>
      <w:r w:rsidRPr="00EC5E31">
        <w:rPr>
          <w:rFonts w:ascii="Trebuchet MS" w:hAnsi="Trebuchet MS"/>
          <w:b/>
          <w:i/>
        </w:rPr>
        <w:t>Указания за попълване:</w:t>
      </w:r>
    </w:p>
    <w:p w14:paraId="4EEAFD9F" w14:textId="77777777" w:rsidR="00837C0D" w:rsidRPr="00EC5E31" w:rsidRDefault="007308C8" w:rsidP="003D0057">
      <w:pPr>
        <w:spacing w:afterLines="40" w:after="96" w:line="240" w:lineRule="auto"/>
        <w:jc w:val="both"/>
        <w:rPr>
          <w:rFonts w:ascii="Trebuchet MS" w:hAnsi="Trebuchet MS"/>
          <w:i/>
          <w:iCs/>
        </w:rPr>
      </w:pPr>
      <w:r w:rsidRPr="00EC5E31">
        <w:rPr>
          <w:rFonts w:ascii="Trebuchet MS" w:hAnsi="Trebuchet MS"/>
          <w:i/>
          <w:iCs/>
        </w:rPr>
        <w:t>Информацията относно липсата или наличието на обстоятелства по т. 2.1.1 и 2.1.2. (чл.54, ал.1, т.1 и т.2 от ЗОП) се попълва в част III, раздел А и В, както следва: В раздел А се предоставя информация относно присъди за следните престъпления: Участие в престъпна организация – по чл. 321 и 321а от НК; Корупция – по чл. 301 – 307 от НК; Измама – по чл. 209 – 213 от НК; Терористични престъпления или престъпления, които са свързани с терористични дейности - по чл. 108а, ал. 1 от НК; Изпиране на пари или финансиране на тероризъм – по чл. 253, 253а, или 253б от НК и по чл. 108а, ал. 2 от НК; Детски труд и други форми на трафик на хора – по чл. 192а или 159а - 159г от НК. В случай че за участника е издадена присъда за някое от посочените престъпления, той трябва да посочи отговор „Да”.</w:t>
      </w:r>
    </w:p>
    <w:p w14:paraId="2810A7B0" w14:textId="77777777" w:rsidR="007308C8" w:rsidRPr="00EC5E31" w:rsidRDefault="007308C8" w:rsidP="00837C0D">
      <w:pPr>
        <w:spacing w:afterLines="40" w:after="96" w:line="240" w:lineRule="auto"/>
        <w:ind w:firstLine="708"/>
        <w:jc w:val="both"/>
        <w:rPr>
          <w:rFonts w:ascii="Trebuchet MS" w:hAnsi="Trebuchet MS"/>
          <w:i/>
          <w:iCs/>
        </w:rPr>
      </w:pPr>
      <w:r w:rsidRPr="00EC5E31">
        <w:rPr>
          <w:rFonts w:ascii="Trebuchet MS" w:hAnsi="Trebuchet MS"/>
          <w:i/>
          <w:iCs/>
        </w:rPr>
        <w:t xml:space="preserve">В този случай се описват: </w:t>
      </w:r>
    </w:p>
    <w:p w14:paraId="21FDC622" w14:textId="77777777" w:rsidR="007308C8" w:rsidRPr="00EC5E31" w:rsidRDefault="007308C8" w:rsidP="00837C0D">
      <w:pPr>
        <w:spacing w:afterLines="40" w:after="96" w:line="240" w:lineRule="auto"/>
        <w:ind w:firstLine="708"/>
        <w:jc w:val="both"/>
        <w:rPr>
          <w:rFonts w:ascii="Trebuchet MS" w:hAnsi="Trebuchet MS"/>
          <w:i/>
          <w:iCs/>
        </w:rPr>
      </w:pPr>
      <w:r w:rsidRPr="00EC5E31">
        <w:rPr>
          <w:rFonts w:ascii="Trebuchet MS" w:hAnsi="Trebuchet MS"/>
          <w:i/>
          <w:iCs/>
        </w:rPr>
        <w:lastRenderedPageBreak/>
        <w:t xml:space="preserve">а) фактическото и правното основание за </w:t>
      </w:r>
      <w:proofErr w:type="spellStart"/>
      <w:r w:rsidRPr="00EC5E31">
        <w:rPr>
          <w:rFonts w:ascii="Trebuchet MS" w:hAnsi="Trebuchet MS"/>
          <w:i/>
          <w:iCs/>
        </w:rPr>
        <w:t>постанановяване</w:t>
      </w:r>
      <w:proofErr w:type="spellEnd"/>
      <w:r w:rsidRPr="00EC5E31">
        <w:rPr>
          <w:rFonts w:ascii="Trebuchet MS" w:hAnsi="Trebuchet MS"/>
          <w:i/>
          <w:iCs/>
        </w:rPr>
        <w:t xml:space="preserve"> на присъдата и дата на</w:t>
      </w:r>
      <w:r w:rsidR="00837C0D" w:rsidRPr="00EC5E31">
        <w:rPr>
          <w:rFonts w:ascii="Trebuchet MS" w:hAnsi="Trebuchet MS"/>
          <w:i/>
          <w:iCs/>
        </w:rPr>
        <w:t xml:space="preserve"> </w:t>
      </w:r>
      <w:r w:rsidRPr="00EC5E31">
        <w:rPr>
          <w:rFonts w:ascii="Trebuchet MS" w:hAnsi="Trebuchet MS"/>
          <w:i/>
          <w:iCs/>
        </w:rPr>
        <w:t>влизането й в сила;</w:t>
      </w:r>
    </w:p>
    <w:p w14:paraId="1FA6CCDD" w14:textId="77777777" w:rsidR="007308C8" w:rsidRPr="00EC5E31" w:rsidRDefault="007308C8" w:rsidP="003D0057">
      <w:pPr>
        <w:spacing w:afterLines="40" w:after="96" w:line="240" w:lineRule="auto"/>
        <w:jc w:val="both"/>
        <w:rPr>
          <w:rFonts w:ascii="Trebuchet MS" w:hAnsi="Trebuchet MS"/>
          <w:i/>
          <w:iCs/>
        </w:rPr>
      </w:pPr>
      <w:r w:rsidRPr="00EC5E31">
        <w:rPr>
          <w:rFonts w:ascii="Trebuchet MS" w:hAnsi="Trebuchet MS"/>
          <w:i/>
          <w:iCs/>
        </w:rPr>
        <w:t xml:space="preserve">            б) срокът на наложеното наказание.</w:t>
      </w:r>
    </w:p>
    <w:p w14:paraId="5D0DEAD6" w14:textId="2F23A682" w:rsidR="007308C8" w:rsidRPr="00EC5E31" w:rsidRDefault="007308C8" w:rsidP="003D0057">
      <w:pPr>
        <w:spacing w:afterLines="40" w:after="96" w:line="240" w:lineRule="auto"/>
        <w:jc w:val="both"/>
        <w:rPr>
          <w:rFonts w:ascii="Trebuchet MS" w:hAnsi="Trebuchet MS"/>
          <w:i/>
          <w:iCs/>
        </w:rPr>
      </w:pPr>
      <w:r w:rsidRPr="00EC5E31">
        <w:rPr>
          <w:rFonts w:ascii="Trebuchet MS" w:hAnsi="Trebuchet MS"/>
          <w:i/>
          <w:iCs/>
        </w:rPr>
        <w:t xml:space="preserve">В раздел Б, се </w:t>
      </w:r>
      <w:proofErr w:type="spellStart"/>
      <w:r w:rsidRPr="00EC5E31">
        <w:rPr>
          <w:rFonts w:ascii="Trebuchet MS" w:hAnsi="Trebuchet MS"/>
          <w:i/>
          <w:iCs/>
        </w:rPr>
        <w:t>предосочва</w:t>
      </w:r>
      <w:proofErr w:type="spellEnd"/>
      <w:r w:rsidRPr="00EC5E31">
        <w:rPr>
          <w:rFonts w:ascii="Trebuchet MS" w:hAnsi="Trebuchet MS"/>
          <w:i/>
          <w:iCs/>
        </w:rPr>
        <w:t xml:space="preserve"> информация относно обстоятелството по т. 2.1.</w:t>
      </w:r>
      <w:r w:rsidR="00837C0D" w:rsidRPr="00EC5E31">
        <w:rPr>
          <w:rFonts w:ascii="Trebuchet MS" w:hAnsi="Trebuchet MS"/>
          <w:i/>
          <w:iCs/>
        </w:rPr>
        <w:t>3</w:t>
      </w:r>
      <w:r w:rsidRPr="00EC5E31">
        <w:rPr>
          <w:rFonts w:ascii="Trebuchet MS" w:hAnsi="Trebuchet MS"/>
          <w:i/>
          <w:iCs/>
        </w:rPr>
        <w:t>. (чл. 54, ал.1, т. 3 от ЗОП). В раздел В, поле 1 се предоставя информация з</w:t>
      </w:r>
      <w:r w:rsidR="007878E9">
        <w:rPr>
          <w:rFonts w:ascii="Trebuchet MS" w:hAnsi="Trebuchet MS"/>
          <w:i/>
          <w:iCs/>
        </w:rPr>
        <w:t>а обстоятелствата по т.2.1.6. (</w:t>
      </w:r>
      <w:r w:rsidRPr="00EC5E31">
        <w:rPr>
          <w:rFonts w:ascii="Trebuchet MS" w:hAnsi="Trebuchet MS"/>
          <w:i/>
          <w:iCs/>
        </w:rPr>
        <w:t>чл. 54, ал. 1, т. 6 от ЗОП), както и за обстоятелствата по чл. 54, ал. 1, т. 1 от ЗОП свързани с престъпленията по чл.172 и чл. 352 – 353е от НК. При отговор „Да“ участникът посочва - Дата на влизане в сила на присъдата и фактическото и правното основание за постановяването й; Срока на наложеното наказание. Попълват се и относимите следващи полета.</w:t>
      </w:r>
    </w:p>
    <w:p w14:paraId="79F7088D" w14:textId="77777777" w:rsidR="007308C8" w:rsidRPr="00EC5E31" w:rsidRDefault="007308C8" w:rsidP="003D0057">
      <w:pPr>
        <w:spacing w:afterLines="40" w:after="96" w:line="240" w:lineRule="auto"/>
        <w:jc w:val="both"/>
        <w:rPr>
          <w:rFonts w:ascii="Trebuchet MS" w:hAnsi="Trebuchet MS"/>
          <w:i/>
          <w:iCs/>
        </w:rPr>
      </w:pPr>
      <w:r w:rsidRPr="00EC5E31">
        <w:rPr>
          <w:rFonts w:ascii="Trebuchet MS" w:hAnsi="Trebuchet MS"/>
          <w:i/>
          <w:iCs/>
        </w:rPr>
        <w:t>В раздел 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p w14:paraId="1510103F" w14:textId="77777777" w:rsidR="007308C8" w:rsidRPr="00EC5E31" w:rsidRDefault="007308C8" w:rsidP="003D0057">
      <w:pPr>
        <w:spacing w:afterLines="40" w:after="96" w:line="240" w:lineRule="auto"/>
        <w:jc w:val="both"/>
        <w:rPr>
          <w:rFonts w:ascii="Trebuchet MS" w:hAnsi="Trebuchet MS"/>
          <w:i/>
          <w:iCs/>
        </w:rPr>
      </w:pPr>
      <w:r w:rsidRPr="00EC5E31">
        <w:rPr>
          <w:rFonts w:ascii="Trebuchet MS" w:hAnsi="Trebuchet MS"/>
        </w:rPr>
        <w:t xml:space="preserve">Указания за попълване: </w:t>
      </w:r>
      <w:r w:rsidRPr="00EC5E31">
        <w:rPr>
          <w:rFonts w:ascii="Trebuchet MS" w:hAnsi="Trebuchet MS"/>
          <w:i/>
          <w:iCs/>
        </w:rPr>
        <w:t>Попълва се информацията, свързана със специфични национални основания за отстраняване. Съгласно ЗОП (чл. 54, ал. 1, т. 1 от ЗОП) такива са:</w:t>
      </w:r>
    </w:p>
    <w:p w14:paraId="244C00A7" w14:textId="77777777" w:rsidR="007308C8" w:rsidRPr="00EC5E31" w:rsidRDefault="007308C8" w:rsidP="003D0057">
      <w:pPr>
        <w:numPr>
          <w:ilvl w:val="0"/>
          <w:numId w:val="12"/>
        </w:numPr>
        <w:spacing w:afterLines="40" w:after="96" w:line="240" w:lineRule="auto"/>
        <w:jc w:val="both"/>
        <w:rPr>
          <w:rFonts w:ascii="Trebuchet MS" w:hAnsi="Trebuchet MS"/>
          <w:i/>
          <w:iCs/>
        </w:rPr>
      </w:pPr>
      <w:r w:rsidRPr="00EC5E31">
        <w:rPr>
          <w:rFonts w:ascii="Trebuchet MS" w:hAnsi="Trebuchet MS"/>
          <w:i/>
          <w:iCs/>
        </w:rPr>
        <w:t>Осъждания за престъпления по чл. 194 - 208, чл. 213а - 217, 219 – 252 и чл. 254а – 260 от НК. Посочва се информация и за престъпления, аналогично описаните, когато лицата са осъдени в друга държава членка или трета страна.</w:t>
      </w:r>
    </w:p>
    <w:p w14:paraId="12C1D040" w14:textId="77777777" w:rsidR="007308C8" w:rsidRPr="00EC5E31" w:rsidRDefault="007308C8" w:rsidP="003D0057">
      <w:pPr>
        <w:numPr>
          <w:ilvl w:val="0"/>
          <w:numId w:val="12"/>
        </w:numPr>
        <w:spacing w:afterLines="40" w:after="96" w:line="240" w:lineRule="auto"/>
        <w:jc w:val="both"/>
        <w:rPr>
          <w:rFonts w:ascii="Trebuchet MS" w:hAnsi="Trebuchet MS"/>
          <w:i/>
          <w:iCs/>
        </w:rPr>
      </w:pPr>
      <w:r w:rsidRPr="00EC5E31">
        <w:rPr>
          <w:rFonts w:ascii="Trebuchet MS" w:hAnsi="Trebuchet MS"/>
          <w:i/>
          <w:iCs/>
        </w:rPr>
        <w:t>Наличие на свързаност по смисъла на §2, т. 45 от ДР на ЗОП между участници в конкретна процедура.</w:t>
      </w:r>
    </w:p>
    <w:p w14:paraId="305EE8F7" w14:textId="77777777" w:rsidR="007308C8" w:rsidRPr="00EC5E31" w:rsidRDefault="007308C8" w:rsidP="003D0057">
      <w:pPr>
        <w:numPr>
          <w:ilvl w:val="0"/>
          <w:numId w:val="12"/>
        </w:numPr>
        <w:spacing w:afterLines="40" w:after="96" w:line="240" w:lineRule="auto"/>
        <w:jc w:val="both"/>
        <w:rPr>
          <w:rFonts w:ascii="Trebuchet MS" w:hAnsi="Trebuchet MS"/>
          <w:i/>
          <w:iCs/>
        </w:rPr>
      </w:pPr>
      <w:r w:rsidRPr="00EC5E31">
        <w:rPr>
          <w:rFonts w:ascii="Trebuchet MS" w:hAnsi="Trebuchet MS"/>
          <w:i/>
          <w:iCs/>
        </w:rPr>
        <w:t>Забраната за участие в процедури за обществени поръчки на лица, за които са налице обстоятелствата съгласно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 освен ако не са приложими изключенията по чл. 4 от същия закон.</w:t>
      </w:r>
    </w:p>
    <w:p w14:paraId="441C0AAC" w14:textId="77777777" w:rsidR="007308C8" w:rsidRPr="00EC5E31" w:rsidRDefault="007308C8" w:rsidP="003D0057">
      <w:pPr>
        <w:numPr>
          <w:ilvl w:val="0"/>
          <w:numId w:val="12"/>
        </w:numPr>
        <w:spacing w:afterLines="40" w:after="96" w:line="240" w:lineRule="auto"/>
        <w:jc w:val="both"/>
        <w:rPr>
          <w:rFonts w:ascii="Trebuchet MS" w:hAnsi="Trebuchet MS"/>
          <w:i/>
          <w:iCs/>
        </w:rPr>
      </w:pPr>
      <w:r w:rsidRPr="00EC5E31">
        <w:rPr>
          <w:rFonts w:ascii="Trebuchet MS" w:hAnsi="Trebuchet MS"/>
        </w:rPr>
        <w:lastRenderedPageBreak/>
        <w:t>Не се допуска до участие в процедурата и се отстранява участник, за който важат забраните по чл. 69 от Закона за противодействие на корупцията и за отнемане на незаконно придобитото имущество</w:t>
      </w:r>
    </w:p>
    <w:p w14:paraId="02D23225" w14:textId="77777777" w:rsidR="007308C8" w:rsidRPr="00EC5E31" w:rsidRDefault="007308C8" w:rsidP="003D0057">
      <w:pPr>
        <w:spacing w:afterLines="40" w:after="96" w:line="240" w:lineRule="auto"/>
        <w:jc w:val="both"/>
        <w:rPr>
          <w:rFonts w:ascii="Trebuchet MS" w:hAnsi="Trebuchet MS"/>
          <w:i/>
        </w:rPr>
      </w:pPr>
      <w:r w:rsidRPr="00EC5E31">
        <w:rPr>
          <w:rFonts w:ascii="Trebuchet MS" w:hAnsi="Trebuchet MS"/>
          <w:b/>
          <w:bCs/>
          <w:i/>
        </w:rPr>
        <w:t>Чл. 69.</w:t>
      </w:r>
      <w:r w:rsidRPr="00EC5E31">
        <w:rPr>
          <w:rFonts w:ascii="Trebuchet MS" w:hAnsi="Trebuchet MS"/>
          <w:i/>
        </w:rPr>
        <w:t>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14:paraId="54DA57C2" w14:textId="77777777" w:rsidR="007308C8" w:rsidRPr="00EC5E31" w:rsidRDefault="007308C8" w:rsidP="003D0057">
      <w:pPr>
        <w:spacing w:afterLines="40" w:after="96" w:line="240" w:lineRule="auto"/>
        <w:jc w:val="both"/>
        <w:rPr>
          <w:rFonts w:ascii="Trebuchet MS" w:hAnsi="Trebuchet MS"/>
          <w:i/>
        </w:rPr>
      </w:pPr>
      <w:r w:rsidRPr="00EC5E31">
        <w:rPr>
          <w:rFonts w:ascii="Trebuchet MS" w:hAnsi="Trebuchet MS"/>
          <w:i/>
        </w:rPr>
        <w:t>(2)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57658EA9" w14:textId="77777777" w:rsidR="00733F5D" w:rsidRPr="00EC5E31" w:rsidRDefault="007308C8" w:rsidP="003D0057">
      <w:pPr>
        <w:numPr>
          <w:ilvl w:val="0"/>
          <w:numId w:val="12"/>
        </w:numPr>
        <w:spacing w:afterLines="40" w:after="96" w:line="240" w:lineRule="auto"/>
        <w:jc w:val="both"/>
        <w:rPr>
          <w:rFonts w:ascii="Trebuchet MS" w:hAnsi="Trebuchet MS"/>
          <w:i/>
          <w:iCs/>
        </w:rPr>
      </w:pPr>
      <w:r w:rsidRPr="00EC5E31">
        <w:rPr>
          <w:rFonts w:ascii="Trebuchet MS" w:hAnsi="Trebuchet MS"/>
          <w:i/>
        </w:rPr>
        <w:t xml:space="preserve">Основанието по б. </w:t>
      </w:r>
      <w:r w:rsidRPr="00EC5E31">
        <w:rPr>
          <w:rFonts w:ascii="Trebuchet MS" w:hAnsi="Trebuchet MS"/>
          <w:b/>
          <w:i/>
        </w:rPr>
        <w:t>Г</w:t>
      </w:r>
      <w:r w:rsidRPr="00EC5E31">
        <w:rPr>
          <w:rFonts w:ascii="Trebuchet MS" w:hAnsi="Trebuchet MS"/>
          <w:i/>
        </w:rPr>
        <w:t xml:space="preserve"> се отнася за лицата, които представляват участника, членовете на управителни и надзорни органи</w:t>
      </w:r>
      <w:r w:rsidRPr="00EC5E31">
        <w:rPr>
          <w:rFonts w:ascii="Trebuchet MS" w:hAnsi="Trebuchet MS"/>
          <w:i/>
          <w:vertAlign w:val="superscript"/>
        </w:rPr>
        <w:footnoteReference w:id="1"/>
      </w:r>
      <w:r w:rsidRPr="00EC5E31">
        <w:rPr>
          <w:rFonts w:ascii="Trebuchet MS" w:hAnsi="Trebuchet MS"/>
          <w:i/>
        </w:rPr>
        <w:t xml:space="preserve"> </w:t>
      </w:r>
      <w:r w:rsidR="00733F5D" w:rsidRPr="00EC5E31">
        <w:rPr>
          <w:rFonts w:ascii="Trebuchet MS" w:hAnsi="Trebuchet MS"/>
          <w:i/>
        </w:rPr>
        <w:t xml:space="preserve">съгласно </w:t>
      </w:r>
      <w:proofErr w:type="spellStart"/>
      <w:r w:rsidR="00733F5D" w:rsidRPr="00EC5E31">
        <w:rPr>
          <w:rFonts w:ascii="Trebuchet MS" w:hAnsi="Trebuchet MS"/>
          <w:i/>
        </w:rPr>
        <w:t>регистра</w:t>
      </w:r>
      <w:proofErr w:type="spellEnd"/>
      <w:r w:rsidR="00733F5D" w:rsidRPr="00EC5E31">
        <w:rPr>
          <w:rFonts w:ascii="Trebuchet MS" w:hAnsi="Trebuchet MS"/>
          <w:i/>
        </w:rPr>
        <w:t xml:space="preserve"> в който е вписан участника, ако има  </w:t>
      </w:r>
      <w:proofErr w:type="spellStart"/>
      <w:r w:rsidR="00733F5D" w:rsidRPr="00EC5E31">
        <w:rPr>
          <w:rFonts w:ascii="Trebuchet MS" w:hAnsi="Trebuchet MS"/>
          <w:i/>
        </w:rPr>
        <w:t>тъкав</w:t>
      </w:r>
      <w:proofErr w:type="spellEnd"/>
      <w:r w:rsidR="00733F5D" w:rsidRPr="00EC5E31">
        <w:rPr>
          <w:rFonts w:ascii="Trebuchet MS" w:hAnsi="Trebuchet MS"/>
          <w:i/>
        </w:rPr>
        <w:t>,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14:paraId="6E1ECA6D" w14:textId="77777777" w:rsidR="007308C8" w:rsidRPr="00EC5E31" w:rsidRDefault="007308C8" w:rsidP="003D0057">
      <w:pPr>
        <w:spacing w:afterLines="40" w:after="96" w:line="240" w:lineRule="auto"/>
        <w:jc w:val="both"/>
        <w:rPr>
          <w:rFonts w:ascii="Trebuchet MS" w:hAnsi="Trebuchet MS"/>
          <w:i/>
          <w:iCs/>
        </w:rPr>
      </w:pPr>
      <w:r w:rsidRPr="00EC5E31">
        <w:rPr>
          <w:rFonts w:ascii="Trebuchet MS" w:hAnsi="Trebuchet MS"/>
          <w:i/>
          <w:iCs/>
        </w:rPr>
        <w:t xml:space="preserve">Посочените обстоятелства се явяват абсолютна пречка за участие в процедури за възлагане на обществени поръчки, поради което наличието или липсата на такива обстоятелства задължително се декларира в </w:t>
      </w:r>
      <w:proofErr w:type="spellStart"/>
      <w:r w:rsidRPr="00EC5E31">
        <w:rPr>
          <w:rFonts w:ascii="Trebuchet MS" w:hAnsi="Trebuchet MS"/>
          <w:i/>
          <w:iCs/>
        </w:rPr>
        <w:t>еЕЕДОП</w:t>
      </w:r>
      <w:proofErr w:type="spellEnd"/>
      <w:r w:rsidRPr="00EC5E31">
        <w:rPr>
          <w:rFonts w:ascii="Trebuchet MS" w:hAnsi="Trebuchet MS"/>
          <w:i/>
          <w:iCs/>
        </w:rPr>
        <w:t>.</w:t>
      </w:r>
    </w:p>
    <w:p w14:paraId="2E489A0E" w14:textId="77777777" w:rsidR="007308C8" w:rsidRPr="00EC5E31" w:rsidRDefault="007308C8" w:rsidP="00647EDC">
      <w:pPr>
        <w:numPr>
          <w:ilvl w:val="0"/>
          <w:numId w:val="36"/>
        </w:numPr>
        <w:spacing w:afterLines="40" w:after="96" w:line="240" w:lineRule="auto"/>
        <w:jc w:val="both"/>
        <w:rPr>
          <w:rFonts w:ascii="Trebuchet MS" w:hAnsi="Trebuchet MS"/>
          <w:i/>
          <w:iCs/>
        </w:rPr>
      </w:pPr>
      <w:r w:rsidRPr="00EC5E31">
        <w:rPr>
          <w:rFonts w:ascii="Trebuchet MS" w:hAnsi="Trebuchet MS"/>
        </w:rPr>
        <w:lastRenderedPageBreak/>
        <w:t>нарушения по чл. 61, ал. 1, чл. 62, ал. 1 или 3, чл. 63, ал. 1 или 2, чл. 228, ал. 3 от Кодекса на труда (чл. 54, ал. 1, т. 6 от ЗОП)</w:t>
      </w:r>
    </w:p>
    <w:p w14:paraId="324AD8A3" w14:textId="77777777" w:rsidR="007308C8" w:rsidRPr="00EC5E31" w:rsidRDefault="007308C8" w:rsidP="00647EDC">
      <w:pPr>
        <w:numPr>
          <w:ilvl w:val="0"/>
          <w:numId w:val="36"/>
        </w:numPr>
        <w:spacing w:afterLines="40" w:after="96" w:line="240" w:lineRule="auto"/>
        <w:jc w:val="both"/>
        <w:rPr>
          <w:rFonts w:ascii="Trebuchet MS" w:hAnsi="Trebuchet MS"/>
          <w:i/>
          <w:iCs/>
        </w:rPr>
      </w:pPr>
      <w:r w:rsidRPr="00EC5E31">
        <w:rPr>
          <w:rFonts w:ascii="Trebuchet MS" w:hAnsi="Trebuchet MS"/>
        </w:rPr>
        <w:t>нарушения по чл. 13, ал. 1 от Закона за трудовата миграция и трудовата мобилност (чл. 54, ал. 1, т. 6 от ЗОП)</w:t>
      </w:r>
    </w:p>
    <w:p w14:paraId="7C65BEFA" w14:textId="544BCACB" w:rsidR="007308C8" w:rsidRPr="00EC5E31" w:rsidRDefault="007308C8" w:rsidP="003D0057">
      <w:pPr>
        <w:spacing w:afterLines="40" w:after="96" w:line="240" w:lineRule="auto"/>
        <w:jc w:val="both"/>
        <w:rPr>
          <w:rFonts w:ascii="Trebuchet MS" w:hAnsi="Trebuchet MS"/>
          <w:iCs/>
        </w:rPr>
      </w:pPr>
      <w:r w:rsidRPr="00EC5E31">
        <w:rPr>
          <w:rFonts w:ascii="Trebuchet MS" w:hAnsi="Trebuchet MS"/>
          <w:b/>
          <w:bCs/>
          <w:i/>
          <w:iCs/>
        </w:rPr>
        <w:t xml:space="preserve">Забележка: </w:t>
      </w:r>
      <w:r w:rsidRPr="00EC5E31">
        <w:rPr>
          <w:rFonts w:ascii="Trebuchet MS" w:hAnsi="Trebuchet MS"/>
          <w:iCs/>
        </w:rPr>
        <w:t xml:space="preserve">Участниците посочват информация за престъпления, аналогични на посочените в т. 2.1.1 (чл.54, ал.1, т.1 от ЗОП) при наличие на присъда в друга държава членка или трета страна. Информацията относно липсата или наличието на обстоятелства по т. 2.1.3 (чл.54, ал.1, т.3 от ЗОП) се попълва в част III, раздел Б от </w:t>
      </w:r>
      <w:proofErr w:type="spellStart"/>
      <w:r w:rsidRPr="00EC5E31">
        <w:rPr>
          <w:rFonts w:ascii="Trebuchet MS" w:hAnsi="Trebuchet MS"/>
          <w:iCs/>
        </w:rPr>
        <w:t>еЕЕДОП</w:t>
      </w:r>
      <w:proofErr w:type="spellEnd"/>
      <w:r w:rsidRPr="00EC5E31">
        <w:rPr>
          <w:rFonts w:ascii="Trebuchet MS" w:hAnsi="Trebuchet MS"/>
          <w:iCs/>
        </w:rPr>
        <w:t>. Информацията относно липсата или наличието на обстоятелства по т. 2.1.4., 2.1.5 и от т. 2.1.7. до т.2.1.</w:t>
      </w:r>
      <w:r w:rsidR="00733F5D" w:rsidRPr="00EC5E31">
        <w:rPr>
          <w:rFonts w:ascii="Trebuchet MS" w:hAnsi="Trebuchet MS"/>
          <w:iCs/>
        </w:rPr>
        <w:t>8</w:t>
      </w:r>
      <w:r w:rsidRPr="00EC5E31">
        <w:rPr>
          <w:rFonts w:ascii="Trebuchet MS" w:hAnsi="Trebuchet MS"/>
          <w:iCs/>
        </w:rPr>
        <w:t xml:space="preserve">. (чл.54, ал.1, т.4 -7) се попълва в Част ІІІ, Раздел В от </w:t>
      </w:r>
      <w:proofErr w:type="spellStart"/>
      <w:r w:rsidRPr="00EC5E31">
        <w:rPr>
          <w:rFonts w:ascii="Trebuchet MS" w:hAnsi="Trebuchet MS"/>
          <w:iCs/>
        </w:rPr>
        <w:t>еЕЕДОП</w:t>
      </w:r>
      <w:proofErr w:type="spellEnd"/>
      <w:r w:rsidRPr="00EC5E31">
        <w:rPr>
          <w:rFonts w:ascii="Trebuchet MS" w:hAnsi="Trebuchet MS"/>
          <w:iCs/>
        </w:rPr>
        <w:t xml:space="preserve">. </w:t>
      </w:r>
    </w:p>
    <w:p w14:paraId="665C6DE3" w14:textId="77777777" w:rsidR="007308C8" w:rsidRPr="00EC5E31" w:rsidRDefault="007308C8" w:rsidP="003D0057">
      <w:pPr>
        <w:spacing w:afterLines="40" w:after="96" w:line="240" w:lineRule="auto"/>
        <w:jc w:val="both"/>
        <w:rPr>
          <w:rFonts w:ascii="Trebuchet MS" w:hAnsi="Trebuchet MS"/>
          <w:iCs/>
        </w:rPr>
      </w:pPr>
      <w:r w:rsidRPr="00EC5E31">
        <w:rPr>
          <w:rFonts w:ascii="Trebuchet MS" w:hAnsi="Trebuchet MS"/>
          <w:iCs/>
        </w:rPr>
        <w:t xml:space="preserve">Когато преди подаване на офертата участник е предприел мерки за доказване на надеждност (чл. 56 от ЗОП), тези мерки се описват в </w:t>
      </w:r>
      <w:proofErr w:type="spellStart"/>
      <w:r w:rsidRPr="00EC5E31">
        <w:rPr>
          <w:rFonts w:ascii="Trebuchet MS" w:hAnsi="Trebuchet MS"/>
          <w:iCs/>
        </w:rPr>
        <w:t>еЕЕДОП</w:t>
      </w:r>
      <w:proofErr w:type="spellEnd"/>
      <w:r w:rsidRPr="00EC5E31">
        <w:rPr>
          <w:rFonts w:ascii="Trebuchet MS" w:hAnsi="Trebuchet MS"/>
          <w:iCs/>
        </w:rPr>
        <w:t xml:space="preserve"> в полето свързано със съответното обстоятелство и се прилагат документите по чл. 45, ал. 2 от ППЗОП към </w:t>
      </w:r>
      <w:proofErr w:type="spellStart"/>
      <w:r w:rsidRPr="00EC5E31">
        <w:rPr>
          <w:rFonts w:ascii="Trebuchet MS" w:hAnsi="Trebuchet MS"/>
          <w:iCs/>
        </w:rPr>
        <w:t>еЕЕДОП</w:t>
      </w:r>
      <w:proofErr w:type="spellEnd"/>
      <w:r w:rsidRPr="00EC5E31">
        <w:rPr>
          <w:rFonts w:ascii="Trebuchet MS" w:hAnsi="Trebuchet MS"/>
          <w:iCs/>
        </w:rPr>
        <w:t>.</w:t>
      </w:r>
    </w:p>
    <w:p w14:paraId="02F07B0E" w14:textId="77777777" w:rsidR="007308C8" w:rsidRPr="00EC5E31" w:rsidRDefault="007308C8" w:rsidP="003D0057">
      <w:pPr>
        <w:spacing w:afterLines="40" w:after="96" w:line="240" w:lineRule="auto"/>
        <w:jc w:val="both"/>
        <w:rPr>
          <w:rFonts w:ascii="Trebuchet MS" w:hAnsi="Trebuchet MS"/>
          <w:b/>
          <w:bCs/>
          <w:i/>
          <w:iCs/>
        </w:rPr>
      </w:pPr>
    </w:p>
    <w:p w14:paraId="5EAD768A" w14:textId="66F7F0B5"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2.</w:t>
      </w:r>
      <w:r w:rsidR="00DB2754" w:rsidRPr="00DB2754">
        <w:rPr>
          <w:rFonts w:ascii="Trebuchet MS" w:hAnsi="Trebuchet MS"/>
        </w:rPr>
        <w:t>5</w:t>
      </w:r>
      <w:r w:rsidRPr="00EC5E31">
        <w:rPr>
          <w:rFonts w:ascii="Trebuchet MS" w:hAnsi="Trebuchet MS"/>
        </w:rPr>
        <w:t xml:space="preserve"> Лицата по чл. 54, ал. 2 от ЗОП са:</w:t>
      </w:r>
    </w:p>
    <w:p w14:paraId="3FA97DA7"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lang w:eastAsia="bg-BG"/>
        </w:rPr>
        <w:t>1. при събирателно дружество – лицата по чл. 84, ал. 1 и чл. 89, ал. 1 от Търговския закон;</w:t>
      </w:r>
    </w:p>
    <w:p w14:paraId="64464143"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lang w:eastAsia="bg-BG"/>
        </w:rPr>
        <w:t>2. при командитно дружество – неограничено отговорните съдружници по чл. 105 от Търговския закон;</w:t>
      </w:r>
    </w:p>
    <w:p w14:paraId="7642A01F"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lang w:eastAsia="bg-BG"/>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14:paraId="7505BDF8"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lang w:eastAsia="bg-BG"/>
        </w:rPr>
        <w:t>4. при акционерно дружество – лицата по чл. 241, ал. 1, чл. 242, ал. 1 и чл. 244, ал. 1 от Търговския закон;</w:t>
      </w:r>
    </w:p>
    <w:p w14:paraId="7855C4E8"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lang w:eastAsia="bg-BG"/>
        </w:rPr>
        <w:t>5. при командитно дружество с акции – лицата по чл. 256 от Търговския закон;</w:t>
      </w:r>
    </w:p>
    <w:p w14:paraId="0D6FF531"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lang w:eastAsia="bg-BG"/>
        </w:rPr>
        <w:t>6. при едноличен търговец – физическото лице – търговец;</w:t>
      </w:r>
    </w:p>
    <w:p w14:paraId="1B1E047D"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lang w:eastAsia="bg-BG"/>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14:paraId="699EDEEA"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lang w:eastAsia="bg-BG"/>
        </w:rPr>
        <w:lastRenderedPageBreak/>
        <w:t>8. при кооперациите – лицата по чл. 20, ал. 1 и чл. 27, ал. 1 от Закона за кооперациите;</w:t>
      </w:r>
    </w:p>
    <w:p w14:paraId="0EDA96FF"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spacing w:val="-1"/>
          <w:lang w:eastAsia="bg-BG"/>
        </w:rPr>
        <w:t>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w:t>
      </w:r>
    </w:p>
    <w:p w14:paraId="72DF5BE5"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lang w:eastAsia="bg-BG"/>
        </w:rPr>
        <w:t>10. при фондациите – лицата по чл. 35, ал. 1 от Закона за юридическите лица с нестопанска цел;</w:t>
      </w:r>
    </w:p>
    <w:p w14:paraId="7DD56749"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lang w:eastAsia="bg-BG"/>
        </w:rPr>
        <w:t>11. в случаите по т. 1 – 7 – и прокуристите, когато има такива;</w:t>
      </w:r>
    </w:p>
    <w:p w14:paraId="7EE84889" w14:textId="77777777" w:rsidR="006163E7" w:rsidRPr="00EC5E31" w:rsidRDefault="006163E7" w:rsidP="006163E7">
      <w:pPr>
        <w:suppressAutoHyphens w:val="0"/>
        <w:spacing w:line="185" w:lineRule="atLeast"/>
        <w:ind w:firstLine="283"/>
        <w:jc w:val="both"/>
        <w:textAlignment w:val="center"/>
        <w:rPr>
          <w:rFonts w:ascii="Trebuchet MS" w:hAnsi="Trebuchet MS"/>
          <w:color w:val="000000"/>
          <w:lang w:eastAsia="bg-BG"/>
        </w:rPr>
      </w:pPr>
      <w:r w:rsidRPr="00EC5E31">
        <w:rPr>
          <w:rFonts w:ascii="Trebuchet MS" w:hAnsi="Trebuchet MS"/>
          <w:color w:val="000000"/>
          <w:lang w:eastAsia="bg-BG"/>
        </w:rPr>
        <w:t>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14:paraId="3033BB10" w14:textId="32F949B0" w:rsidR="007308C8" w:rsidRPr="00DB2754" w:rsidRDefault="007308C8" w:rsidP="003D0057">
      <w:pPr>
        <w:spacing w:afterLines="40" w:after="96" w:line="240" w:lineRule="auto"/>
        <w:jc w:val="both"/>
        <w:rPr>
          <w:rFonts w:ascii="Trebuchet MS" w:hAnsi="Trebuchet MS"/>
        </w:rPr>
      </w:pPr>
      <w:r w:rsidRPr="00DB2754">
        <w:rPr>
          <w:rFonts w:ascii="Trebuchet MS" w:hAnsi="Trebuchet MS"/>
        </w:rPr>
        <w:t>2.</w:t>
      </w:r>
      <w:r w:rsidR="00DB2754" w:rsidRPr="00DB2754">
        <w:rPr>
          <w:rFonts w:ascii="Trebuchet MS" w:hAnsi="Trebuchet MS"/>
        </w:rPr>
        <w:t>6</w:t>
      </w:r>
      <w:r w:rsidRPr="00DB2754">
        <w:rPr>
          <w:rFonts w:ascii="Trebuchet MS" w:hAnsi="Trebuchet MS"/>
        </w:rPr>
        <w:t xml:space="preserve">. </w:t>
      </w:r>
      <w:r w:rsidRPr="00DB2754">
        <w:rPr>
          <w:rFonts w:ascii="Trebuchet MS" w:hAnsi="Trebuchet MS"/>
          <w:b/>
          <w:bCs/>
        </w:rPr>
        <w:t>Мерки за доказване на надеждност</w:t>
      </w:r>
    </w:p>
    <w:p w14:paraId="4B9C2210" w14:textId="03CD4335" w:rsidR="007308C8" w:rsidRPr="00EC5E31" w:rsidRDefault="007308C8" w:rsidP="003D0057">
      <w:pPr>
        <w:spacing w:afterLines="40" w:after="96" w:line="240" w:lineRule="auto"/>
        <w:jc w:val="both"/>
        <w:rPr>
          <w:rFonts w:ascii="Trebuchet MS" w:hAnsi="Trebuchet MS"/>
        </w:rPr>
      </w:pPr>
      <w:r w:rsidRPr="00DB2754">
        <w:rPr>
          <w:rFonts w:ascii="Trebuchet MS" w:hAnsi="Trebuchet MS"/>
        </w:rPr>
        <w:t>2.</w:t>
      </w:r>
      <w:r w:rsidR="00DB2754" w:rsidRPr="00DB2754">
        <w:rPr>
          <w:rFonts w:ascii="Trebuchet MS" w:hAnsi="Trebuchet MS"/>
        </w:rPr>
        <w:t>6</w:t>
      </w:r>
      <w:r w:rsidRPr="00DB2754">
        <w:rPr>
          <w:rFonts w:ascii="Trebuchet MS" w:hAnsi="Trebuchet MS"/>
        </w:rPr>
        <w:t>.1.</w:t>
      </w:r>
      <w:r w:rsidRPr="00EC5E31">
        <w:rPr>
          <w:rFonts w:ascii="Trebuchet MS" w:hAnsi="Trebuchet MS"/>
        </w:rPr>
        <w:t xml:space="preserve"> 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14:paraId="3FD3A411"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1. е погасил задълженията си по чл. 54, ал. 1, т. 3 от ЗОП, включително начислените лихви и/или глоби или че те са разсрочени, отсрочени или обезпечени;</w:t>
      </w:r>
    </w:p>
    <w:p w14:paraId="3549FB5D"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14:paraId="723CFACB" w14:textId="77777777"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50FAF6B7" w14:textId="77777777" w:rsidR="00DB2754" w:rsidRDefault="007308C8" w:rsidP="003D0057">
      <w:pPr>
        <w:spacing w:afterLines="40" w:after="96" w:line="240" w:lineRule="auto"/>
        <w:jc w:val="both"/>
        <w:rPr>
          <w:rFonts w:ascii="Trebuchet MS" w:hAnsi="Trebuchet MS"/>
        </w:rPr>
      </w:pPr>
      <w:r w:rsidRPr="00EC5E31">
        <w:rPr>
          <w:rFonts w:ascii="Trebuchet MS" w:hAnsi="Trebuchet MS"/>
        </w:rPr>
        <w:t>4. е платил изцяло дължимото вземане по чл. 128, чл. 228, ал. 3 или чл. 245 от Кодекса на труда.</w:t>
      </w:r>
    </w:p>
    <w:p w14:paraId="12EAED10" w14:textId="6FFC6E4D" w:rsidR="00DB2754" w:rsidRDefault="007308C8" w:rsidP="003D0057">
      <w:pPr>
        <w:spacing w:afterLines="40" w:after="96" w:line="240" w:lineRule="auto"/>
        <w:jc w:val="both"/>
        <w:rPr>
          <w:rFonts w:ascii="Trebuchet MS" w:hAnsi="Trebuchet MS"/>
        </w:rPr>
      </w:pPr>
      <w:r w:rsidRPr="00EC5E31">
        <w:rPr>
          <w:rFonts w:ascii="Trebuchet MS" w:hAnsi="Trebuchet MS"/>
        </w:rPr>
        <w:t>2.</w:t>
      </w:r>
      <w:r w:rsidR="00DB2754" w:rsidRPr="00DB2754">
        <w:rPr>
          <w:rFonts w:ascii="Trebuchet MS" w:hAnsi="Trebuchet MS"/>
        </w:rPr>
        <w:t>6</w:t>
      </w:r>
      <w:r w:rsidRPr="00DB2754">
        <w:rPr>
          <w:rFonts w:ascii="Trebuchet MS" w:hAnsi="Trebuchet MS"/>
        </w:rPr>
        <w:t>.2.</w:t>
      </w:r>
      <w:r w:rsidRPr="00EC5E31">
        <w:rPr>
          <w:rFonts w:ascii="Trebuchet MS" w:hAnsi="Trebuchet MS"/>
        </w:rPr>
        <w:t xml:space="preserve"> 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14:paraId="7F230C79" w14:textId="55C5F0C9"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2.</w:t>
      </w:r>
      <w:r w:rsidR="00DB2754" w:rsidRPr="00DB2754">
        <w:rPr>
          <w:rFonts w:ascii="Trebuchet MS" w:hAnsi="Trebuchet MS"/>
        </w:rPr>
        <w:t>6</w:t>
      </w:r>
      <w:r w:rsidRPr="00DB2754">
        <w:rPr>
          <w:rFonts w:ascii="Trebuchet MS" w:hAnsi="Trebuchet MS"/>
        </w:rPr>
        <w:t>.3.</w:t>
      </w:r>
      <w:r w:rsidRPr="00EC5E31">
        <w:rPr>
          <w:rFonts w:ascii="Trebuchet MS" w:hAnsi="Trebuchet MS"/>
        </w:rPr>
        <w:t xml:space="preserve"> В случай че предприетите от участника мерки са достатъчни, за да се гарантира неговата надеждност, възложителят не го отстранява от </w:t>
      </w:r>
      <w:r w:rsidR="006163E7" w:rsidRPr="00EC5E31">
        <w:rPr>
          <w:rFonts w:ascii="Trebuchet MS" w:hAnsi="Trebuchet MS"/>
        </w:rPr>
        <w:t xml:space="preserve">участие в </w:t>
      </w:r>
      <w:r w:rsidRPr="00EC5E31">
        <w:rPr>
          <w:rFonts w:ascii="Trebuchet MS" w:hAnsi="Trebuchet MS"/>
        </w:rPr>
        <w:t>процедурата.</w:t>
      </w:r>
    </w:p>
    <w:p w14:paraId="7EA278E9" w14:textId="0344D8AB" w:rsidR="006163E7" w:rsidRPr="00EC5E31" w:rsidRDefault="007308C8" w:rsidP="003D0057">
      <w:pPr>
        <w:spacing w:afterLines="40" w:after="96" w:line="240" w:lineRule="auto"/>
        <w:jc w:val="both"/>
        <w:rPr>
          <w:rFonts w:ascii="Trebuchet MS" w:hAnsi="Trebuchet MS"/>
        </w:rPr>
      </w:pPr>
      <w:r w:rsidRPr="00EC5E31">
        <w:rPr>
          <w:rFonts w:ascii="Trebuchet MS" w:hAnsi="Trebuchet MS"/>
        </w:rPr>
        <w:lastRenderedPageBreak/>
        <w:t xml:space="preserve">        2.</w:t>
      </w:r>
      <w:r w:rsidR="00DB2754" w:rsidRPr="00DB2754">
        <w:rPr>
          <w:rFonts w:ascii="Trebuchet MS" w:hAnsi="Trebuchet MS"/>
        </w:rPr>
        <w:t>6</w:t>
      </w:r>
      <w:r w:rsidRPr="00DB2754">
        <w:rPr>
          <w:rFonts w:ascii="Trebuchet MS" w:hAnsi="Trebuchet MS"/>
        </w:rPr>
        <w:t>.4</w:t>
      </w:r>
      <w:r w:rsidRPr="00EC5E31">
        <w:rPr>
          <w:rFonts w:ascii="Trebuchet MS" w:hAnsi="Trebuchet MS"/>
        </w:rPr>
        <w:t xml:space="preserve">. </w:t>
      </w:r>
      <w:r w:rsidR="006163E7" w:rsidRPr="00EC5E31">
        <w:rPr>
          <w:rFonts w:ascii="Trebuchet MS" w:hAnsi="Trebuchet MS"/>
        </w:rPr>
        <w:t>Мотивите за приемане или отхвърляне на предприетите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14:paraId="3A0585B2" w14:textId="2DA6764B" w:rsidR="007308C8" w:rsidRPr="00EC5E31" w:rsidRDefault="007308C8" w:rsidP="003D0057">
      <w:pPr>
        <w:spacing w:afterLines="40" w:after="96" w:line="240" w:lineRule="auto"/>
        <w:jc w:val="both"/>
        <w:rPr>
          <w:rFonts w:ascii="Trebuchet MS" w:hAnsi="Trebuchet MS"/>
        </w:rPr>
      </w:pPr>
      <w:r w:rsidRPr="00EC5E31">
        <w:rPr>
          <w:rFonts w:ascii="Trebuchet MS" w:hAnsi="Trebuchet MS"/>
        </w:rPr>
        <w:t xml:space="preserve">        2.</w:t>
      </w:r>
      <w:r w:rsidR="00DB2754" w:rsidRPr="00DB2754">
        <w:rPr>
          <w:rFonts w:ascii="Trebuchet MS" w:hAnsi="Trebuchet MS"/>
        </w:rPr>
        <w:t>6</w:t>
      </w:r>
      <w:r w:rsidRPr="00DB2754">
        <w:rPr>
          <w:rFonts w:ascii="Trebuchet MS" w:hAnsi="Trebuchet MS"/>
        </w:rPr>
        <w:t>.5.</w:t>
      </w:r>
      <w:r w:rsidRPr="00EC5E31">
        <w:rPr>
          <w:rFonts w:ascii="Trebuchet MS" w:hAnsi="Trebuchet MS"/>
        </w:rPr>
        <w:t xml:space="preserve"> Участник, който e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 чл.56, ал. 1 от ЗОП възможност за времето, определено с присъдата или акта.</w:t>
      </w:r>
    </w:p>
    <w:p w14:paraId="00E6CBAB" w14:textId="77777777" w:rsidR="00B55D71" w:rsidRPr="00EC5E31" w:rsidRDefault="00B55D71" w:rsidP="003D0057">
      <w:pPr>
        <w:spacing w:afterLines="40" w:after="96" w:line="240" w:lineRule="auto"/>
        <w:jc w:val="both"/>
        <w:rPr>
          <w:rFonts w:ascii="Trebuchet MS" w:hAnsi="Trebuchet MS"/>
          <w:b/>
          <w:color w:val="000000"/>
        </w:rPr>
      </w:pPr>
    </w:p>
    <w:p w14:paraId="312015F8" w14:textId="77777777" w:rsidR="00B55D71" w:rsidRPr="00EC5E31" w:rsidRDefault="00C9753B" w:rsidP="003D0057">
      <w:pPr>
        <w:spacing w:afterLines="40" w:after="96" w:line="240" w:lineRule="auto"/>
        <w:ind w:firstLine="708"/>
        <w:jc w:val="both"/>
        <w:rPr>
          <w:rFonts w:ascii="Trebuchet MS" w:hAnsi="Trebuchet MS"/>
          <w:b/>
        </w:rPr>
      </w:pPr>
      <w:r w:rsidRPr="00EC5E31">
        <w:rPr>
          <w:rFonts w:ascii="Trebuchet MS" w:hAnsi="Trebuchet MS"/>
          <w:b/>
        </w:rPr>
        <w:t xml:space="preserve">3. </w:t>
      </w:r>
      <w:r w:rsidR="00184DA9" w:rsidRPr="00EC5E31">
        <w:rPr>
          <w:rFonts w:ascii="Trebuchet MS" w:hAnsi="Trebuchet MS"/>
          <w:b/>
        </w:rPr>
        <w:t>КРИТЕРИИ ЗА ПОДБОР:</w:t>
      </w:r>
    </w:p>
    <w:p w14:paraId="36F7A370" w14:textId="77777777" w:rsidR="00B55D71" w:rsidRPr="00EC5E31" w:rsidRDefault="00C9753B" w:rsidP="003D0057">
      <w:pPr>
        <w:spacing w:afterLines="40" w:after="96" w:line="240" w:lineRule="auto"/>
        <w:ind w:firstLine="708"/>
        <w:jc w:val="both"/>
        <w:rPr>
          <w:rFonts w:ascii="Trebuchet MS" w:hAnsi="Trebuchet MS"/>
          <w:iCs/>
          <w:color w:val="000000"/>
        </w:rPr>
      </w:pPr>
      <w:r w:rsidRPr="00EC5E31">
        <w:rPr>
          <w:rFonts w:ascii="Trebuchet MS" w:hAnsi="Trebuchet MS"/>
          <w:iCs/>
          <w:color w:val="000000"/>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r w:rsidRPr="00EC5E31">
        <w:rPr>
          <w:rFonts w:ascii="Trebuchet MS" w:hAnsi="Trebuchet MS"/>
          <w:iCs/>
          <w:color w:val="000000"/>
        </w:rPr>
        <w:tab/>
      </w:r>
    </w:p>
    <w:p w14:paraId="5545C495" w14:textId="77777777" w:rsidR="00B55D71" w:rsidRPr="00EC5E31" w:rsidRDefault="00C9753B" w:rsidP="003D0057">
      <w:pPr>
        <w:spacing w:afterLines="40" w:after="96" w:line="240" w:lineRule="auto"/>
        <w:ind w:firstLine="708"/>
        <w:jc w:val="both"/>
        <w:rPr>
          <w:rFonts w:ascii="Trebuchet MS" w:hAnsi="Trebuchet MS"/>
          <w:iCs/>
          <w:color w:val="000000"/>
        </w:rPr>
      </w:pPr>
      <w:r w:rsidRPr="00EC5E31">
        <w:rPr>
          <w:rFonts w:ascii="Trebuchet MS" w:hAnsi="Trebuchet MS"/>
          <w:color w:val="000000"/>
        </w:rPr>
        <w:t>В случай, че участникът предвижда участието на подизпълнители при изпълнение на поръчката или ще ползва ресурсите на трети лица:</w:t>
      </w:r>
    </w:p>
    <w:p w14:paraId="709375D2" w14:textId="77777777" w:rsidR="00B55D71" w:rsidRPr="00EC5E31" w:rsidRDefault="00C9753B" w:rsidP="003D0057">
      <w:pPr>
        <w:spacing w:afterLines="40" w:after="96" w:line="240" w:lineRule="auto"/>
        <w:ind w:firstLine="708"/>
        <w:jc w:val="both"/>
        <w:rPr>
          <w:rFonts w:ascii="Trebuchet MS" w:hAnsi="Trebuchet MS"/>
          <w:color w:val="000000"/>
        </w:rPr>
      </w:pPr>
      <w:r w:rsidRPr="00EC5E31">
        <w:rPr>
          <w:rFonts w:ascii="Trebuchet MS" w:hAnsi="Trebuchet MS"/>
          <w:color w:val="000000"/>
        </w:rPr>
        <w:t xml:space="preserve">- Подизпълнителите трябва да отговарят на критериите за подбор съобразно вида и дела от поръчката, които ще изпълняват и за тях да не са налице основанията за отстраняване от процедурата. </w:t>
      </w:r>
    </w:p>
    <w:p w14:paraId="641BF67E" w14:textId="77777777" w:rsidR="00B55D71" w:rsidRPr="00EC5E31" w:rsidRDefault="00C9753B" w:rsidP="003D0057">
      <w:pPr>
        <w:spacing w:afterLines="40" w:after="96" w:line="240" w:lineRule="auto"/>
        <w:ind w:firstLine="708"/>
        <w:jc w:val="both"/>
        <w:rPr>
          <w:rFonts w:ascii="Trebuchet MS" w:hAnsi="Trebuchet MS"/>
          <w:color w:val="000000"/>
        </w:rPr>
      </w:pPr>
      <w:r w:rsidRPr="00EC5E31">
        <w:rPr>
          <w:rFonts w:ascii="Trebuchet MS" w:hAnsi="Trebuchet MS"/>
          <w:color w:val="000000"/>
        </w:rPr>
        <w:t xml:space="preserve">- </w:t>
      </w:r>
      <w:r w:rsidR="00614264" w:rsidRPr="00EC5E31">
        <w:rPr>
          <w:rFonts w:ascii="Trebuchet MS" w:hAnsi="Trebuchet MS"/>
          <w:color w:val="000000"/>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r w:rsidRPr="00EC5E31">
        <w:rPr>
          <w:rFonts w:ascii="Trebuchet MS" w:hAnsi="Trebuchet MS"/>
          <w:color w:val="000000"/>
        </w:rPr>
        <w:t>.</w:t>
      </w:r>
    </w:p>
    <w:p w14:paraId="1FCC2DB2" w14:textId="77777777" w:rsidR="00B55D71" w:rsidRPr="00EC5E31" w:rsidRDefault="00B55D71" w:rsidP="003D0057">
      <w:pPr>
        <w:spacing w:afterLines="40" w:after="96" w:line="240" w:lineRule="auto"/>
        <w:jc w:val="both"/>
        <w:rPr>
          <w:rFonts w:ascii="Trebuchet MS" w:hAnsi="Trebuchet MS"/>
          <w:b/>
          <w:color w:val="000000"/>
        </w:rPr>
      </w:pPr>
    </w:p>
    <w:tbl>
      <w:tblPr>
        <w:tblStyle w:val="aff3"/>
        <w:tblW w:w="0" w:type="auto"/>
        <w:tblLook w:val="04A0" w:firstRow="1" w:lastRow="0" w:firstColumn="1" w:lastColumn="0" w:noHBand="0" w:noVBand="1"/>
      </w:tblPr>
      <w:tblGrid>
        <w:gridCol w:w="5177"/>
        <w:gridCol w:w="5160"/>
      </w:tblGrid>
      <w:tr w:rsidR="00C20FF1" w:rsidRPr="00EC5E31" w14:paraId="55775A15" w14:textId="77777777" w:rsidTr="00C20FF1">
        <w:tc>
          <w:tcPr>
            <w:tcW w:w="5243" w:type="dxa"/>
          </w:tcPr>
          <w:p w14:paraId="7701CB0B" w14:textId="77777777" w:rsidR="00C20FF1" w:rsidRPr="00EC5E31" w:rsidRDefault="00C20FF1" w:rsidP="003D0057">
            <w:pPr>
              <w:spacing w:afterLines="40" w:after="96" w:line="240" w:lineRule="auto"/>
              <w:jc w:val="both"/>
              <w:rPr>
                <w:rFonts w:ascii="Trebuchet MS" w:hAnsi="Trebuchet MS"/>
                <w:b/>
                <w:color w:val="000000"/>
              </w:rPr>
            </w:pPr>
            <w:r w:rsidRPr="00EC5E31">
              <w:rPr>
                <w:rFonts w:ascii="Trebuchet MS" w:hAnsi="Trebuchet MS"/>
                <w:b/>
                <w:color w:val="000000"/>
              </w:rPr>
              <w:t>ИЗИСКВАНЕ</w:t>
            </w:r>
            <w:r w:rsidR="008D451C" w:rsidRPr="00EC5E31">
              <w:rPr>
                <w:rFonts w:ascii="Trebuchet MS" w:hAnsi="Trebuchet MS"/>
                <w:b/>
                <w:color w:val="000000"/>
              </w:rPr>
              <w:t xml:space="preserve"> НА ВЪЗЛОЖИТЕЛЯ</w:t>
            </w:r>
          </w:p>
        </w:tc>
        <w:tc>
          <w:tcPr>
            <w:tcW w:w="5244" w:type="dxa"/>
          </w:tcPr>
          <w:p w14:paraId="1AD76CD8" w14:textId="77777777" w:rsidR="00C20FF1" w:rsidRPr="00EC5E31" w:rsidRDefault="00C20FF1" w:rsidP="003D0057">
            <w:pPr>
              <w:spacing w:afterLines="40" w:after="96" w:line="240" w:lineRule="auto"/>
              <w:jc w:val="both"/>
              <w:rPr>
                <w:rFonts w:ascii="Trebuchet MS" w:hAnsi="Trebuchet MS"/>
                <w:b/>
                <w:color w:val="000000"/>
              </w:rPr>
            </w:pPr>
            <w:r w:rsidRPr="00EC5E31">
              <w:rPr>
                <w:rFonts w:ascii="Trebuchet MS" w:hAnsi="Trebuchet MS"/>
                <w:b/>
                <w:color w:val="000000"/>
              </w:rPr>
              <w:t>ДОКУМЕНТИ ЗА ДОКАЗВАНЕ</w:t>
            </w:r>
          </w:p>
        </w:tc>
      </w:tr>
      <w:tr w:rsidR="00C20FF1" w:rsidRPr="00EC5E31" w14:paraId="2F296C2C" w14:textId="77777777" w:rsidTr="00C20FF1">
        <w:tc>
          <w:tcPr>
            <w:tcW w:w="10487" w:type="dxa"/>
            <w:gridSpan w:val="2"/>
          </w:tcPr>
          <w:p w14:paraId="5EC7B9A2" w14:textId="77777777" w:rsidR="00C20FF1" w:rsidRPr="00EC5E31" w:rsidRDefault="00113603" w:rsidP="00C20FF1">
            <w:pPr>
              <w:spacing w:afterLines="40" w:after="96" w:line="240" w:lineRule="auto"/>
              <w:jc w:val="center"/>
              <w:rPr>
                <w:rFonts w:ascii="Trebuchet MS" w:hAnsi="Trebuchet MS"/>
                <w:b/>
                <w:color w:val="000000"/>
              </w:rPr>
            </w:pPr>
            <w:r w:rsidRPr="00EC5E31">
              <w:rPr>
                <w:rFonts w:ascii="Trebuchet MS" w:hAnsi="Trebuchet MS"/>
                <w:b/>
              </w:rPr>
              <w:t>Годност (правоспособност) за упражняване на професионална дейност</w:t>
            </w:r>
          </w:p>
        </w:tc>
      </w:tr>
      <w:tr w:rsidR="00C20FF1" w:rsidRPr="00EC5E31" w14:paraId="36F97305" w14:textId="77777777" w:rsidTr="00C20FF1">
        <w:tc>
          <w:tcPr>
            <w:tcW w:w="5243" w:type="dxa"/>
          </w:tcPr>
          <w:p w14:paraId="6327922C" w14:textId="33A764E1" w:rsidR="00113603" w:rsidRPr="00EC5E31" w:rsidRDefault="00113603" w:rsidP="00113603">
            <w:pPr>
              <w:pStyle w:val="27"/>
              <w:shd w:val="clear" w:color="auto" w:fill="auto"/>
              <w:tabs>
                <w:tab w:val="left" w:pos="1344"/>
              </w:tabs>
              <w:spacing w:before="0" w:line="276" w:lineRule="auto"/>
              <w:rPr>
                <w:rFonts w:ascii="Trebuchet MS" w:hAnsi="Trebuchet MS"/>
                <w:sz w:val="24"/>
                <w:szCs w:val="24"/>
              </w:rPr>
            </w:pPr>
            <w:r w:rsidRPr="00B84E71">
              <w:rPr>
                <w:rFonts w:ascii="Trebuchet MS" w:hAnsi="Trebuchet MS"/>
                <w:sz w:val="24"/>
                <w:szCs w:val="24"/>
              </w:rPr>
              <w:lastRenderedPageBreak/>
              <w:t>Лице</w:t>
            </w:r>
            <w:r w:rsidR="00B84E71" w:rsidRPr="00B84E71">
              <w:rPr>
                <w:rFonts w:ascii="Trebuchet MS" w:hAnsi="Trebuchet MS"/>
                <w:sz w:val="24"/>
                <w:szCs w:val="24"/>
              </w:rPr>
              <w:t>то</w:t>
            </w:r>
            <w:r w:rsidRPr="00EC5E31">
              <w:rPr>
                <w:rFonts w:ascii="Trebuchet MS" w:hAnsi="Trebuchet MS"/>
                <w:sz w:val="24"/>
                <w:szCs w:val="24"/>
              </w:rPr>
              <w:t xml:space="preserve">, </w:t>
            </w:r>
            <w:r w:rsidRPr="00B84E71">
              <w:rPr>
                <w:rFonts w:ascii="Trebuchet MS" w:hAnsi="Trebuchet MS"/>
                <w:sz w:val="24"/>
                <w:szCs w:val="24"/>
              </w:rPr>
              <w:t xml:space="preserve">което </w:t>
            </w:r>
            <w:r w:rsidRPr="00EC5E31">
              <w:rPr>
                <w:rFonts w:ascii="Trebuchet MS" w:hAnsi="Trebuchet MS"/>
                <w:sz w:val="24"/>
                <w:szCs w:val="24"/>
              </w:rPr>
              <w:t xml:space="preserve">ще бъде </w:t>
            </w:r>
            <w:r w:rsidRPr="00B84E71">
              <w:rPr>
                <w:rFonts w:ascii="Trebuchet MS" w:hAnsi="Trebuchet MS"/>
                <w:sz w:val="24"/>
                <w:szCs w:val="24"/>
              </w:rPr>
              <w:t>ангажирано</w:t>
            </w:r>
            <w:r w:rsidRPr="00EC5E31">
              <w:rPr>
                <w:rFonts w:ascii="Trebuchet MS" w:hAnsi="Trebuchet MS"/>
                <w:sz w:val="24"/>
                <w:szCs w:val="24"/>
              </w:rPr>
              <w:t xml:space="preserve"> в изпълнението на СМР, следва да притежава регистрация в Централния професионален регистър на строителя </w:t>
            </w:r>
            <w:r w:rsidRPr="00EC5E31">
              <w:rPr>
                <w:rStyle w:val="a9"/>
                <w:rFonts w:ascii="Trebuchet MS" w:hAnsi="Trebuchet MS" w:cs="Times New Roman"/>
                <w:b w:val="0"/>
                <w:sz w:val="24"/>
                <w:szCs w:val="24"/>
              </w:rPr>
              <w:t xml:space="preserve">за </w:t>
            </w:r>
            <w:r w:rsidRPr="00B84E71">
              <w:rPr>
                <w:rFonts w:ascii="Trebuchet MS" w:eastAsia="Arial Narrow" w:hAnsi="Trebuchet MS"/>
                <w:b/>
                <w:bCs/>
                <w:sz w:val="24"/>
                <w:szCs w:val="24"/>
              </w:rPr>
              <w:t>първа</w:t>
            </w:r>
            <w:r w:rsidRPr="00B84E71">
              <w:rPr>
                <w:rStyle w:val="a9"/>
                <w:rFonts w:ascii="Trebuchet MS" w:hAnsi="Trebuchet MS" w:cs="Times New Roman"/>
                <w:sz w:val="24"/>
                <w:szCs w:val="24"/>
              </w:rPr>
              <w:t xml:space="preserve"> група </w:t>
            </w:r>
            <w:r w:rsidRPr="00B84E71">
              <w:rPr>
                <w:rFonts w:ascii="Trebuchet MS" w:hAnsi="Trebuchet MS"/>
                <w:b/>
                <w:sz w:val="24"/>
                <w:szCs w:val="24"/>
              </w:rPr>
              <w:t>строежи</w:t>
            </w:r>
            <w:r w:rsidRPr="00B84E71">
              <w:rPr>
                <w:rFonts w:ascii="Trebuchet MS" w:hAnsi="Trebuchet MS"/>
                <w:sz w:val="24"/>
                <w:szCs w:val="24"/>
              </w:rPr>
              <w:t xml:space="preserve">, </w:t>
            </w:r>
            <w:r w:rsidR="00F54272" w:rsidRPr="00B84E71">
              <w:rPr>
                <w:rFonts w:ascii="Trebuchet MS" w:eastAsia="Arial Narrow" w:hAnsi="Trebuchet MS"/>
                <w:b/>
                <w:bCs/>
                <w:sz w:val="24"/>
                <w:szCs w:val="24"/>
              </w:rPr>
              <w:t>четвърта</w:t>
            </w:r>
            <w:r w:rsidRPr="00B84E71">
              <w:rPr>
                <w:rFonts w:ascii="Trebuchet MS" w:eastAsia="Arial Narrow" w:hAnsi="Trebuchet MS"/>
                <w:b/>
                <w:bCs/>
                <w:sz w:val="24"/>
                <w:szCs w:val="24"/>
              </w:rPr>
              <w:t xml:space="preserve"> </w:t>
            </w:r>
            <w:r w:rsidRPr="00B84E71">
              <w:rPr>
                <w:rStyle w:val="a9"/>
                <w:rFonts w:ascii="Trebuchet MS" w:hAnsi="Trebuchet MS" w:cs="Times New Roman"/>
                <w:sz w:val="24"/>
                <w:szCs w:val="24"/>
              </w:rPr>
              <w:t>категория, в съответствие с чл. 5, ал. 6 от ПРВВЦПРС</w:t>
            </w:r>
            <w:r w:rsidRPr="00EC5E31">
              <w:rPr>
                <w:rStyle w:val="a9"/>
                <w:rFonts w:ascii="Trebuchet MS" w:hAnsi="Trebuchet MS" w:cs="Times New Roman"/>
                <w:sz w:val="24"/>
                <w:szCs w:val="24"/>
              </w:rPr>
              <w:t xml:space="preserve"> </w:t>
            </w:r>
            <w:r w:rsidRPr="00EC5E31">
              <w:rPr>
                <w:rStyle w:val="a9"/>
                <w:rFonts w:ascii="Trebuchet MS" w:hAnsi="Trebuchet MS" w:cs="Times New Roman"/>
                <w:b w:val="0"/>
                <w:sz w:val="24"/>
                <w:szCs w:val="24"/>
              </w:rPr>
              <w:t>(Правилник за реда на вписване и водене на централния професионален регистър на строителя)</w:t>
            </w:r>
            <w:r w:rsidRPr="00EC5E31">
              <w:rPr>
                <w:rFonts w:ascii="Trebuchet MS" w:hAnsi="Trebuchet MS"/>
                <w:sz w:val="24"/>
                <w:szCs w:val="24"/>
              </w:rPr>
              <w:t xml:space="preserve"> или регистрация в съответен регистър на държава - членка на Европейския съюз или на друга държава - страна по Споразумението за Европейското икономическо пространство, като в този случай участникът представя еквивалентен документ, доказващ регистрация членство в аналогична професионална организация на държавата, в която е установен и има силата на вписване в Централния професионален регистър на строителя за обхвата на дейностите, за които е издаден. </w:t>
            </w:r>
          </w:p>
          <w:p w14:paraId="001F990D" w14:textId="77777777" w:rsidR="00C20FF1" w:rsidRPr="00EC5E31" w:rsidRDefault="003B5BF9" w:rsidP="008D451C">
            <w:pPr>
              <w:spacing w:line="276" w:lineRule="auto"/>
              <w:jc w:val="both"/>
              <w:rPr>
                <w:rFonts w:ascii="Trebuchet MS" w:hAnsi="Trebuchet MS"/>
                <w:b/>
                <w:color w:val="000000"/>
              </w:rPr>
            </w:pPr>
            <w:r w:rsidRPr="00EC5E31">
              <w:rPr>
                <w:rFonts w:ascii="Trebuchet MS" w:eastAsia="MS ??" w:hAnsi="Trebuchet MS"/>
                <w:b/>
                <w:i/>
              </w:rPr>
              <w:t xml:space="preserve">  </w:t>
            </w:r>
          </w:p>
        </w:tc>
        <w:tc>
          <w:tcPr>
            <w:tcW w:w="5244" w:type="dxa"/>
          </w:tcPr>
          <w:p w14:paraId="573F2CE3" w14:textId="62F7CFBC" w:rsidR="003B5BF9" w:rsidRPr="00EC5E31" w:rsidRDefault="003B5BF9" w:rsidP="008D451C">
            <w:pPr>
              <w:spacing w:line="276" w:lineRule="auto"/>
              <w:jc w:val="both"/>
              <w:rPr>
                <w:rFonts w:ascii="Trebuchet MS" w:hAnsi="Trebuchet MS"/>
              </w:rPr>
            </w:pPr>
            <w:r w:rsidRPr="00EC5E31">
              <w:rPr>
                <w:rFonts w:ascii="Trebuchet MS" w:hAnsi="Trebuchet MS"/>
              </w:rPr>
              <w:t>При подаване на офертата, участникът декларира съответствието с поставеното изискване, като попълва ЕЕДОП – в електронен вид, Част IV: Критерии за подбор, буква А: Годност, като се посочва информация относно вписването на участника в съответния професионален или търговски регистър в държавата членка, в която е установен. Посочва се дали съответните документи са на разположение в електронен формат, както и уеб адрес, орган или служба, издаващи документа за регистрация и  точно позоваване на документа.</w:t>
            </w:r>
          </w:p>
          <w:p w14:paraId="2DA9DDE7" w14:textId="77777777" w:rsidR="003B5BF9" w:rsidRPr="00EC5E31" w:rsidRDefault="006A7C3D" w:rsidP="008D451C">
            <w:pPr>
              <w:jc w:val="both"/>
              <w:rPr>
                <w:rFonts w:ascii="Trebuchet MS" w:hAnsi="Trebuchet MS"/>
              </w:rPr>
            </w:pPr>
            <w:r w:rsidRPr="00EC5E31">
              <w:rPr>
                <w:rFonts w:ascii="Trebuchet MS" w:hAnsi="Trebuchet MS"/>
                <w:color w:val="000000"/>
              </w:rPr>
              <w:t>Съгласно чл. 67, ал. 5 от ЗОП, Възложителят може да изисква от участниците по всяко време след отваряне на офертите да</w:t>
            </w:r>
            <w:r w:rsidRPr="00EC5E31">
              <w:rPr>
                <w:rFonts w:ascii="Trebuchet MS" w:hAnsi="Trebuchet MS"/>
              </w:rPr>
              <w:t xml:space="preserve"> </w:t>
            </w:r>
            <w:r w:rsidRPr="00EC5E31">
              <w:rPr>
                <w:rFonts w:ascii="Trebuchet MS" w:hAnsi="Trebuchet MS"/>
                <w:color w:val="000000"/>
              </w:rPr>
              <w:t>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r w:rsidR="003B5BF9" w:rsidRPr="00EC5E31">
              <w:rPr>
                <w:rFonts w:ascii="Trebuchet MS" w:hAnsi="Trebuchet MS"/>
              </w:rPr>
              <w:t xml:space="preserve">, а именно: Копие от удостоверения или талони за регистрация или други еквивалентни документи, когато това е необходимо за законосъобразното провеждане на процедурата. </w:t>
            </w:r>
            <w:r w:rsidR="003B5BF9" w:rsidRPr="00EC5E31">
              <w:rPr>
                <w:rFonts w:ascii="Trebuchet MS" w:hAnsi="Trebuchet MS"/>
                <w:b/>
              </w:rPr>
              <w:t>Доказване</w:t>
            </w:r>
            <w:r w:rsidR="003B5BF9" w:rsidRPr="00EC5E31">
              <w:rPr>
                <w:rFonts w:ascii="Trebuchet MS" w:hAnsi="Trebuchet MS"/>
              </w:rPr>
              <w:t xml:space="preserve">: Преди сключване на договора за обществена поръчка Възложителят ще изиска от участника, </w:t>
            </w:r>
            <w:r w:rsidR="003B5BF9" w:rsidRPr="00EC5E31">
              <w:rPr>
                <w:rFonts w:ascii="Trebuchet MS" w:hAnsi="Trebuchet MS"/>
              </w:rPr>
              <w:lastRenderedPageBreak/>
              <w:t xml:space="preserve">определен за изпълнител да представи документи по чл. 60, ал.1 от ЗОП - </w:t>
            </w:r>
            <w:r w:rsidR="003B5BF9" w:rsidRPr="006B2A36">
              <w:rPr>
                <w:rFonts w:ascii="Trebuchet MS" w:hAnsi="Trebuchet MS"/>
              </w:rPr>
              <w:t>Копие от удостоверения или талони за регистрация или други еквивалентни документи.</w:t>
            </w:r>
            <w:r w:rsidR="003B5BF9" w:rsidRPr="00EC5E31">
              <w:rPr>
                <w:rFonts w:ascii="Trebuchet MS" w:hAnsi="Trebuchet MS"/>
              </w:rPr>
              <w:t xml:space="preserve"> В случай на обединение изискването се покрива от участникът, който ще извършва дейностите по строителство.  Изискването се прилага и за подизпълнителите, които ще извършват дейностите по строителство.  Чуждестранните лица представят еквивалентен документ от държавата, в която са установени. Съгласно чл. 60, ал. 1 от ЗОП, чуждестранните участници могат да докажат регистрацията си в аналогични регистри, а именно: в офертата трябва да се докаже регистрация в еквивалентен професионален регистър на държавата, в която са установени.</w:t>
            </w:r>
          </w:p>
          <w:p w14:paraId="5673E3DD" w14:textId="29020E05" w:rsidR="00C20FF1" w:rsidRPr="00EC5E31" w:rsidRDefault="003B5BF9" w:rsidP="00D11C10">
            <w:pPr>
              <w:jc w:val="both"/>
              <w:rPr>
                <w:rFonts w:ascii="Trebuchet MS" w:hAnsi="Trebuchet MS"/>
              </w:rPr>
            </w:pPr>
            <w:r w:rsidRPr="00EC5E31">
              <w:rPr>
                <w:rFonts w:ascii="Trebuchet MS" w:hAnsi="Trebuchet MS"/>
              </w:rPr>
              <w:t>Преди сключване на договора за обществена поръчка Възложителят ще изиска от участника,</w:t>
            </w:r>
            <w:r w:rsidR="00D11C10" w:rsidRPr="00EC5E31">
              <w:rPr>
                <w:rFonts w:ascii="Trebuchet MS" w:hAnsi="Trebuchet MS"/>
              </w:rPr>
              <w:t xml:space="preserve"> </w:t>
            </w:r>
            <w:r w:rsidRPr="00EC5E31">
              <w:rPr>
                <w:rFonts w:ascii="Trebuchet MS" w:hAnsi="Trebuchet MS"/>
              </w:rPr>
              <w:t>документът да се представи на оригиналния език и в превод на български език, или да представят декларация или удостоверение за наличието на такава регистрация от компетентните органи, съгласно националните им закони. Съгласно чл. 112, ал. 1, т. 4 от ЗОП избраният изпълнител трябва да представи документ, издаден от компетентен орган, който удостоверява, че съотве</w:t>
            </w:r>
            <w:r w:rsidR="00D11C10" w:rsidRPr="00EC5E31">
              <w:rPr>
                <w:rFonts w:ascii="Trebuchet MS" w:hAnsi="Trebuchet MS"/>
              </w:rPr>
              <w:t xml:space="preserve">тната регистрация е извършена. </w:t>
            </w:r>
          </w:p>
        </w:tc>
      </w:tr>
      <w:tr w:rsidR="008D451C" w:rsidRPr="00EC5E31" w14:paraId="15E4EF51" w14:textId="77777777" w:rsidTr="002F789F">
        <w:tc>
          <w:tcPr>
            <w:tcW w:w="10487" w:type="dxa"/>
            <w:gridSpan w:val="2"/>
          </w:tcPr>
          <w:p w14:paraId="1ABE6993" w14:textId="77777777" w:rsidR="008D451C" w:rsidRPr="00EC5E31" w:rsidRDefault="008D451C" w:rsidP="008D451C">
            <w:pPr>
              <w:spacing w:afterLines="40" w:after="96" w:line="240" w:lineRule="auto"/>
              <w:jc w:val="center"/>
              <w:rPr>
                <w:rFonts w:ascii="Trebuchet MS" w:hAnsi="Trebuchet MS"/>
                <w:b/>
                <w:color w:val="000000"/>
              </w:rPr>
            </w:pPr>
            <w:r w:rsidRPr="00EC5E31">
              <w:rPr>
                <w:rFonts w:ascii="Trebuchet MS" w:hAnsi="Trebuchet MS"/>
                <w:b/>
                <w:color w:val="000000"/>
              </w:rPr>
              <w:lastRenderedPageBreak/>
              <w:t>Икономическо и финансово състояние</w:t>
            </w:r>
          </w:p>
        </w:tc>
      </w:tr>
      <w:tr w:rsidR="00C20FF1" w:rsidRPr="00EC5E31" w14:paraId="44E04B08" w14:textId="77777777" w:rsidTr="00C20FF1">
        <w:tc>
          <w:tcPr>
            <w:tcW w:w="5243" w:type="dxa"/>
          </w:tcPr>
          <w:p w14:paraId="0ABDB1C6" w14:textId="2404F891" w:rsidR="00C20FF1" w:rsidRPr="00EC5E31" w:rsidRDefault="008D451C" w:rsidP="00D26218">
            <w:pPr>
              <w:spacing w:afterLines="40" w:after="96" w:line="240" w:lineRule="auto"/>
              <w:jc w:val="both"/>
              <w:rPr>
                <w:rFonts w:ascii="Trebuchet MS" w:hAnsi="Trebuchet MS"/>
                <w:color w:val="000000"/>
              </w:rPr>
            </w:pPr>
            <w:r w:rsidRPr="00EC5E31">
              <w:rPr>
                <w:rFonts w:ascii="Trebuchet MS" w:hAnsi="Trebuchet MS"/>
                <w:color w:val="000000"/>
              </w:rPr>
              <w:t xml:space="preserve">1. Участникът трябва да притежава застраховка „Професионална отговорност”, за проектант, с покритие в размер на </w:t>
            </w:r>
            <w:r w:rsidR="00D26218" w:rsidRPr="00EC5E31">
              <w:rPr>
                <w:rFonts w:ascii="Trebuchet MS" w:hAnsi="Trebuchet MS"/>
                <w:color w:val="000000"/>
              </w:rPr>
              <w:t>5</w:t>
            </w:r>
            <w:r w:rsidRPr="00EC5E31">
              <w:rPr>
                <w:rFonts w:ascii="Trebuchet MS" w:hAnsi="Trebuchet MS"/>
                <w:color w:val="000000"/>
              </w:rPr>
              <w:t>0 000 (</w:t>
            </w:r>
            <w:r w:rsidR="00D26218" w:rsidRPr="00EC5E31">
              <w:rPr>
                <w:rFonts w:ascii="Trebuchet MS" w:hAnsi="Trebuchet MS"/>
                <w:color w:val="000000"/>
              </w:rPr>
              <w:t>петдесет</w:t>
            </w:r>
            <w:r w:rsidRPr="00EC5E31">
              <w:rPr>
                <w:rFonts w:ascii="Trebuchet MS" w:hAnsi="Trebuchet MS"/>
                <w:color w:val="000000"/>
              </w:rPr>
              <w:t xml:space="preserve"> хиляди) лева, съгласно чл. 5, ал. 1, т. 3 от Наредбата за условията и реда за задължително застраховане в проектирането и строителств</w:t>
            </w:r>
            <w:r w:rsidR="00D26218" w:rsidRPr="00EC5E31">
              <w:rPr>
                <w:rFonts w:ascii="Trebuchet MS" w:hAnsi="Trebuchet MS"/>
                <w:color w:val="000000"/>
              </w:rPr>
              <w:t>ото, и за строител в размер на 100 000 (</w:t>
            </w:r>
            <w:r w:rsidRPr="00EC5E31">
              <w:rPr>
                <w:rFonts w:ascii="Trebuchet MS" w:hAnsi="Trebuchet MS"/>
                <w:color w:val="000000"/>
              </w:rPr>
              <w:t>ст</w:t>
            </w:r>
            <w:r w:rsidR="00D26218" w:rsidRPr="00EC5E31">
              <w:rPr>
                <w:rFonts w:ascii="Trebuchet MS" w:hAnsi="Trebuchet MS"/>
                <w:color w:val="000000"/>
              </w:rPr>
              <w:t>о</w:t>
            </w:r>
            <w:r w:rsidRPr="00EC5E31">
              <w:rPr>
                <w:rFonts w:ascii="Trebuchet MS" w:hAnsi="Trebuchet MS"/>
                <w:color w:val="000000"/>
              </w:rPr>
              <w:t xml:space="preserve"> хиляди) лева, съгласно чл. 5, ал. 2, т. 3 от Наредбата за условията и реда за задължително застраховане в проектирането и строителството. Изискването за застраховка „Професионална отговорност“ на лицата по чл. 171, ал. 1 от ЗУТ не се прилага за лице от държава - членка на Европейския  съюз, или от друга държава - страна по Споразумението за Европейското икономическо пространство, което се установява на територията на Република България и е предоставило еквивалентна застраховка за професионална отговорност</w:t>
            </w:r>
            <w:r w:rsidRPr="00EC5E31">
              <w:rPr>
                <w:rFonts w:ascii="Trebuchet MS" w:hAnsi="Trebuchet MS"/>
              </w:rPr>
              <w:t xml:space="preserve"> </w:t>
            </w:r>
            <w:r w:rsidRPr="00EC5E31">
              <w:rPr>
                <w:rFonts w:ascii="Trebuchet MS" w:hAnsi="Trebuchet MS"/>
                <w:color w:val="000000"/>
              </w:rPr>
              <w:t xml:space="preserve">или гаранция в друга държава - членка на Европейския съюз, или в страна по Споразумението за Европейското икономическо пространство. Ако участникът е </w:t>
            </w:r>
            <w:proofErr w:type="spellStart"/>
            <w:r w:rsidRPr="00EC5E31">
              <w:rPr>
                <w:rFonts w:ascii="Trebuchet MS" w:hAnsi="Trebuchet MS"/>
                <w:color w:val="000000"/>
              </w:rPr>
              <w:t>обединение,изискването</w:t>
            </w:r>
            <w:proofErr w:type="spellEnd"/>
            <w:r w:rsidRPr="00EC5E31">
              <w:rPr>
                <w:rFonts w:ascii="Trebuchet MS" w:hAnsi="Trebuchet MS"/>
                <w:color w:val="000000"/>
              </w:rPr>
              <w:t xml:space="preserve"> се прилага и за всеки член на обединението, който ще изпълнява проектиране и/или строително-монтажни работи, както и за всеки подизпълнител, изпълняващ </w:t>
            </w:r>
            <w:r w:rsidRPr="00EC5E31">
              <w:rPr>
                <w:rFonts w:ascii="Trebuchet MS" w:hAnsi="Trebuchet MS"/>
                <w:color w:val="000000"/>
              </w:rPr>
              <w:lastRenderedPageBreak/>
              <w:t>проектиране и/или строително</w:t>
            </w:r>
            <w:r w:rsidR="0061403E" w:rsidRPr="00EC5E31">
              <w:rPr>
                <w:rFonts w:ascii="Trebuchet MS" w:hAnsi="Trebuchet MS"/>
                <w:color w:val="000000"/>
              </w:rPr>
              <w:t>-</w:t>
            </w:r>
            <w:r w:rsidRPr="00EC5E31">
              <w:rPr>
                <w:rFonts w:ascii="Trebuchet MS" w:hAnsi="Trebuchet MS"/>
                <w:color w:val="000000"/>
              </w:rPr>
              <w:t>монтажни работи.</w:t>
            </w:r>
          </w:p>
        </w:tc>
        <w:tc>
          <w:tcPr>
            <w:tcW w:w="5244" w:type="dxa"/>
          </w:tcPr>
          <w:p w14:paraId="2A59A703" w14:textId="28B5E2AE" w:rsidR="008D451C" w:rsidRPr="00EC5E31" w:rsidRDefault="008D451C" w:rsidP="008D451C">
            <w:pPr>
              <w:spacing w:afterLines="40" w:after="96" w:line="240" w:lineRule="auto"/>
              <w:jc w:val="both"/>
              <w:rPr>
                <w:rFonts w:ascii="Trebuchet MS" w:hAnsi="Trebuchet MS"/>
                <w:color w:val="000000"/>
              </w:rPr>
            </w:pPr>
            <w:r w:rsidRPr="00EC5E31">
              <w:rPr>
                <w:rFonts w:ascii="Trebuchet MS" w:hAnsi="Trebuchet MS"/>
                <w:color w:val="000000"/>
              </w:rPr>
              <w:lastRenderedPageBreak/>
              <w:t>При подаване на офертата, участникът декларира съответствието с поставеното изискване, като попълва ЕЕДОП – в електронен вид, Част IV: Критерии за подбор, буква Б: Икономическо и финансово състояние, като се прави точно позоваване на документа, в т.ч. номер, дата и обхват. Изискването за застраховка за професионална о</w:t>
            </w:r>
            <w:r w:rsidR="00624501" w:rsidRPr="00EC5E31">
              <w:rPr>
                <w:rFonts w:ascii="Trebuchet MS" w:hAnsi="Trebuchet MS"/>
                <w:color w:val="000000"/>
              </w:rPr>
              <w:t>тговорност на лицата по чл. 171 ал.1</w:t>
            </w:r>
            <w:r w:rsidRPr="00EC5E31">
              <w:rPr>
                <w:rFonts w:ascii="Trebuchet MS" w:hAnsi="Trebuchet MS"/>
                <w:color w:val="000000"/>
              </w:rPr>
              <w:t xml:space="preserve"> от ЗУТ не се прилага за лице от държава - членка на Европейския съюз, или от друга държава - страна по Споразумението за Европейското икономическо пространство, което се установява на територията на Република България и е предоставило еквивалентна застраховка за професионална отговорност или</w:t>
            </w:r>
            <w:r w:rsidRPr="00EC5E31">
              <w:rPr>
                <w:rFonts w:ascii="Trebuchet MS" w:hAnsi="Trebuchet MS"/>
              </w:rPr>
              <w:t xml:space="preserve"> </w:t>
            </w:r>
            <w:r w:rsidRPr="00EC5E31">
              <w:rPr>
                <w:rFonts w:ascii="Trebuchet MS" w:hAnsi="Trebuchet MS"/>
                <w:color w:val="000000"/>
              </w:rPr>
              <w:t xml:space="preserve">гаранция в друга държава - членка на Европейския съюз, или в страна по Споразумението за Европейското икономическо пространство. </w:t>
            </w:r>
          </w:p>
          <w:p w14:paraId="4C68ECC4" w14:textId="77777777" w:rsidR="008D451C" w:rsidRPr="00EC5E31" w:rsidRDefault="006A7C3D" w:rsidP="008D451C">
            <w:pPr>
              <w:spacing w:afterLines="40" w:after="96" w:line="240" w:lineRule="auto"/>
              <w:jc w:val="both"/>
              <w:rPr>
                <w:rFonts w:ascii="Trebuchet MS" w:hAnsi="Trebuchet MS"/>
                <w:color w:val="000000"/>
              </w:rPr>
            </w:pPr>
            <w:r w:rsidRPr="00EC5E31">
              <w:rPr>
                <w:rFonts w:ascii="Trebuchet MS" w:hAnsi="Trebuchet MS"/>
                <w:color w:val="000000"/>
              </w:rPr>
              <w:t>Съгласно чл. 67, ал. 5 от ЗОП, Възложителят може да изисква от участниците по всяко време след отваряне на офертите да</w:t>
            </w:r>
            <w:r w:rsidRPr="00EC5E31">
              <w:rPr>
                <w:rFonts w:ascii="Trebuchet MS" w:hAnsi="Trebuchet MS"/>
              </w:rPr>
              <w:t xml:space="preserve"> </w:t>
            </w:r>
            <w:r w:rsidRPr="00EC5E31">
              <w:rPr>
                <w:rFonts w:ascii="Trebuchet MS" w:hAnsi="Trebuchet MS"/>
                <w:color w:val="000000"/>
              </w:rPr>
              <w:t>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r w:rsidR="008D451C" w:rsidRPr="00EC5E31">
              <w:rPr>
                <w:rFonts w:ascii="Trebuchet MS" w:hAnsi="Trebuchet MS"/>
                <w:color w:val="000000"/>
              </w:rPr>
              <w:t xml:space="preserve">, а именно: </w:t>
            </w:r>
            <w:r w:rsidR="008D451C" w:rsidRPr="00EC5E31">
              <w:rPr>
                <w:rFonts w:ascii="Trebuchet MS" w:hAnsi="Trebuchet MS"/>
                <w:color w:val="000000"/>
              </w:rPr>
              <w:lastRenderedPageBreak/>
              <w:t xml:space="preserve">Доказателства за наличие на застраховка „Професионална отговорност“, когато това е необходимо за законосъобразното провеждане на процедурата. </w:t>
            </w:r>
          </w:p>
          <w:p w14:paraId="704FEA66" w14:textId="77777777" w:rsidR="00C20FF1" w:rsidRPr="00EC5E31" w:rsidRDefault="008D451C" w:rsidP="008D451C">
            <w:pPr>
              <w:spacing w:afterLines="40" w:after="96" w:line="240" w:lineRule="auto"/>
              <w:jc w:val="both"/>
              <w:rPr>
                <w:rFonts w:ascii="Trebuchet MS" w:hAnsi="Trebuchet MS"/>
                <w:color w:val="000000"/>
              </w:rPr>
            </w:pPr>
            <w:r w:rsidRPr="00EC5E31">
              <w:rPr>
                <w:rFonts w:ascii="Trebuchet MS" w:hAnsi="Trebuchet MS"/>
                <w:b/>
                <w:color w:val="000000"/>
              </w:rPr>
              <w:t>Доказване</w:t>
            </w:r>
            <w:r w:rsidRPr="00EC5E31">
              <w:rPr>
                <w:rFonts w:ascii="Trebuchet MS" w:hAnsi="Trebuchet MS"/>
                <w:color w:val="000000"/>
              </w:rPr>
              <w:t>: Преди сключване на договора за обществена поръчка Възложителят ще изиска от участника, определен за изпълнител да представи документи по чл. 62, ал.1, т. 2 от ЗОП – заверено копие от валидна застраховка „Професионална отговорност“.</w:t>
            </w:r>
          </w:p>
        </w:tc>
      </w:tr>
      <w:tr w:rsidR="008D451C" w:rsidRPr="00EC5E31" w14:paraId="26EA2006" w14:textId="77777777" w:rsidTr="002F789F">
        <w:tc>
          <w:tcPr>
            <w:tcW w:w="10487" w:type="dxa"/>
            <w:gridSpan w:val="2"/>
          </w:tcPr>
          <w:p w14:paraId="6BAB5509" w14:textId="77777777" w:rsidR="008D451C" w:rsidRPr="00EC5E31" w:rsidRDefault="008D451C" w:rsidP="008D451C">
            <w:pPr>
              <w:spacing w:afterLines="40" w:after="96" w:line="240" w:lineRule="auto"/>
              <w:jc w:val="center"/>
              <w:rPr>
                <w:rFonts w:ascii="Trebuchet MS" w:hAnsi="Trebuchet MS"/>
                <w:b/>
                <w:color w:val="000000"/>
              </w:rPr>
            </w:pPr>
            <w:r w:rsidRPr="00EC5E31">
              <w:rPr>
                <w:rFonts w:ascii="Trebuchet MS" w:hAnsi="Trebuchet MS"/>
                <w:b/>
                <w:color w:val="000000"/>
              </w:rPr>
              <w:lastRenderedPageBreak/>
              <w:t>Технически и професионални способности</w:t>
            </w:r>
          </w:p>
        </w:tc>
      </w:tr>
      <w:tr w:rsidR="00C20FF1" w:rsidRPr="00EC5E31" w14:paraId="3C24969F" w14:textId="77777777" w:rsidTr="00C20FF1">
        <w:tc>
          <w:tcPr>
            <w:tcW w:w="5243" w:type="dxa"/>
          </w:tcPr>
          <w:p w14:paraId="7EDB536D" w14:textId="766CDEB0" w:rsidR="00A014EA" w:rsidRPr="00EC5E31" w:rsidRDefault="00A014EA" w:rsidP="00A014EA">
            <w:pPr>
              <w:spacing w:afterLines="40" w:after="96" w:line="240" w:lineRule="auto"/>
              <w:jc w:val="both"/>
              <w:rPr>
                <w:rFonts w:ascii="Trebuchet MS" w:hAnsi="Trebuchet MS"/>
                <w:color w:val="000000"/>
              </w:rPr>
            </w:pPr>
            <w:r w:rsidRPr="00EC5E31">
              <w:rPr>
                <w:rFonts w:ascii="Trebuchet MS" w:hAnsi="Trebuchet MS"/>
                <w:b/>
                <w:color w:val="000000"/>
              </w:rPr>
              <w:t>1.</w:t>
            </w:r>
            <w:r w:rsidRPr="00EC5E31">
              <w:rPr>
                <w:rFonts w:ascii="Trebuchet MS" w:hAnsi="Trebuchet MS"/>
                <w:color w:val="000000"/>
              </w:rPr>
              <w:t xml:space="preserve">Участникът трябва да е изпълнил минимум 1 (една) дейност – проектиране, с предмет и обем, идентичен или сходен с този на настоящата поръчка, за последните 3 (три) години от датата на подаване на офертата. За сходни с предмета и обема на поръчката се приемат дейности, свързани с извършване на проектиране за изграждане и/или преустройство и/или реконструкция и/или ремонтни дейности, включително въвеждане на мерки за енергийна ефективност на сграда с разгъната застроена площ </w:t>
            </w:r>
            <w:r w:rsidRPr="00B84E71">
              <w:rPr>
                <w:rFonts w:ascii="Trebuchet MS" w:hAnsi="Trebuchet MS"/>
                <w:color w:val="000000"/>
              </w:rPr>
              <w:t xml:space="preserve">минимум </w:t>
            </w:r>
            <w:r w:rsidR="00E22F7B" w:rsidRPr="00B84E71">
              <w:rPr>
                <w:rFonts w:ascii="Trebuchet MS" w:hAnsi="Trebuchet MS"/>
                <w:color w:val="000000"/>
              </w:rPr>
              <w:t>5</w:t>
            </w:r>
            <w:r w:rsidRPr="00B84E71">
              <w:rPr>
                <w:rFonts w:ascii="Trebuchet MS" w:hAnsi="Trebuchet MS"/>
                <w:color w:val="000000"/>
              </w:rPr>
              <w:t xml:space="preserve">00,00 </w:t>
            </w:r>
            <w:proofErr w:type="spellStart"/>
            <w:r w:rsidRPr="00B84E71">
              <w:rPr>
                <w:rFonts w:ascii="Trebuchet MS" w:hAnsi="Trebuchet MS"/>
                <w:color w:val="000000"/>
              </w:rPr>
              <w:t>кв.м</w:t>
            </w:r>
            <w:proofErr w:type="spellEnd"/>
            <w:r w:rsidRPr="00EC5E31">
              <w:rPr>
                <w:rFonts w:ascii="Trebuchet MS" w:hAnsi="Trebuchet MS"/>
                <w:color w:val="000000"/>
              </w:rPr>
              <w:t xml:space="preserve">. При участие на обединения, които не са юридически лица, съответствието с минималното изискване се доказва от обединението участник, а не от всяко от лицата, включени в него. </w:t>
            </w:r>
          </w:p>
          <w:p w14:paraId="3F1C8737" w14:textId="4A229C42" w:rsidR="00A014EA" w:rsidRPr="00EC5E31" w:rsidRDefault="00A014EA" w:rsidP="00A014EA">
            <w:pPr>
              <w:spacing w:afterLines="40" w:after="96" w:line="240" w:lineRule="auto"/>
              <w:jc w:val="both"/>
              <w:rPr>
                <w:rFonts w:ascii="Trebuchet MS" w:hAnsi="Trebuchet MS"/>
                <w:color w:val="000000"/>
              </w:rPr>
            </w:pPr>
            <w:r w:rsidRPr="00EC5E31">
              <w:rPr>
                <w:rFonts w:ascii="Trebuchet MS" w:hAnsi="Trebuchet MS"/>
                <w:b/>
                <w:color w:val="000000"/>
              </w:rPr>
              <w:lastRenderedPageBreak/>
              <w:t>2.</w:t>
            </w:r>
            <w:r w:rsidRPr="00EC5E31">
              <w:rPr>
                <w:rFonts w:ascii="Trebuchet MS" w:hAnsi="Trebuchet MS"/>
              </w:rPr>
              <w:t xml:space="preserve"> </w:t>
            </w:r>
            <w:r w:rsidRPr="00EC5E31">
              <w:rPr>
                <w:rFonts w:ascii="Trebuchet MS" w:hAnsi="Trebuchet MS"/>
                <w:color w:val="000000"/>
              </w:rPr>
              <w:t xml:space="preserve">Участникът трябва да е изпълнил минимум 1 (една) дейност – строителство, с предмет и обем, идентичен или сходен с този на настоящата поръчка, за последните 5 (пет) години от датата на подаване на офертата.  Под дейности сходни с предмета и обема  с предмета на обществената поръчка следва да се разбира – изграждане и/или преустройство и/или реконструкция и/или ремонтни дейности, включително въвеждане на мерки за енергийна ефективност на сграда с разгърната застроена площ </w:t>
            </w:r>
            <w:r w:rsidR="00E22F7B" w:rsidRPr="00B84E71">
              <w:rPr>
                <w:rFonts w:ascii="Trebuchet MS" w:hAnsi="Trebuchet MS"/>
                <w:color w:val="000000"/>
              </w:rPr>
              <w:t>5</w:t>
            </w:r>
            <w:r w:rsidRPr="00B84E71">
              <w:rPr>
                <w:rFonts w:ascii="Trebuchet MS" w:hAnsi="Trebuchet MS"/>
                <w:color w:val="000000"/>
              </w:rPr>
              <w:t xml:space="preserve">00,00 </w:t>
            </w:r>
            <w:proofErr w:type="spellStart"/>
            <w:r w:rsidRPr="00B84E71">
              <w:rPr>
                <w:rFonts w:ascii="Trebuchet MS" w:hAnsi="Trebuchet MS"/>
                <w:color w:val="000000"/>
              </w:rPr>
              <w:t>кв.</w:t>
            </w:r>
            <w:r w:rsidRPr="00EC5E31">
              <w:rPr>
                <w:rFonts w:ascii="Trebuchet MS" w:hAnsi="Trebuchet MS"/>
                <w:color w:val="000000"/>
              </w:rPr>
              <w:t>м</w:t>
            </w:r>
            <w:proofErr w:type="spellEnd"/>
            <w:r w:rsidRPr="00EC5E31">
              <w:rPr>
                <w:rFonts w:ascii="Trebuchet MS" w:hAnsi="Trebuchet MS"/>
                <w:color w:val="000000"/>
              </w:rPr>
              <w:t>. При участие на обединения, които не са юридически лица, съответствието с минималното изискване се доказва от обединението участник, а не от всяко от</w:t>
            </w:r>
            <w:r w:rsidRPr="00EC5E31">
              <w:rPr>
                <w:rFonts w:ascii="Trebuchet MS" w:hAnsi="Trebuchet MS"/>
              </w:rPr>
              <w:t xml:space="preserve"> </w:t>
            </w:r>
            <w:r w:rsidRPr="00EC5E31">
              <w:rPr>
                <w:rFonts w:ascii="Trebuchet MS" w:hAnsi="Trebuchet MS"/>
                <w:color w:val="000000"/>
              </w:rPr>
              <w:t>лицата, включени в него.</w:t>
            </w:r>
          </w:p>
          <w:p w14:paraId="447C2451" w14:textId="77777777" w:rsidR="00A014EA" w:rsidRPr="00EC5E31" w:rsidRDefault="00A014EA" w:rsidP="00A014EA">
            <w:pPr>
              <w:spacing w:afterLines="40" w:after="96" w:line="240" w:lineRule="auto"/>
              <w:jc w:val="both"/>
              <w:rPr>
                <w:rFonts w:ascii="Trebuchet MS" w:hAnsi="Trebuchet MS"/>
                <w:color w:val="000000"/>
              </w:rPr>
            </w:pPr>
            <w:r w:rsidRPr="00EC5E31">
              <w:rPr>
                <w:rFonts w:ascii="Trebuchet MS" w:hAnsi="Trebuchet MS"/>
                <w:b/>
                <w:color w:val="000000"/>
              </w:rPr>
              <w:t>3.</w:t>
            </w:r>
            <w:r w:rsidRPr="00EC5E31">
              <w:rPr>
                <w:rFonts w:ascii="Trebuchet MS" w:hAnsi="Trebuchet MS"/>
                <w:color w:val="000000"/>
              </w:rPr>
              <w:t xml:space="preserve"> Участникът следва да разполага с персонал и/или ръководен състав с определена професионална компетентност за изпълнението на строителството, както следва:</w:t>
            </w:r>
          </w:p>
          <w:p w14:paraId="698A215F" w14:textId="77777777" w:rsidR="00A014EA" w:rsidRPr="00EC5E31" w:rsidRDefault="00A014EA" w:rsidP="00A014EA">
            <w:pPr>
              <w:spacing w:afterLines="40" w:after="96" w:line="240" w:lineRule="auto"/>
              <w:jc w:val="both"/>
              <w:rPr>
                <w:rFonts w:ascii="Trebuchet MS" w:hAnsi="Trebuchet MS"/>
                <w:color w:val="000000"/>
              </w:rPr>
            </w:pPr>
            <w:r w:rsidRPr="00EC5E31">
              <w:rPr>
                <w:rFonts w:ascii="Trebuchet MS" w:hAnsi="Trebuchet MS"/>
                <w:b/>
                <w:color w:val="000000"/>
              </w:rPr>
              <w:t>3.1.</w:t>
            </w:r>
            <w:r w:rsidRPr="00EC5E31">
              <w:rPr>
                <w:rFonts w:ascii="Trebuchet MS" w:hAnsi="Trebuchet MS"/>
                <w:color w:val="000000"/>
              </w:rPr>
              <w:t xml:space="preserve"> Технически ръководител /минимум един/ – строителен инженер или строителен техник – образование - минимум средно образование с четиригодишен курс на обучение и придобита професионална квалификация в областите „Архитектура и строителство” или еквивалент, или висше образование по специалност</w:t>
            </w:r>
            <w:r w:rsidRPr="00EC5E31">
              <w:rPr>
                <w:rFonts w:ascii="Trebuchet MS" w:hAnsi="Trebuchet MS"/>
              </w:rPr>
              <w:t xml:space="preserve"> </w:t>
            </w:r>
            <w:r w:rsidRPr="00EC5E31">
              <w:rPr>
                <w:rFonts w:ascii="Trebuchet MS" w:hAnsi="Trebuchet MS"/>
                <w:color w:val="000000"/>
              </w:rPr>
              <w:t xml:space="preserve">„ПГС/ССС” или </w:t>
            </w:r>
            <w:r w:rsidRPr="00EC5E31">
              <w:rPr>
                <w:rFonts w:ascii="Trebuchet MS" w:hAnsi="Trebuchet MS"/>
                <w:color w:val="000000"/>
              </w:rPr>
              <w:lastRenderedPageBreak/>
              <w:t>еквивалентна. - минимум 5 години професионален опит по специалността.  - да е ръководил минимум 1 обект с предмет, сходен с предмета на поръчката - изграждане и/или преустройство и/или реконструкция и/или ремонтни дейности, включително въвеждане на мерки за енергийна ефективност на сгради за обществено обслужване.</w:t>
            </w:r>
          </w:p>
          <w:p w14:paraId="732F3391" w14:textId="77777777" w:rsidR="00A014EA" w:rsidRPr="00EC5E31" w:rsidRDefault="00A014EA" w:rsidP="00A014EA">
            <w:pPr>
              <w:spacing w:afterLines="40" w:after="96" w:line="240" w:lineRule="auto"/>
              <w:jc w:val="both"/>
              <w:rPr>
                <w:rFonts w:ascii="Trebuchet MS" w:hAnsi="Trebuchet MS"/>
                <w:color w:val="000000"/>
              </w:rPr>
            </w:pPr>
            <w:r w:rsidRPr="00EC5E31">
              <w:rPr>
                <w:rFonts w:ascii="Trebuchet MS" w:hAnsi="Trebuchet MS"/>
                <w:b/>
                <w:color w:val="000000"/>
              </w:rPr>
              <w:t>3.2.</w:t>
            </w:r>
            <w:r w:rsidRPr="00EC5E31">
              <w:rPr>
                <w:rFonts w:ascii="Trebuchet MS" w:hAnsi="Trebuchet MS"/>
                <w:color w:val="000000"/>
              </w:rPr>
              <w:t xml:space="preserve"> Отговорник (координатор) по здравословни и безопасни условия на труд - да отговаря на изискванията по чл. 5, ал. 2 от Наредба №2/22.03.2004 г. за минималните изисквания за здравословни и безопасни условия на труд при извършване на СМР и да притежава удостоверение за завършен курс за „Координатор за безопасност и здраве в строителството” по същата наредба, или еквивалентен документ.  </w:t>
            </w:r>
          </w:p>
          <w:p w14:paraId="412953E7" w14:textId="77777777" w:rsidR="00A77472" w:rsidRDefault="00A014EA" w:rsidP="00A014EA">
            <w:pPr>
              <w:spacing w:afterLines="40" w:after="96" w:line="240" w:lineRule="auto"/>
              <w:jc w:val="both"/>
              <w:rPr>
                <w:rFonts w:ascii="Trebuchet MS" w:hAnsi="Trebuchet MS"/>
                <w:color w:val="000000"/>
              </w:rPr>
            </w:pPr>
            <w:r w:rsidRPr="00EC5E31">
              <w:rPr>
                <w:rFonts w:ascii="Trebuchet MS" w:hAnsi="Trebuchet MS"/>
                <w:b/>
                <w:color w:val="000000"/>
              </w:rPr>
              <w:t>3.3.</w:t>
            </w:r>
            <w:r w:rsidRPr="00EC5E31">
              <w:rPr>
                <w:rFonts w:ascii="Trebuchet MS" w:hAnsi="Trebuchet MS"/>
                <w:color w:val="000000"/>
              </w:rPr>
              <w:t xml:space="preserve"> Отговорник за контрола на качеството - с висше или средно образование с четиригодишен курс на обучение, с придобита професионална квалификация в областта на строителството и 1 (една) година професионален опит в контрола на качеството; Забележка: Едно лице може да заема повече от една позиция.</w:t>
            </w:r>
          </w:p>
          <w:p w14:paraId="7076603F" w14:textId="1C9CCDB4" w:rsidR="00715116" w:rsidRDefault="00A77472" w:rsidP="00715116">
            <w:pPr>
              <w:spacing w:afterLines="40" w:after="96" w:line="240" w:lineRule="auto"/>
              <w:jc w:val="both"/>
              <w:rPr>
                <w:rFonts w:ascii="Trebuchet MS" w:hAnsi="Trebuchet MS"/>
                <w:color w:val="000000"/>
              </w:rPr>
            </w:pPr>
            <w:r w:rsidRPr="00B84E71">
              <w:rPr>
                <w:rFonts w:ascii="Trebuchet MS" w:hAnsi="Trebuchet MS"/>
                <w:b/>
                <w:color w:val="000000"/>
              </w:rPr>
              <w:t>3.4</w:t>
            </w:r>
            <w:r w:rsidR="00B84E71">
              <w:rPr>
                <w:rFonts w:ascii="Trebuchet MS" w:hAnsi="Trebuchet MS"/>
                <w:color w:val="000000"/>
              </w:rPr>
              <w:t>. Инженер ОВК</w:t>
            </w:r>
            <w:r w:rsidR="00A014EA" w:rsidRPr="00B84E71">
              <w:rPr>
                <w:rFonts w:ascii="Trebuchet MS" w:hAnsi="Trebuchet MS"/>
                <w:color w:val="000000"/>
              </w:rPr>
              <w:t xml:space="preserve"> </w:t>
            </w:r>
            <w:r w:rsidRPr="00B84E71">
              <w:rPr>
                <w:rFonts w:ascii="Trebuchet MS" w:hAnsi="Trebuchet MS"/>
                <w:color w:val="000000"/>
              </w:rPr>
              <w:t xml:space="preserve">– висше образование, магистърска степен, отопление, вентилация </w:t>
            </w:r>
            <w:r w:rsidRPr="00B84E71">
              <w:rPr>
                <w:rFonts w:ascii="Trebuchet MS" w:hAnsi="Trebuchet MS"/>
                <w:color w:val="000000"/>
              </w:rPr>
              <w:lastRenderedPageBreak/>
              <w:t xml:space="preserve">и </w:t>
            </w:r>
            <w:proofErr w:type="spellStart"/>
            <w:r w:rsidRPr="00B84E71">
              <w:rPr>
                <w:rFonts w:ascii="Trebuchet MS" w:hAnsi="Trebuchet MS"/>
                <w:color w:val="000000"/>
              </w:rPr>
              <w:t>клим</w:t>
            </w:r>
            <w:proofErr w:type="spellEnd"/>
            <w:r w:rsidRPr="00B84E71">
              <w:rPr>
                <w:rFonts w:ascii="Trebuchet MS" w:hAnsi="Trebuchet MS"/>
                <w:color w:val="000000"/>
              </w:rPr>
              <w:t xml:space="preserve">., или еквивалент; минимум </w:t>
            </w:r>
            <w:r w:rsidR="00715116" w:rsidRPr="00B84E71">
              <w:rPr>
                <w:rFonts w:ascii="Trebuchet MS" w:hAnsi="Trebuchet MS"/>
                <w:color w:val="000000"/>
                <w:lang w:val="en-US"/>
              </w:rPr>
              <w:t>5</w:t>
            </w:r>
            <w:r w:rsidRPr="00B84E71">
              <w:rPr>
                <w:rFonts w:ascii="Trebuchet MS" w:hAnsi="Trebuchet MS"/>
                <w:color w:val="000000"/>
              </w:rPr>
              <w:t xml:space="preserve"> г. профе</w:t>
            </w:r>
            <w:r w:rsidR="00715116" w:rsidRPr="00B84E71">
              <w:rPr>
                <w:rFonts w:ascii="Trebuchet MS" w:hAnsi="Trebuchet MS"/>
                <w:color w:val="000000"/>
              </w:rPr>
              <w:t>сионален опит по специалността.</w:t>
            </w:r>
          </w:p>
          <w:p w14:paraId="1293A3A0" w14:textId="709A748E" w:rsidR="00C20FF1" w:rsidRPr="00EC5E31" w:rsidRDefault="00715116" w:rsidP="00715116">
            <w:pPr>
              <w:spacing w:afterLines="40" w:after="96" w:line="240" w:lineRule="auto"/>
              <w:jc w:val="both"/>
              <w:rPr>
                <w:rFonts w:ascii="Trebuchet MS" w:hAnsi="Trebuchet MS"/>
                <w:color w:val="000000"/>
              </w:rPr>
            </w:pPr>
            <w:r w:rsidRPr="00EC5E31">
              <w:rPr>
                <w:rFonts w:ascii="Trebuchet MS" w:hAnsi="Trebuchet MS"/>
                <w:b/>
                <w:color w:val="000000"/>
              </w:rPr>
              <w:t xml:space="preserve"> </w:t>
            </w:r>
            <w:r w:rsidR="006A7C3D" w:rsidRPr="00EC5E31">
              <w:rPr>
                <w:rFonts w:ascii="Trebuchet MS" w:hAnsi="Trebuchet MS"/>
                <w:b/>
                <w:color w:val="000000"/>
              </w:rPr>
              <w:t>3.</w:t>
            </w:r>
            <w:r w:rsidR="00A77472">
              <w:rPr>
                <w:rFonts w:ascii="Trebuchet MS" w:hAnsi="Trebuchet MS"/>
                <w:b/>
                <w:color w:val="000000"/>
              </w:rPr>
              <w:t>5</w:t>
            </w:r>
            <w:r w:rsidR="006A7C3D" w:rsidRPr="00EC5E31">
              <w:rPr>
                <w:rFonts w:ascii="Trebuchet MS" w:hAnsi="Trebuchet MS"/>
                <w:b/>
                <w:color w:val="000000"/>
              </w:rPr>
              <w:t>.</w:t>
            </w:r>
            <w:r w:rsidR="006A7C3D" w:rsidRPr="00EC5E31">
              <w:rPr>
                <w:rFonts w:ascii="Trebuchet MS" w:hAnsi="Trebuchet MS"/>
                <w:color w:val="000000"/>
              </w:rPr>
              <w:t xml:space="preserve"> </w:t>
            </w:r>
            <w:r w:rsidR="00624501" w:rsidRPr="00EC5E31">
              <w:rPr>
                <w:rFonts w:ascii="Trebuchet MS" w:hAnsi="Trebuchet MS"/>
                <w:color w:val="000000"/>
                <w:lang w:eastAsia="bg-BG"/>
              </w:rPr>
              <w:t>Квалифициран персонал – минимум 10 човека</w:t>
            </w:r>
            <w:r w:rsidR="00624501" w:rsidRPr="00EC5E31">
              <w:rPr>
                <w:rFonts w:ascii="Trebuchet MS" w:hAnsi="Trebuchet MS"/>
                <w:color w:val="000000"/>
                <w:lang w:val="en-US" w:eastAsia="bg-BG"/>
              </w:rPr>
              <w:t xml:space="preserve"> </w:t>
            </w:r>
            <w:r w:rsidR="00624501" w:rsidRPr="00EC5E31">
              <w:rPr>
                <w:rFonts w:ascii="Trebuchet MS" w:hAnsi="Trebuchet MS"/>
                <w:color w:val="000000"/>
                <w:lang w:eastAsia="bg-BG"/>
              </w:rPr>
              <w:t>специалисти в следните дейности –  доставка и монтаж на дограма, полагане на топлоизолационна система, полагане на шпакловки и мазилки, покривни работи, електротехници, монтажници на отоплителна или климатична техника, облицовъчни работи  и други довършителни работи свързани с предмета на поръчката</w:t>
            </w:r>
          </w:p>
        </w:tc>
        <w:tc>
          <w:tcPr>
            <w:tcW w:w="5244" w:type="dxa"/>
          </w:tcPr>
          <w:p w14:paraId="44F8F1CA" w14:textId="77777777" w:rsidR="00C20FF1" w:rsidRPr="00EC5E31" w:rsidRDefault="00A014EA" w:rsidP="003D0057">
            <w:pPr>
              <w:spacing w:afterLines="40" w:after="96" w:line="240" w:lineRule="auto"/>
              <w:jc w:val="both"/>
              <w:rPr>
                <w:rFonts w:ascii="Trebuchet MS" w:hAnsi="Trebuchet MS"/>
                <w:color w:val="000000"/>
              </w:rPr>
            </w:pPr>
            <w:r w:rsidRPr="00EC5E31">
              <w:rPr>
                <w:rFonts w:ascii="Trebuchet MS" w:hAnsi="Trebuchet MS"/>
                <w:b/>
                <w:color w:val="000000"/>
              </w:rPr>
              <w:lastRenderedPageBreak/>
              <w:t>1.</w:t>
            </w:r>
            <w:r w:rsidRPr="00EC5E31">
              <w:rPr>
                <w:rFonts w:ascii="Trebuchet MS" w:hAnsi="Trebuchet MS"/>
                <w:color w:val="000000"/>
              </w:rPr>
              <w:t xml:space="preserve"> При подаване на офертата, на основание чл.67, ал.1 ЗОП участникът декларира съответствието с посочения критерий за подбор в ЕЕДОП в електронен вид (</w:t>
            </w:r>
            <w:proofErr w:type="spellStart"/>
            <w:r w:rsidRPr="00EC5E31">
              <w:rPr>
                <w:rFonts w:ascii="Trebuchet MS" w:hAnsi="Trebuchet MS"/>
                <w:color w:val="000000"/>
              </w:rPr>
              <w:t>еЕЕДОП</w:t>
            </w:r>
            <w:proofErr w:type="spellEnd"/>
            <w:r w:rsidRPr="00EC5E31">
              <w:rPr>
                <w:rFonts w:ascii="Trebuchet MS" w:hAnsi="Trebuchet MS"/>
                <w:color w:val="000000"/>
              </w:rPr>
              <w:t>), попълнен в съответната част, а именно: Част IV: „Критерии за подбор“, Раздел В: „Технически и професионални способности“.</w:t>
            </w:r>
          </w:p>
          <w:p w14:paraId="1D60A2DC" w14:textId="77777777" w:rsidR="00A014EA" w:rsidRPr="00EC5E31" w:rsidRDefault="00A014EA" w:rsidP="00A014EA">
            <w:pPr>
              <w:spacing w:afterLines="40" w:after="96" w:line="240" w:lineRule="auto"/>
              <w:jc w:val="both"/>
              <w:rPr>
                <w:rFonts w:ascii="Trebuchet MS" w:hAnsi="Trebuchet MS"/>
                <w:color w:val="000000"/>
              </w:rPr>
            </w:pPr>
            <w:r w:rsidRPr="00EC5E31">
              <w:rPr>
                <w:rFonts w:ascii="Trebuchet MS" w:hAnsi="Trebuchet MS"/>
                <w:color w:val="000000"/>
              </w:rPr>
              <w:t xml:space="preserve">На основание </w:t>
            </w:r>
            <w:r w:rsidR="006A7C3D" w:rsidRPr="00EC5E31">
              <w:rPr>
                <w:rFonts w:ascii="Trebuchet MS" w:hAnsi="Trebuchet MS"/>
                <w:color w:val="000000"/>
              </w:rPr>
              <w:t>чл. 67, ал. 5 от ЗОП, Възложителят може да изисква от участниците по всяко време след отваряне на офертите да</w:t>
            </w:r>
            <w:r w:rsidR="006A7C3D" w:rsidRPr="00EC5E31">
              <w:rPr>
                <w:rFonts w:ascii="Trebuchet MS" w:hAnsi="Trebuchet MS"/>
              </w:rPr>
              <w:t xml:space="preserve"> </w:t>
            </w:r>
            <w:r w:rsidR="006A7C3D" w:rsidRPr="00EC5E31">
              <w:rPr>
                <w:rFonts w:ascii="Trebuchet MS" w:hAnsi="Trebuchet MS"/>
                <w:color w:val="000000"/>
              </w:rPr>
              <w:t xml:space="preserve">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w:t>
            </w:r>
            <w:r w:rsidRPr="00EC5E31">
              <w:rPr>
                <w:rFonts w:ascii="Trebuchet MS" w:hAnsi="Trebuchet MS"/>
                <w:color w:val="000000"/>
              </w:rPr>
              <w:t xml:space="preserve"> -  Списък на услугите, които са идентични или сходни с предмета на поръчката изпълнение през </w:t>
            </w:r>
            <w:r w:rsidRPr="00EC5E31">
              <w:rPr>
                <w:rFonts w:ascii="Trebuchet MS" w:hAnsi="Trebuchet MS"/>
                <w:color w:val="000000"/>
              </w:rPr>
              <w:lastRenderedPageBreak/>
              <w:t xml:space="preserve">последните 3 години от датата на подаване на офертата, с посочване на стойностите, датите и получателите, заедно с доказателство за извършената услуга. Доказване: Преди сключване на договор за обществена поръчка, възложителят изисква от участника, определен за изпълнител, да представи документи по чл. 64, ал. 1, т. 2 от ЗОП – Списък на услугите, които са идентични или сходни с предмета на поръчката изпълнение през последните 3 години от датата на подаване на офертата, с посочване на стойностите, датите и получателите, заедно с доказателство за извършената услуга. </w:t>
            </w:r>
          </w:p>
          <w:p w14:paraId="1F54888C" w14:textId="77777777" w:rsidR="00A014EA" w:rsidRPr="00EC5E31" w:rsidRDefault="00A014EA" w:rsidP="00A014EA">
            <w:pPr>
              <w:spacing w:afterLines="40" w:after="96" w:line="240" w:lineRule="auto"/>
              <w:jc w:val="both"/>
              <w:rPr>
                <w:rFonts w:ascii="Trebuchet MS" w:hAnsi="Trebuchet MS"/>
                <w:color w:val="000000"/>
              </w:rPr>
            </w:pPr>
            <w:r w:rsidRPr="00EC5E31">
              <w:rPr>
                <w:rFonts w:ascii="Trebuchet MS" w:hAnsi="Trebuchet MS"/>
                <w:b/>
                <w:color w:val="000000"/>
              </w:rPr>
              <w:t>2.</w:t>
            </w:r>
            <w:r w:rsidRPr="00EC5E31">
              <w:rPr>
                <w:rFonts w:ascii="Trebuchet MS" w:hAnsi="Trebuchet MS"/>
                <w:color w:val="000000"/>
              </w:rPr>
              <w:t xml:space="preserve"> При подаване на офертата, на основание чл. 67, ал.1 ЗОП участникът декларира съответствието с </w:t>
            </w:r>
            <w:proofErr w:type="spellStart"/>
            <w:r w:rsidRPr="00EC5E31">
              <w:rPr>
                <w:rFonts w:ascii="Trebuchet MS" w:hAnsi="Trebuchet MS"/>
                <w:color w:val="000000"/>
              </w:rPr>
              <w:t>посочениякритерий</w:t>
            </w:r>
            <w:proofErr w:type="spellEnd"/>
            <w:r w:rsidRPr="00EC5E31">
              <w:rPr>
                <w:rFonts w:ascii="Trebuchet MS" w:hAnsi="Trebuchet MS"/>
                <w:color w:val="000000"/>
              </w:rPr>
              <w:t xml:space="preserve"> за подбор в ЕЕДОП – в електронен вид (</w:t>
            </w:r>
            <w:proofErr w:type="spellStart"/>
            <w:r w:rsidRPr="00EC5E31">
              <w:rPr>
                <w:rFonts w:ascii="Trebuchet MS" w:hAnsi="Trebuchet MS"/>
                <w:color w:val="000000"/>
              </w:rPr>
              <w:t>еЕЕДОП</w:t>
            </w:r>
            <w:proofErr w:type="spellEnd"/>
            <w:r w:rsidRPr="00EC5E31">
              <w:rPr>
                <w:rFonts w:ascii="Trebuchet MS" w:hAnsi="Trebuchet MS"/>
                <w:color w:val="000000"/>
              </w:rPr>
              <w:t>), попълнен в съответната част, а именно: Част IV: „Критерии за подбор“, Раздел В: „Технически и професионални способности“.</w:t>
            </w:r>
          </w:p>
          <w:p w14:paraId="0907264C" w14:textId="77777777" w:rsidR="00A014EA" w:rsidRPr="00EC5E31" w:rsidRDefault="006A7C3D" w:rsidP="00A014EA">
            <w:pPr>
              <w:spacing w:afterLines="40" w:after="96" w:line="240" w:lineRule="auto"/>
              <w:jc w:val="both"/>
              <w:rPr>
                <w:rFonts w:ascii="Trebuchet MS" w:hAnsi="Trebuchet MS"/>
                <w:color w:val="000000"/>
              </w:rPr>
            </w:pPr>
            <w:r w:rsidRPr="00EC5E31">
              <w:rPr>
                <w:rFonts w:ascii="Trebuchet MS" w:hAnsi="Trebuchet MS"/>
                <w:color w:val="000000"/>
              </w:rPr>
              <w:t>Съгласно чл. 67, ал. 5 от ЗОП, Възложителят може да изисква от участниците по всяко време след отваряне на офертите да</w:t>
            </w:r>
            <w:r w:rsidRPr="00EC5E31">
              <w:rPr>
                <w:rFonts w:ascii="Trebuchet MS" w:hAnsi="Trebuchet MS"/>
              </w:rPr>
              <w:t xml:space="preserve"> </w:t>
            </w:r>
            <w:r w:rsidRPr="00EC5E31">
              <w:rPr>
                <w:rFonts w:ascii="Trebuchet MS" w:hAnsi="Trebuchet MS"/>
                <w:color w:val="000000"/>
              </w:rPr>
              <w:t xml:space="preserve">представят всички или част от документите, чрез които се доказва информацията, посочена в ЕЕДОП, когато това е необходимо за законосъобразното </w:t>
            </w:r>
            <w:r w:rsidRPr="00EC5E31">
              <w:rPr>
                <w:rFonts w:ascii="Trebuchet MS" w:hAnsi="Trebuchet MS"/>
                <w:color w:val="000000"/>
              </w:rPr>
              <w:lastRenderedPageBreak/>
              <w:t>провеждане на процедурата</w:t>
            </w:r>
            <w:r w:rsidR="00A014EA" w:rsidRPr="00EC5E31">
              <w:rPr>
                <w:rFonts w:ascii="Trebuchet MS" w:hAnsi="Trebuchet MS"/>
                <w:color w:val="000000"/>
              </w:rPr>
              <w:t xml:space="preserve">, а именно: Списък на строителството, идентично или сходно с предмета на поръчката, най-много за последните 5 (пет) години, считано от датата на подаване на офертата,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 когато това е необходимо за </w:t>
            </w:r>
            <w:r w:rsidR="00A014EA" w:rsidRPr="002357C0">
              <w:rPr>
                <w:rFonts w:ascii="Trebuchet MS" w:hAnsi="Trebuchet MS"/>
                <w:color w:val="000000"/>
              </w:rPr>
              <w:t>законосъобразното</w:t>
            </w:r>
            <w:r w:rsidR="00A014EA" w:rsidRPr="00EC5E31">
              <w:rPr>
                <w:rFonts w:ascii="Trebuchet MS" w:hAnsi="Trebuchet MS"/>
                <w:color w:val="000000"/>
              </w:rPr>
              <w:t xml:space="preserve"> провеждане на процедурата.  </w:t>
            </w:r>
          </w:p>
          <w:p w14:paraId="7254F75D" w14:textId="77777777" w:rsidR="006A7C3D" w:rsidRPr="00EC5E31" w:rsidRDefault="00A014EA" w:rsidP="00A014EA">
            <w:pPr>
              <w:spacing w:afterLines="40" w:after="96" w:line="240" w:lineRule="auto"/>
              <w:jc w:val="both"/>
              <w:rPr>
                <w:rFonts w:ascii="Trebuchet MS" w:hAnsi="Trebuchet MS"/>
                <w:color w:val="000000"/>
              </w:rPr>
            </w:pPr>
            <w:r w:rsidRPr="00EC5E31">
              <w:rPr>
                <w:rFonts w:ascii="Trebuchet MS" w:hAnsi="Trebuchet MS"/>
                <w:b/>
                <w:color w:val="000000"/>
              </w:rPr>
              <w:t>Доказване</w:t>
            </w:r>
            <w:r w:rsidRPr="00EC5E31">
              <w:rPr>
                <w:rFonts w:ascii="Trebuchet MS" w:hAnsi="Trebuchet MS"/>
                <w:color w:val="000000"/>
              </w:rPr>
              <w:t>: Преди сключване на договор за обществена поръчка, възложителят изисква от участника, определен за изпълнител, да представи документи по чл. 64, ал. 1, т. 1 от ЗОП – Списък на строителството, идентично или сходно с предмета на поръчката, най-много за последните 5 (пет) години, считано от датата на подаване на офертата, придружен с удостоверения за добро изпълнение, които съдържа стойността, датата, на която е приключило изпълнението, мястото, вида и обема, както и дали е изпълнено в съответствие с нормативните изисквания.</w:t>
            </w:r>
          </w:p>
          <w:p w14:paraId="40A2AF1C" w14:textId="0A20284E" w:rsidR="00A014EA" w:rsidRPr="00EC5E31" w:rsidRDefault="006A7C3D" w:rsidP="00147736">
            <w:pPr>
              <w:spacing w:afterLines="40" w:after="96" w:line="240" w:lineRule="auto"/>
              <w:jc w:val="both"/>
              <w:rPr>
                <w:rFonts w:ascii="Trebuchet MS" w:hAnsi="Trebuchet MS"/>
                <w:b/>
                <w:color w:val="000000"/>
              </w:rPr>
            </w:pPr>
            <w:r w:rsidRPr="00EC5E31">
              <w:rPr>
                <w:rFonts w:ascii="Trebuchet MS" w:hAnsi="Trebuchet MS"/>
                <w:b/>
                <w:color w:val="000000"/>
              </w:rPr>
              <w:t xml:space="preserve">3. </w:t>
            </w:r>
            <w:r w:rsidRPr="00EC5E31">
              <w:rPr>
                <w:rFonts w:ascii="Trebuchet MS" w:hAnsi="Trebuchet MS"/>
                <w:color w:val="000000"/>
              </w:rPr>
              <w:t>При</w:t>
            </w:r>
            <w:r w:rsidR="00A014EA" w:rsidRPr="00EC5E31">
              <w:rPr>
                <w:rFonts w:ascii="Trebuchet MS" w:hAnsi="Trebuchet MS"/>
                <w:color w:val="000000"/>
              </w:rPr>
              <w:t xml:space="preserve"> </w:t>
            </w:r>
            <w:r w:rsidRPr="00EC5E31">
              <w:rPr>
                <w:rFonts w:ascii="Trebuchet MS" w:hAnsi="Trebuchet MS"/>
                <w:color w:val="000000"/>
              </w:rPr>
              <w:t xml:space="preserve">подаване на офертата, на основание чл. 67, ал.1 ЗОП участникът декларира съответствието с посочения критерий за </w:t>
            </w:r>
            <w:r w:rsidRPr="00EC5E31">
              <w:rPr>
                <w:rFonts w:ascii="Trebuchet MS" w:hAnsi="Trebuchet MS"/>
                <w:color w:val="000000"/>
              </w:rPr>
              <w:lastRenderedPageBreak/>
              <w:t>подбор чрез попълване на ЕЕДОП – в електронен вид (</w:t>
            </w:r>
            <w:proofErr w:type="spellStart"/>
            <w:r w:rsidRPr="00EC5E31">
              <w:rPr>
                <w:rFonts w:ascii="Trebuchet MS" w:hAnsi="Trebuchet MS"/>
                <w:color w:val="000000"/>
              </w:rPr>
              <w:t>еЕЕДОП</w:t>
            </w:r>
            <w:proofErr w:type="spellEnd"/>
            <w:r w:rsidRPr="00EC5E31">
              <w:rPr>
                <w:rFonts w:ascii="Trebuchet MS" w:hAnsi="Trebuchet MS"/>
                <w:color w:val="000000"/>
              </w:rPr>
              <w:t>) в Част IV: „Критерии за подбор“, раздел В: „Технически и професионални способности“.  Съгласно чл. 67, ал. 5 от ЗОП, Възложителят може да изисква от участниците по всяко време след отваряне на офертите да</w:t>
            </w:r>
            <w:r w:rsidRPr="00EC5E31">
              <w:rPr>
                <w:rFonts w:ascii="Trebuchet MS" w:hAnsi="Trebuchet MS"/>
              </w:rPr>
              <w:t xml:space="preserve"> </w:t>
            </w:r>
            <w:r w:rsidRPr="00EC5E31">
              <w:rPr>
                <w:rFonts w:ascii="Trebuchet MS" w:hAnsi="Trebuchet MS"/>
                <w:color w:val="000000"/>
              </w:rPr>
              <w:t>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 Доказване: Преди сключване на договор за обществена поръчка, възложителят изисква от участника, определен за изпълнител, да представи документи по чл. 64, ал. 1, т.</w:t>
            </w:r>
            <w:r w:rsidRPr="00EC5E31">
              <w:rPr>
                <w:rFonts w:ascii="Trebuchet MS" w:hAnsi="Trebuchet MS"/>
                <w:color w:val="FF0000"/>
              </w:rPr>
              <w:t xml:space="preserve"> </w:t>
            </w:r>
            <w:r w:rsidR="00147736" w:rsidRPr="007878E9">
              <w:rPr>
                <w:rFonts w:ascii="Trebuchet MS" w:hAnsi="Trebuchet MS"/>
              </w:rPr>
              <w:t>3</w:t>
            </w:r>
            <w:r w:rsidRPr="007878E9">
              <w:rPr>
                <w:rFonts w:ascii="Trebuchet MS" w:hAnsi="Trebuchet MS"/>
              </w:rPr>
              <w:t xml:space="preserve"> </w:t>
            </w:r>
            <w:r w:rsidRPr="00EC5E31">
              <w:rPr>
                <w:rFonts w:ascii="Trebuchet MS" w:hAnsi="Trebuchet MS"/>
                <w:color w:val="000000"/>
              </w:rPr>
              <w:t xml:space="preserve">от ЗОП </w:t>
            </w:r>
            <w:r w:rsidRPr="00E22F7B">
              <w:rPr>
                <w:rFonts w:ascii="Trebuchet MS" w:hAnsi="Trebuchet MS"/>
              </w:rPr>
              <w:t xml:space="preserve">- </w:t>
            </w:r>
            <w:r w:rsidR="00147736" w:rsidRPr="00E22F7B">
              <w:rPr>
                <w:rFonts w:ascii="Trebuchet MS" w:hAnsi="Trebuchet MS"/>
              </w:rPr>
              <w:t>Списък на технически лица и/или организации, включени или не в структурата на участника, включително тези, които отговарят за контрола на качеството, както и за лицата, кои</w:t>
            </w:r>
            <w:r w:rsidR="00291274" w:rsidRPr="00E22F7B">
              <w:rPr>
                <w:rFonts w:ascii="Trebuchet MS" w:hAnsi="Trebuchet MS"/>
              </w:rPr>
              <w:t>то ще изпълняват строителството</w:t>
            </w:r>
            <w:r w:rsidRPr="00E22F7B">
              <w:rPr>
                <w:rFonts w:ascii="Trebuchet MS" w:hAnsi="Trebuchet MS"/>
              </w:rPr>
              <w:t>.</w:t>
            </w:r>
          </w:p>
        </w:tc>
      </w:tr>
    </w:tbl>
    <w:p w14:paraId="62B3163F" w14:textId="77777777" w:rsidR="00C20FF1" w:rsidRPr="00EC5E31" w:rsidRDefault="006A7C3D" w:rsidP="006A7C3D">
      <w:pPr>
        <w:spacing w:afterLines="40" w:after="96" w:line="240" w:lineRule="auto"/>
        <w:jc w:val="both"/>
        <w:rPr>
          <w:rFonts w:ascii="Trebuchet MS" w:hAnsi="Trebuchet MS"/>
          <w:color w:val="000000"/>
        </w:rPr>
      </w:pPr>
      <w:r w:rsidRPr="00EC5E31">
        <w:rPr>
          <w:rFonts w:ascii="Trebuchet MS" w:hAnsi="Trebuchet MS"/>
          <w:color w:val="000000"/>
        </w:rPr>
        <w:lastRenderedPageBreak/>
        <w:t>При участие на обединения, които не са юридически лица, съответствието с горепосочените критерии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 Подизпълнителите трябва да отговарят на горепосочените критерии за подбор, съобразно вида и дела от поръчката, който ще изпълняват, и за тях да не са налице основания за отстраняване от процедурата.</w:t>
      </w:r>
    </w:p>
    <w:p w14:paraId="0B69497B" w14:textId="77777777" w:rsidR="006A7C3D" w:rsidRPr="00EC5E31" w:rsidRDefault="006A7C3D" w:rsidP="006A7C3D">
      <w:pPr>
        <w:spacing w:afterLines="40" w:after="96" w:line="276" w:lineRule="auto"/>
        <w:ind w:firstLine="708"/>
        <w:jc w:val="both"/>
        <w:rPr>
          <w:rFonts w:ascii="Trebuchet MS" w:hAnsi="Trebuchet MS"/>
          <w:b/>
          <w:color w:val="000000"/>
        </w:rPr>
      </w:pPr>
      <w:r w:rsidRPr="00EC5E31">
        <w:rPr>
          <w:rFonts w:ascii="Trebuchet MS" w:hAnsi="Trebuchet MS"/>
          <w:b/>
          <w:color w:val="000000"/>
        </w:rPr>
        <w:lastRenderedPageBreak/>
        <w:t>На основание чл. 107 от ЗОП участникът ще бъде отстранен от участие в процедурата за възлагане на настоящата обществена поръчка, ако не отговаря на някое от горните изисквания.</w:t>
      </w:r>
    </w:p>
    <w:p w14:paraId="73F5768D" w14:textId="77777777" w:rsidR="009E77F8" w:rsidRPr="00EC5E31" w:rsidRDefault="009E77F8" w:rsidP="003D0057">
      <w:pPr>
        <w:spacing w:afterLines="40" w:after="96" w:line="276" w:lineRule="auto"/>
        <w:rPr>
          <w:rFonts w:ascii="Trebuchet MS" w:hAnsi="Trebuchet MS"/>
          <w:b/>
          <w:bCs/>
          <w:color w:val="000000"/>
          <w:sz w:val="16"/>
          <w:szCs w:val="16"/>
          <w:u w:val="single"/>
        </w:rPr>
      </w:pPr>
    </w:p>
    <w:p w14:paraId="2AD1EBB8" w14:textId="77777777" w:rsidR="007D164F" w:rsidRPr="00EC5E31" w:rsidRDefault="001A0998" w:rsidP="003D0057">
      <w:pPr>
        <w:spacing w:afterLines="40" w:after="96" w:line="276" w:lineRule="auto"/>
        <w:ind w:firstLine="708"/>
        <w:rPr>
          <w:rFonts w:ascii="Trebuchet MS" w:hAnsi="Trebuchet MS"/>
          <w:b/>
          <w:bCs/>
          <w:color w:val="000000"/>
        </w:rPr>
      </w:pPr>
      <w:r w:rsidRPr="00EC5E31">
        <w:rPr>
          <w:rFonts w:ascii="Trebuchet MS" w:hAnsi="Trebuchet MS"/>
          <w:b/>
          <w:bCs/>
          <w:color w:val="000000"/>
          <w:highlight w:val="lightGray"/>
        </w:rPr>
        <w:t>РАЗДЕЛ І</w:t>
      </w:r>
      <w:r w:rsidRPr="00EC5E31">
        <w:rPr>
          <w:rFonts w:ascii="Trebuchet MS" w:hAnsi="Trebuchet MS"/>
          <w:b/>
          <w:bCs/>
          <w:color w:val="000000"/>
          <w:highlight w:val="lightGray"/>
          <w:lang w:val="en-US"/>
        </w:rPr>
        <w:t>V</w:t>
      </w:r>
      <w:r w:rsidR="007D164F" w:rsidRPr="00EC5E31">
        <w:rPr>
          <w:rFonts w:ascii="Trebuchet MS" w:hAnsi="Trebuchet MS"/>
          <w:b/>
          <w:bCs/>
          <w:color w:val="000000"/>
          <w:highlight w:val="lightGray"/>
        </w:rPr>
        <w:t>. ИЗИСКВАНИЯ ПРИ ИЗГОТВЯНЕ И ПРЕДСТАВЯНЕ НА ОФЕРТИТЕ</w:t>
      </w:r>
    </w:p>
    <w:p w14:paraId="524CCC48" w14:textId="77777777" w:rsidR="00B55D71" w:rsidRPr="00EC5E31" w:rsidRDefault="00B55D71" w:rsidP="003D0057">
      <w:pPr>
        <w:spacing w:afterLines="40" w:after="96" w:line="276" w:lineRule="auto"/>
        <w:jc w:val="both"/>
        <w:rPr>
          <w:rFonts w:ascii="Trebuchet MS" w:hAnsi="Trebuchet MS"/>
          <w:b/>
          <w:bCs/>
          <w:color w:val="000000"/>
          <w:sz w:val="16"/>
          <w:szCs w:val="16"/>
        </w:rPr>
      </w:pPr>
    </w:p>
    <w:p w14:paraId="6745C936" w14:textId="77777777" w:rsidR="00B55D71" w:rsidRPr="00EC5E31" w:rsidRDefault="007D164F" w:rsidP="003D0057">
      <w:pPr>
        <w:spacing w:afterLines="40" w:after="96" w:line="276" w:lineRule="auto"/>
        <w:ind w:firstLine="708"/>
        <w:jc w:val="both"/>
        <w:rPr>
          <w:rFonts w:ascii="Trebuchet MS" w:hAnsi="Trebuchet MS"/>
          <w:b/>
          <w:bCs/>
          <w:color w:val="000000"/>
        </w:rPr>
      </w:pPr>
      <w:r w:rsidRPr="00EC5E31">
        <w:rPr>
          <w:rFonts w:ascii="Trebuchet MS" w:hAnsi="Trebuchet MS"/>
          <w:b/>
          <w:bCs/>
          <w:color w:val="000000"/>
        </w:rPr>
        <w:t>1. Изисквания към документите:</w:t>
      </w:r>
    </w:p>
    <w:p w14:paraId="7B44FB66" w14:textId="77777777" w:rsidR="00B55D71" w:rsidRPr="00EC5E31" w:rsidRDefault="007D164F" w:rsidP="003D0057">
      <w:pPr>
        <w:spacing w:afterLines="40" w:after="96" w:line="276" w:lineRule="auto"/>
        <w:ind w:firstLine="708"/>
        <w:jc w:val="both"/>
        <w:rPr>
          <w:rFonts w:ascii="Trebuchet MS" w:hAnsi="Trebuchet MS"/>
          <w:b/>
          <w:bCs/>
          <w:color w:val="000000"/>
        </w:rPr>
      </w:pPr>
      <w:r w:rsidRPr="00EC5E31">
        <w:rPr>
          <w:rFonts w:ascii="Trebuchet MS" w:hAnsi="Trebuchet MS"/>
          <w:b/>
          <w:bCs/>
          <w:color w:val="000000"/>
        </w:rPr>
        <w:t>1.1.</w:t>
      </w:r>
      <w:r w:rsidRPr="00EC5E31">
        <w:rPr>
          <w:rFonts w:ascii="Trebuchet MS" w:hAnsi="Trebuchet MS"/>
          <w:color w:val="000000"/>
        </w:rPr>
        <w:t xml:space="preserve"> Всички документи се представят в един екземпляр.</w:t>
      </w:r>
    </w:p>
    <w:p w14:paraId="206D6FA4" w14:textId="77777777" w:rsidR="00B55D71" w:rsidRPr="00EC5E31" w:rsidRDefault="007D164F" w:rsidP="003D0057">
      <w:pPr>
        <w:spacing w:afterLines="40" w:after="96" w:line="276" w:lineRule="auto"/>
        <w:ind w:firstLine="708"/>
        <w:jc w:val="both"/>
        <w:rPr>
          <w:rFonts w:ascii="Trebuchet MS" w:hAnsi="Trebuchet MS"/>
          <w:b/>
          <w:bCs/>
          <w:color w:val="000000"/>
        </w:rPr>
      </w:pPr>
      <w:r w:rsidRPr="00EC5E31">
        <w:rPr>
          <w:rFonts w:ascii="Trebuchet MS" w:hAnsi="Trebuchet MS"/>
          <w:b/>
          <w:bCs/>
          <w:color w:val="000000"/>
        </w:rPr>
        <w:t>1.</w:t>
      </w:r>
      <w:r w:rsidR="003834D3" w:rsidRPr="00EC5E31">
        <w:rPr>
          <w:rFonts w:ascii="Trebuchet MS" w:hAnsi="Trebuchet MS"/>
          <w:b/>
          <w:bCs/>
          <w:color w:val="000000"/>
        </w:rPr>
        <w:t>2</w:t>
      </w:r>
      <w:r w:rsidRPr="00EC5E31">
        <w:rPr>
          <w:rFonts w:ascii="Trebuchet MS" w:hAnsi="Trebuchet MS"/>
          <w:b/>
          <w:bCs/>
          <w:color w:val="000000"/>
        </w:rPr>
        <w:t>.</w:t>
      </w:r>
      <w:r w:rsidRPr="00EC5E31">
        <w:rPr>
          <w:rFonts w:ascii="Trebuchet MS" w:hAnsi="Trebuchet MS"/>
          <w:color w:val="000000"/>
        </w:rPr>
        <w:t xml:space="preserve"> Всички представени в </w:t>
      </w:r>
      <w:r w:rsidR="003834D3" w:rsidRPr="00EC5E31">
        <w:rPr>
          <w:rFonts w:ascii="Trebuchet MS" w:hAnsi="Trebuchet MS"/>
          <w:color w:val="000000"/>
        </w:rPr>
        <w:t xml:space="preserve">офертата </w:t>
      </w:r>
      <w:r w:rsidRPr="00EC5E31">
        <w:rPr>
          <w:rFonts w:ascii="Trebuchet MS" w:hAnsi="Trebuchet MS"/>
          <w:color w:val="000000"/>
        </w:rPr>
        <w:t>документи трябва да са изготвени на български език. В случай, че документите се представят на език, различен от български език, следва да бъдат придружени с превод на български език.</w:t>
      </w:r>
    </w:p>
    <w:p w14:paraId="2160BC86" w14:textId="77777777" w:rsidR="00B55D71" w:rsidRPr="00EC5E31" w:rsidRDefault="007D164F" w:rsidP="003D0057">
      <w:pPr>
        <w:spacing w:afterLines="40" w:after="96" w:line="276" w:lineRule="auto"/>
        <w:ind w:firstLine="708"/>
        <w:jc w:val="both"/>
        <w:rPr>
          <w:rFonts w:ascii="Trebuchet MS" w:hAnsi="Trebuchet MS"/>
          <w:b/>
          <w:bCs/>
          <w:color w:val="000000"/>
        </w:rPr>
      </w:pPr>
      <w:r w:rsidRPr="00EC5E31">
        <w:rPr>
          <w:rFonts w:ascii="Trebuchet MS" w:hAnsi="Trebuchet MS"/>
          <w:b/>
          <w:bCs/>
          <w:color w:val="000000"/>
        </w:rPr>
        <w:t>1.</w:t>
      </w:r>
      <w:r w:rsidR="003834D3" w:rsidRPr="00EC5E31">
        <w:rPr>
          <w:rFonts w:ascii="Trebuchet MS" w:hAnsi="Trebuchet MS"/>
          <w:b/>
          <w:bCs/>
          <w:color w:val="000000"/>
        </w:rPr>
        <w:t>3</w:t>
      </w:r>
      <w:r w:rsidRPr="00EC5E31">
        <w:rPr>
          <w:rFonts w:ascii="Trebuchet MS" w:hAnsi="Trebuchet MS"/>
          <w:b/>
          <w:bCs/>
          <w:color w:val="000000"/>
        </w:rPr>
        <w:t>.</w:t>
      </w:r>
      <w:r w:rsidRPr="00EC5E31">
        <w:rPr>
          <w:rFonts w:ascii="Trebuchet MS" w:hAnsi="Trebuchet MS"/>
          <w:color w:val="000000"/>
        </w:rPr>
        <w:t xml:space="preserve"> При изготвяне на офертата не се допускат никакви вписвания между редовете, изтривания или корекции, освен ако са заверени с подпис и печат на представляващия или лицето, упълномощено от </w:t>
      </w:r>
      <w:r w:rsidR="00FB21C3" w:rsidRPr="00EC5E31">
        <w:rPr>
          <w:rFonts w:ascii="Trebuchet MS" w:hAnsi="Trebuchet MS"/>
          <w:color w:val="000000"/>
        </w:rPr>
        <w:t>участника</w:t>
      </w:r>
      <w:r w:rsidRPr="00EC5E31">
        <w:rPr>
          <w:rFonts w:ascii="Trebuchet MS" w:hAnsi="Trebuchet MS"/>
          <w:color w:val="000000"/>
        </w:rPr>
        <w:t xml:space="preserve"> да го представлява.</w:t>
      </w:r>
    </w:p>
    <w:p w14:paraId="172D2145" w14:textId="77777777" w:rsidR="00B55D71" w:rsidRPr="00EC5E31" w:rsidRDefault="007D164F" w:rsidP="003D0057">
      <w:pPr>
        <w:spacing w:afterLines="40" w:after="96" w:line="276" w:lineRule="auto"/>
        <w:ind w:firstLine="708"/>
        <w:jc w:val="both"/>
        <w:rPr>
          <w:rFonts w:ascii="Trebuchet MS" w:hAnsi="Trebuchet MS"/>
          <w:b/>
          <w:bCs/>
          <w:color w:val="000000"/>
        </w:rPr>
      </w:pPr>
      <w:r w:rsidRPr="00EC5E31">
        <w:rPr>
          <w:rFonts w:ascii="Trebuchet MS" w:hAnsi="Trebuchet MS"/>
          <w:b/>
          <w:bCs/>
          <w:color w:val="000000"/>
        </w:rPr>
        <w:t>1.</w:t>
      </w:r>
      <w:r w:rsidR="003834D3" w:rsidRPr="00EC5E31">
        <w:rPr>
          <w:rFonts w:ascii="Trebuchet MS" w:hAnsi="Trebuchet MS"/>
          <w:b/>
          <w:bCs/>
          <w:color w:val="000000"/>
        </w:rPr>
        <w:t>4</w:t>
      </w:r>
      <w:r w:rsidRPr="00EC5E31">
        <w:rPr>
          <w:rFonts w:ascii="Trebuchet MS" w:hAnsi="Trebuchet MS"/>
          <w:b/>
          <w:bCs/>
          <w:color w:val="000000"/>
        </w:rPr>
        <w:t>.</w:t>
      </w:r>
      <w:r w:rsidRPr="00EC5E31">
        <w:rPr>
          <w:rFonts w:ascii="Trebuchet MS" w:hAnsi="Trebuchet MS"/>
          <w:color w:val="000000"/>
        </w:rPr>
        <w:t xml:space="preserve"> Когато са представени копия на документите, същите следва да са заверени с подпис и печат от съответния </w:t>
      </w:r>
      <w:r w:rsidR="00FB21C3" w:rsidRPr="00EC5E31">
        <w:rPr>
          <w:rFonts w:ascii="Trebuchet MS" w:hAnsi="Trebuchet MS"/>
          <w:color w:val="000000"/>
        </w:rPr>
        <w:t>участник</w:t>
      </w:r>
      <w:r w:rsidR="00184DA9" w:rsidRPr="00EC5E31">
        <w:rPr>
          <w:rFonts w:ascii="Trebuchet MS" w:hAnsi="Trebuchet MS"/>
          <w:color w:val="000000"/>
        </w:rPr>
        <w:t xml:space="preserve"> с текст „</w:t>
      </w:r>
      <w:r w:rsidRPr="00EC5E31">
        <w:rPr>
          <w:rFonts w:ascii="Trebuchet MS" w:hAnsi="Trebuchet MS"/>
          <w:color w:val="000000"/>
        </w:rPr>
        <w:t>Вярно с оригинала“.</w:t>
      </w:r>
      <w:r w:rsidR="00C214EC" w:rsidRPr="00EC5E31">
        <w:rPr>
          <w:rFonts w:ascii="Trebuchet MS" w:hAnsi="Trebuchet MS"/>
          <w:color w:val="000000"/>
        </w:rPr>
        <w:t xml:space="preserve"> Когато участникът е обединение, документите се заверяват от представляващият обединението.</w:t>
      </w:r>
    </w:p>
    <w:p w14:paraId="39621D92" w14:textId="77777777" w:rsidR="00B55D71" w:rsidRPr="00EC5E31" w:rsidRDefault="007D164F" w:rsidP="003D0057">
      <w:pPr>
        <w:spacing w:afterLines="40" w:after="96" w:line="276" w:lineRule="auto"/>
        <w:ind w:firstLine="708"/>
        <w:jc w:val="both"/>
        <w:rPr>
          <w:rFonts w:ascii="Trebuchet MS" w:hAnsi="Trebuchet MS"/>
          <w:color w:val="000000"/>
        </w:rPr>
      </w:pPr>
      <w:r w:rsidRPr="00EC5E31">
        <w:rPr>
          <w:rFonts w:ascii="Trebuchet MS" w:hAnsi="Trebuchet MS"/>
          <w:b/>
          <w:bCs/>
          <w:color w:val="000000"/>
        </w:rPr>
        <w:t>1.</w:t>
      </w:r>
      <w:r w:rsidR="003834D3" w:rsidRPr="00EC5E31">
        <w:rPr>
          <w:rFonts w:ascii="Trebuchet MS" w:hAnsi="Trebuchet MS"/>
          <w:b/>
          <w:bCs/>
          <w:color w:val="000000"/>
        </w:rPr>
        <w:t>5</w:t>
      </w:r>
      <w:r w:rsidRPr="00EC5E31">
        <w:rPr>
          <w:rFonts w:ascii="Trebuchet MS" w:hAnsi="Trebuchet MS"/>
          <w:b/>
          <w:bCs/>
          <w:color w:val="000000"/>
        </w:rPr>
        <w:t>.</w:t>
      </w:r>
      <w:r w:rsidRPr="00EC5E31">
        <w:rPr>
          <w:rFonts w:ascii="Trebuchet MS" w:hAnsi="Trebuchet MS"/>
          <w:color w:val="000000"/>
        </w:rPr>
        <w:t xml:space="preserve"> </w:t>
      </w:r>
      <w:r w:rsidR="005B3BF6" w:rsidRPr="00EC5E31">
        <w:rPr>
          <w:rFonts w:ascii="Trebuchet MS" w:hAnsi="Trebuchet MS"/>
          <w:color w:val="000000"/>
        </w:rPr>
        <w:t>Участниците</w:t>
      </w:r>
      <w:r w:rsidRPr="00EC5E31">
        <w:rPr>
          <w:rFonts w:ascii="Trebuchet MS" w:hAnsi="Trebuchet MS"/>
          <w:color w:val="000000"/>
        </w:rPr>
        <w:t xml:space="preserve"> нямат право да предлагат варианти на офертите.</w:t>
      </w:r>
    </w:p>
    <w:p w14:paraId="04154B26" w14:textId="77777777" w:rsidR="00B55D71" w:rsidRPr="00EC5E31" w:rsidRDefault="00B55D71" w:rsidP="003D0057">
      <w:pPr>
        <w:spacing w:afterLines="40" w:after="96" w:line="276" w:lineRule="auto"/>
        <w:jc w:val="both"/>
        <w:rPr>
          <w:rFonts w:ascii="Trebuchet MS" w:hAnsi="Trebuchet MS"/>
          <w:color w:val="000000"/>
        </w:rPr>
      </w:pPr>
    </w:p>
    <w:p w14:paraId="3FF0B3DE" w14:textId="77777777" w:rsidR="00B55D71" w:rsidRPr="00EC5E31" w:rsidRDefault="007D164F" w:rsidP="003D0057">
      <w:pPr>
        <w:spacing w:afterLines="40" w:after="96" w:line="276" w:lineRule="auto"/>
        <w:ind w:firstLine="708"/>
        <w:jc w:val="both"/>
        <w:rPr>
          <w:rFonts w:ascii="Trebuchet MS" w:hAnsi="Trebuchet MS"/>
          <w:b/>
          <w:bCs/>
          <w:color w:val="000000"/>
        </w:rPr>
      </w:pPr>
      <w:r w:rsidRPr="00EC5E31">
        <w:rPr>
          <w:rFonts w:ascii="Trebuchet MS" w:hAnsi="Trebuchet MS"/>
          <w:b/>
          <w:bCs/>
          <w:color w:val="000000"/>
        </w:rPr>
        <w:t>2. Изисквания за изготвяне на офертата и ценовото предложение.</w:t>
      </w:r>
    </w:p>
    <w:p w14:paraId="103114EE" w14:textId="622CA40C" w:rsidR="00B55D71" w:rsidRPr="00EC5E31" w:rsidRDefault="007D164F" w:rsidP="0055275F">
      <w:pPr>
        <w:spacing w:line="360" w:lineRule="auto"/>
        <w:ind w:firstLine="708"/>
        <w:jc w:val="both"/>
        <w:rPr>
          <w:rFonts w:ascii="Trebuchet MS" w:eastAsia="Calibri" w:hAnsi="Trebuchet MS"/>
          <w:color w:val="000000"/>
          <w:shd w:val="clear" w:color="auto" w:fill="FFFFFF"/>
        </w:rPr>
      </w:pPr>
      <w:r w:rsidRPr="00EC5E31">
        <w:rPr>
          <w:rFonts w:ascii="Trebuchet MS" w:hAnsi="Trebuchet MS"/>
          <w:b/>
          <w:bCs/>
          <w:color w:val="000000"/>
        </w:rPr>
        <w:t>2.1.</w:t>
      </w:r>
      <w:r w:rsidRPr="00EC5E31">
        <w:rPr>
          <w:rFonts w:ascii="Trebuchet MS" w:hAnsi="Trebuchet MS"/>
          <w:color w:val="000000"/>
        </w:rPr>
        <w:t xml:space="preserve"> Представената оферта трябва да има срок на валидност</w:t>
      </w:r>
      <w:r w:rsidR="00B84E71">
        <w:rPr>
          <w:rFonts w:ascii="Trebuchet MS" w:hAnsi="Trebuchet MS"/>
          <w:color w:val="000000"/>
        </w:rPr>
        <w:t xml:space="preserve"> </w:t>
      </w:r>
      <w:r w:rsidR="00A77472">
        <w:rPr>
          <w:rFonts w:ascii="Trebuchet MS" w:hAnsi="Trebuchet MS"/>
          <w:color w:val="000000"/>
        </w:rPr>
        <w:t xml:space="preserve">- </w:t>
      </w:r>
      <w:r w:rsidR="00A77472" w:rsidRPr="00B84E71">
        <w:rPr>
          <w:rFonts w:ascii="Trebuchet MS" w:hAnsi="Trebuchet MS"/>
          <w:color w:val="000000"/>
        </w:rPr>
        <w:t>180 (сто и осемдесет) календарни дни</w:t>
      </w:r>
      <w:r w:rsidRPr="00B84E71">
        <w:rPr>
          <w:rFonts w:ascii="Trebuchet MS" w:hAnsi="Trebuchet MS"/>
          <w:color w:val="000000"/>
        </w:rPr>
        <w:t>, с</w:t>
      </w:r>
      <w:r w:rsidR="00184DA9" w:rsidRPr="00B84E71">
        <w:rPr>
          <w:rFonts w:ascii="Trebuchet MS" w:hAnsi="Trebuchet MS"/>
          <w:color w:val="000000"/>
        </w:rPr>
        <w:t>читано</w:t>
      </w:r>
      <w:r w:rsidR="00163830" w:rsidRPr="00B84E71">
        <w:rPr>
          <w:rFonts w:ascii="Trebuchet MS" w:hAnsi="Trebuchet MS"/>
          <w:color w:val="000000"/>
        </w:rPr>
        <w:t xml:space="preserve"> </w:t>
      </w:r>
      <w:r w:rsidR="001D0D8B" w:rsidRPr="00B84E71">
        <w:rPr>
          <w:rFonts w:ascii="Trebuchet MS" w:hAnsi="Trebuchet MS"/>
        </w:rPr>
        <w:t>от датата на подаване на офертата за участие в</w:t>
      </w:r>
      <w:r w:rsidR="001D0D8B" w:rsidRPr="00EC5E31">
        <w:rPr>
          <w:rFonts w:ascii="Trebuchet MS" w:hAnsi="Trebuchet MS"/>
        </w:rPr>
        <w:t xml:space="preserve"> поръчката.</w:t>
      </w:r>
    </w:p>
    <w:p w14:paraId="45FCBAAA" w14:textId="0D7D8BD3" w:rsidR="00B55D71" w:rsidRDefault="007D164F" w:rsidP="003D0057">
      <w:pPr>
        <w:spacing w:afterLines="40" w:after="96" w:line="276" w:lineRule="auto"/>
        <w:ind w:firstLine="708"/>
        <w:jc w:val="both"/>
        <w:rPr>
          <w:rFonts w:ascii="Trebuchet MS" w:hAnsi="Trebuchet MS"/>
          <w:color w:val="000000"/>
        </w:rPr>
      </w:pPr>
      <w:r w:rsidRPr="00EC5E31">
        <w:rPr>
          <w:rFonts w:ascii="Trebuchet MS" w:hAnsi="Trebuchet MS"/>
          <w:b/>
          <w:bCs/>
          <w:color w:val="000000"/>
        </w:rPr>
        <w:t>2.2.</w:t>
      </w:r>
      <w:r w:rsidRPr="00EC5E31">
        <w:rPr>
          <w:rFonts w:ascii="Trebuchet MS" w:hAnsi="Trebuchet MS"/>
          <w:color w:val="000000"/>
        </w:rPr>
        <w:t xml:space="preserve"> </w:t>
      </w:r>
      <w:r w:rsidR="00FB21C3" w:rsidRPr="00EC5E31">
        <w:rPr>
          <w:rFonts w:ascii="Trebuchet MS" w:hAnsi="Trebuchet MS"/>
          <w:color w:val="000000"/>
        </w:rPr>
        <w:t>Офертата</w:t>
      </w:r>
      <w:r w:rsidRPr="00EC5E31">
        <w:rPr>
          <w:rFonts w:ascii="Trebuchet MS" w:hAnsi="Trebuchet MS"/>
          <w:color w:val="000000"/>
        </w:rPr>
        <w:t xml:space="preserve"> за участие в проц</w:t>
      </w:r>
      <w:r w:rsidR="00FB21C3" w:rsidRPr="00EC5E31">
        <w:rPr>
          <w:rFonts w:ascii="Trebuchet MS" w:hAnsi="Trebuchet MS"/>
          <w:color w:val="000000"/>
        </w:rPr>
        <w:t>едурата следва да бъде изготвена</w:t>
      </w:r>
      <w:r w:rsidRPr="00EC5E31">
        <w:rPr>
          <w:rFonts w:ascii="Trebuchet MS" w:hAnsi="Trebuchet MS"/>
          <w:color w:val="000000"/>
        </w:rPr>
        <w:t xml:space="preserve"> на бълг</w:t>
      </w:r>
      <w:r w:rsidR="00FB21C3" w:rsidRPr="00EC5E31">
        <w:rPr>
          <w:rFonts w:ascii="Trebuchet MS" w:hAnsi="Trebuchet MS"/>
          <w:color w:val="000000"/>
        </w:rPr>
        <w:t>арски език и подписана</w:t>
      </w:r>
      <w:r w:rsidRPr="00EC5E31">
        <w:rPr>
          <w:rFonts w:ascii="Trebuchet MS" w:hAnsi="Trebuchet MS"/>
          <w:color w:val="000000"/>
        </w:rPr>
        <w:t xml:space="preserve"> от представляващия участника или от изрично упълномощено от него лице.</w:t>
      </w:r>
      <w:r w:rsidR="003834D3" w:rsidRPr="00EC5E31">
        <w:rPr>
          <w:rFonts w:ascii="Trebuchet MS" w:hAnsi="Trebuchet MS"/>
          <w:color w:val="000000"/>
        </w:rPr>
        <w:t xml:space="preserve"> </w:t>
      </w:r>
    </w:p>
    <w:p w14:paraId="0B91DB2F" w14:textId="77777777" w:rsidR="00B55D71" w:rsidRPr="00EC5E31" w:rsidRDefault="00A473A1" w:rsidP="003D0057">
      <w:pPr>
        <w:spacing w:afterLines="40" w:after="96" w:line="276" w:lineRule="auto"/>
        <w:ind w:firstLine="708"/>
        <w:jc w:val="both"/>
        <w:rPr>
          <w:rFonts w:ascii="Trebuchet MS" w:hAnsi="Trebuchet MS"/>
          <w:color w:val="000000"/>
        </w:rPr>
      </w:pPr>
      <w:r w:rsidRPr="00EC5E31">
        <w:rPr>
          <w:rFonts w:ascii="Trebuchet MS" w:hAnsi="Trebuchet MS"/>
          <w:b/>
          <w:bCs/>
          <w:color w:val="000000"/>
        </w:rPr>
        <w:lastRenderedPageBreak/>
        <w:t>2.3</w:t>
      </w:r>
      <w:r w:rsidR="007D164F" w:rsidRPr="00EC5E31">
        <w:rPr>
          <w:rFonts w:ascii="Trebuchet MS" w:hAnsi="Trebuchet MS"/>
          <w:b/>
          <w:bCs/>
          <w:color w:val="000000"/>
        </w:rPr>
        <w:t>.</w:t>
      </w:r>
      <w:r w:rsidR="007D164F" w:rsidRPr="00EC5E31">
        <w:rPr>
          <w:rFonts w:ascii="Trebuchet MS" w:hAnsi="Trebuchet MS"/>
          <w:color w:val="000000"/>
        </w:rPr>
        <w:t xml:space="preserve"> Ценовото предложение се представя в съответствие с приложения към документацията образец. </w:t>
      </w:r>
    </w:p>
    <w:p w14:paraId="7592623A" w14:textId="546B78DA" w:rsidR="00B55D71" w:rsidRPr="00EC5E31" w:rsidRDefault="00A473A1" w:rsidP="003D0057">
      <w:pPr>
        <w:spacing w:afterLines="40" w:after="96" w:line="276" w:lineRule="auto"/>
        <w:ind w:firstLine="708"/>
        <w:jc w:val="both"/>
        <w:rPr>
          <w:rFonts w:ascii="Trebuchet MS" w:hAnsi="Trebuchet MS"/>
          <w:color w:val="000000"/>
        </w:rPr>
      </w:pPr>
      <w:r w:rsidRPr="00EC5E31">
        <w:rPr>
          <w:rFonts w:ascii="Trebuchet MS" w:hAnsi="Trebuchet MS"/>
          <w:b/>
          <w:color w:val="000000"/>
        </w:rPr>
        <w:t>2.4</w:t>
      </w:r>
      <w:r w:rsidR="007D164F" w:rsidRPr="00EC5E31">
        <w:rPr>
          <w:rFonts w:ascii="Trebuchet MS" w:hAnsi="Trebuchet MS"/>
          <w:b/>
          <w:color w:val="000000"/>
        </w:rPr>
        <w:t>.</w:t>
      </w:r>
      <w:r w:rsidR="00A77472" w:rsidRPr="00A77472">
        <w:t xml:space="preserve"> </w:t>
      </w:r>
      <w:r w:rsidR="00A77472" w:rsidRPr="00B84E71">
        <w:rPr>
          <w:rFonts w:ascii="Trebuchet MS" w:hAnsi="Trebuchet MS"/>
          <w:color w:val="000000"/>
        </w:rPr>
        <w:t>При разминаване на предложенията в офертата на участниците участникът следва да бъде отстранен.</w:t>
      </w:r>
    </w:p>
    <w:p w14:paraId="0BCF4834" w14:textId="77777777" w:rsidR="00B55D71" w:rsidRPr="00EC5E31" w:rsidRDefault="00B55D71" w:rsidP="003D0057">
      <w:pPr>
        <w:spacing w:afterLines="40" w:after="96" w:line="240" w:lineRule="auto"/>
        <w:jc w:val="both"/>
        <w:rPr>
          <w:rFonts w:ascii="Trebuchet MS" w:hAnsi="Trebuchet MS"/>
          <w:color w:val="000000"/>
        </w:rPr>
      </w:pPr>
    </w:p>
    <w:p w14:paraId="2A11B38E" w14:textId="77777777" w:rsidR="00B55D71" w:rsidRPr="00EC5E31" w:rsidRDefault="007D164F" w:rsidP="003D0057">
      <w:pPr>
        <w:spacing w:afterLines="40" w:after="96" w:line="276" w:lineRule="auto"/>
        <w:ind w:firstLine="708"/>
        <w:jc w:val="both"/>
        <w:rPr>
          <w:rFonts w:ascii="Trebuchet MS" w:hAnsi="Trebuchet MS"/>
          <w:b/>
          <w:color w:val="000000"/>
        </w:rPr>
      </w:pPr>
      <w:r w:rsidRPr="00EC5E31">
        <w:rPr>
          <w:rFonts w:ascii="Trebuchet MS" w:hAnsi="Trebuchet MS"/>
          <w:b/>
          <w:color w:val="000000"/>
        </w:rPr>
        <w:t>3.</w:t>
      </w:r>
      <w:r w:rsidRPr="00EC5E31">
        <w:rPr>
          <w:rFonts w:ascii="Trebuchet MS" w:hAnsi="Trebuchet MS"/>
          <w:color w:val="000000"/>
        </w:rPr>
        <w:t xml:space="preserve"> </w:t>
      </w:r>
      <w:r w:rsidRPr="00EC5E31">
        <w:rPr>
          <w:rFonts w:ascii="Trebuchet MS" w:hAnsi="Trebuchet MS"/>
          <w:b/>
          <w:color w:val="000000"/>
        </w:rPr>
        <w:t>Съдържание на офертите /съгласно Глава пета.</w:t>
      </w:r>
      <w:r w:rsidR="005B3BF6" w:rsidRPr="00EC5E31">
        <w:rPr>
          <w:rFonts w:ascii="Trebuchet MS" w:hAnsi="Trebuchet MS"/>
          <w:b/>
          <w:color w:val="000000"/>
        </w:rPr>
        <w:t xml:space="preserve"> „</w:t>
      </w:r>
      <w:r w:rsidRPr="00EC5E31">
        <w:rPr>
          <w:rFonts w:ascii="Trebuchet MS" w:hAnsi="Trebuchet MS"/>
          <w:b/>
          <w:color w:val="000000"/>
        </w:rPr>
        <w:t>ПОДГОТОВКА И ПРОВЕЖДАНЕ НА ПРОЦЕДУРИ ЗА ОБЩЕСТВЕНИ ПОРЪЧКИ</w:t>
      </w:r>
      <w:r w:rsidR="005B3BF6" w:rsidRPr="00EC5E31">
        <w:rPr>
          <w:rFonts w:ascii="Trebuchet MS" w:hAnsi="Trebuchet MS"/>
          <w:b/>
          <w:color w:val="000000"/>
        </w:rPr>
        <w:t>“</w:t>
      </w:r>
      <w:r w:rsidRPr="00EC5E31">
        <w:rPr>
          <w:rFonts w:ascii="Trebuchet MS" w:hAnsi="Trebuchet MS"/>
          <w:b/>
          <w:color w:val="000000"/>
        </w:rPr>
        <w:t>, раздел ІV. и V. от ППЗОП/.</w:t>
      </w:r>
    </w:p>
    <w:p w14:paraId="04221F10" w14:textId="77777777" w:rsidR="00B55D71" w:rsidRPr="00EC5E31" w:rsidRDefault="007D164F" w:rsidP="003D0057">
      <w:pPr>
        <w:spacing w:afterLines="40" w:after="96" w:line="276" w:lineRule="auto"/>
        <w:ind w:firstLine="708"/>
        <w:jc w:val="both"/>
        <w:rPr>
          <w:rFonts w:ascii="Trebuchet MS" w:hAnsi="Trebuchet MS"/>
        </w:rPr>
      </w:pPr>
      <w:r w:rsidRPr="00EC5E31">
        <w:rPr>
          <w:rFonts w:ascii="Trebuchet MS" w:hAnsi="Trebuchet MS"/>
          <w:color w:val="000000"/>
        </w:rPr>
        <w:t>Документите, свързани с участието в</w:t>
      </w:r>
      <w:r w:rsidRPr="00EC5E31">
        <w:rPr>
          <w:rFonts w:ascii="Trebuchet MS" w:hAnsi="Trebuchet MS"/>
        </w:rPr>
        <w:t xml:space="preserve">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r w:rsidR="00AF6071" w:rsidRPr="00EC5E31">
        <w:rPr>
          <w:rFonts w:ascii="Trebuchet MS" w:hAnsi="Trebuchet MS"/>
        </w:rPr>
        <w:t xml:space="preserve"> </w:t>
      </w:r>
      <w:r w:rsidRPr="00EC5E31">
        <w:rPr>
          <w:rFonts w:ascii="Trebuchet MS" w:hAnsi="Trebuchet MS"/>
        </w:rPr>
        <w:t>Документите се представят в запечатана непрозрачна опаковка, върху която се посочват:</w:t>
      </w:r>
    </w:p>
    <w:p w14:paraId="2C0E5F70" w14:textId="77777777" w:rsidR="00B55D71" w:rsidRPr="00EC5E31" w:rsidRDefault="007D164F" w:rsidP="003D0057">
      <w:pPr>
        <w:spacing w:afterLines="40" w:after="96" w:line="276" w:lineRule="auto"/>
        <w:ind w:firstLine="708"/>
        <w:jc w:val="both"/>
        <w:rPr>
          <w:rFonts w:ascii="Trebuchet MS" w:hAnsi="Trebuchet MS"/>
        </w:rPr>
      </w:pPr>
      <w:r w:rsidRPr="00EC5E31">
        <w:rPr>
          <w:rFonts w:ascii="Trebuchet MS" w:hAnsi="Trebuchet MS"/>
        </w:rPr>
        <w:t xml:space="preserve">1. </w:t>
      </w:r>
      <w:r w:rsidR="001E3CEA" w:rsidRPr="00EC5E31">
        <w:rPr>
          <w:rFonts w:ascii="Trebuchet MS" w:hAnsi="Trebuchet MS"/>
        </w:rPr>
        <w:t>Н</w:t>
      </w:r>
      <w:r w:rsidRPr="00EC5E31">
        <w:rPr>
          <w:rFonts w:ascii="Trebuchet MS" w:hAnsi="Trebuchet MS"/>
        </w:rPr>
        <w:t>аименованието на участника, включително участниците в обединението</w:t>
      </w:r>
      <w:r w:rsidR="00A473A1" w:rsidRPr="00EC5E31">
        <w:rPr>
          <w:rFonts w:ascii="Trebuchet MS" w:hAnsi="Trebuchet MS"/>
        </w:rPr>
        <w:t>, когато е приложимо</w:t>
      </w:r>
      <w:r w:rsidRPr="00EC5E31">
        <w:rPr>
          <w:rFonts w:ascii="Trebuchet MS" w:hAnsi="Trebuchet MS"/>
        </w:rPr>
        <w:t>;</w:t>
      </w:r>
    </w:p>
    <w:p w14:paraId="3E700F20" w14:textId="77777777" w:rsidR="00B55D71" w:rsidRPr="00EC5E31" w:rsidRDefault="007D164F" w:rsidP="003D0057">
      <w:pPr>
        <w:spacing w:afterLines="40" w:after="96" w:line="276" w:lineRule="auto"/>
        <w:ind w:firstLine="708"/>
        <w:jc w:val="both"/>
        <w:rPr>
          <w:rFonts w:ascii="Trebuchet MS" w:hAnsi="Trebuchet MS"/>
        </w:rPr>
      </w:pPr>
      <w:r w:rsidRPr="00EC5E31">
        <w:rPr>
          <w:rFonts w:ascii="Trebuchet MS" w:hAnsi="Trebuchet MS"/>
        </w:rPr>
        <w:t xml:space="preserve">2. </w:t>
      </w:r>
      <w:r w:rsidR="001E3CEA" w:rsidRPr="00EC5E31">
        <w:rPr>
          <w:rFonts w:ascii="Trebuchet MS" w:hAnsi="Trebuchet MS"/>
        </w:rPr>
        <w:t>А</w:t>
      </w:r>
      <w:r w:rsidRPr="00EC5E31">
        <w:rPr>
          <w:rFonts w:ascii="Trebuchet MS" w:hAnsi="Trebuchet MS"/>
        </w:rPr>
        <w:t>дрес за кореспонденция, телефон и по възможност - факс и електронен адрес;</w:t>
      </w:r>
    </w:p>
    <w:p w14:paraId="6C010462" w14:textId="77777777" w:rsidR="00B55D71" w:rsidRPr="00EC5E31" w:rsidRDefault="007D164F" w:rsidP="003D0057">
      <w:pPr>
        <w:spacing w:afterLines="40" w:after="96" w:line="276" w:lineRule="auto"/>
        <w:ind w:firstLine="708"/>
        <w:jc w:val="both"/>
        <w:rPr>
          <w:rFonts w:ascii="Trebuchet MS" w:hAnsi="Trebuchet MS"/>
        </w:rPr>
      </w:pPr>
      <w:r w:rsidRPr="00EC5E31">
        <w:rPr>
          <w:rFonts w:ascii="Trebuchet MS" w:hAnsi="Trebuchet MS"/>
        </w:rPr>
        <w:t>3. Наименованието на поръчката</w:t>
      </w:r>
      <w:r w:rsidR="00547533" w:rsidRPr="00EC5E31">
        <w:rPr>
          <w:rFonts w:ascii="Trebuchet MS" w:hAnsi="Trebuchet MS"/>
        </w:rPr>
        <w:t>, за която се подават документите.</w:t>
      </w:r>
      <w:r w:rsidRPr="00EC5E31">
        <w:rPr>
          <w:rFonts w:ascii="Trebuchet MS" w:hAnsi="Trebuchet MS"/>
        </w:rPr>
        <w:t xml:space="preserve"> </w:t>
      </w:r>
    </w:p>
    <w:p w14:paraId="7E12018F" w14:textId="5BBB508F" w:rsidR="00B55D71" w:rsidRPr="00EC5E31" w:rsidRDefault="007D164F" w:rsidP="003D0057">
      <w:pPr>
        <w:spacing w:afterLines="40" w:after="96" w:line="276" w:lineRule="auto"/>
        <w:ind w:firstLine="708"/>
        <w:jc w:val="both"/>
        <w:rPr>
          <w:rFonts w:ascii="Trebuchet MS" w:hAnsi="Trebuchet MS"/>
          <w:color w:val="000000"/>
          <w:shd w:val="clear" w:color="auto" w:fill="FEFEFE"/>
        </w:rPr>
      </w:pPr>
      <w:r w:rsidRPr="00EC5E31">
        <w:rPr>
          <w:rFonts w:ascii="Trebuchet MS" w:hAnsi="Trebuchet MS"/>
        </w:rPr>
        <w:t xml:space="preserve">При </w:t>
      </w:r>
      <w:r w:rsidR="00240C0F" w:rsidRPr="00EC5E31">
        <w:rPr>
          <w:rFonts w:ascii="Trebuchet MS" w:hAnsi="Trebuchet MS"/>
        </w:rPr>
        <w:t>процедура</w:t>
      </w:r>
      <w:r w:rsidRPr="00EC5E31">
        <w:rPr>
          <w:rFonts w:ascii="Trebuchet MS" w:hAnsi="Trebuchet MS"/>
        </w:rPr>
        <w:t xml:space="preserve"> опаковката включва документите по чл. 39, ал. 2 и ал. 3, т. 1 от ППЗОП, опис на представените документи</w:t>
      </w:r>
      <w:r w:rsidR="0070684D">
        <w:rPr>
          <w:rFonts w:ascii="Trebuchet MS" w:hAnsi="Trebuchet MS"/>
        </w:rPr>
        <w:t xml:space="preserve"> (препоръчителен)</w:t>
      </w:r>
      <w:r w:rsidRPr="00EC5E31">
        <w:rPr>
          <w:rFonts w:ascii="Trebuchet MS" w:hAnsi="Trebuchet MS"/>
        </w:rPr>
        <w:t>, както и отделен запеч</w:t>
      </w:r>
      <w:r w:rsidR="00547533" w:rsidRPr="00EC5E31">
        <w:rPr>
          <w:rFonts w:ascii="Trebuchet MS" w:hAnsi="Trebuchet MS"/>
        </w:rPr>
        <w:t>атан непрозрачен плик с надпис „Предлагани ценови параметри“</w:t>
      </w:r>
      <w:r w:rsidRPr="00EC5E31">
        <w:rPr>
          <w:rFonts w:ascii="Trebuchet MS" w:hAnsi="Trebuchet MS"/>
        </w:rPr>
        <w:t xml:space="preserve">, който съдържа ценовото предложение </w:t>
      </w:r>
      <w:r w:rsidR="004D1A5F" w:rsidRPr="00EC5E31">
        <w:rPr>
          <w:rFonts w:ascii="Trebuchet MS" w:hAnsi="Trebuchet MS"/>
        </w:rPr>
        <w:t>по чл. 39, ал. 3, т. 2 от ППЗОП</w:t>
      </w:r>
      <w:r w:rsidR="007616D7" w:rsidRPr="00EC5E31">
        <w:rPr>
          <w:rFonts w:ascii="Trebuchet MS" w:hAnsi="Trebuchet MS"/>
          <w:lang w:val="en-US"/>
        </w:rPr>
        <w:t xml:space="preserve"> </w:t>
      </w:r>
      <w:r w:rsidR="00F20F8A" w:rsidRPr="00EC5E31">
        <w:rPr>
          <w:rFonts w:ascii="Trebuchet MS" w:hAnsi="Trebuchet MS"/>
        </w:rPr>
        <w:t>/ т. 2.3 по-горе</w:t>
      </w:r>
      <w:r w:rsidR="00F20F8A" w:rsidRPr="00EC5E31">
        <w:rPr>
          <w:rFonts w:ascii="Trebuchet MS" w:hAnsi="Trebuchet MS"/>
          <w:lang w:val="en-US"/>
        </w:rPr>
        <w:t>/</w:t>
      </w:r>
      <w:r w:rsidR="00547533" w:rsidRPr="00EC5E31">
        <w:rPr>
          <w:rFonts w:ascii="Trebuchet MS" w:hAnsi="Trebuchet MS"/>
          <w:color w:val="000000"/>
          <w:shd w:val="clear" w:color="auto" w:fill="FEFEFE"/>
        </w:rPr>
        <w:t>.</w:t>
      </w:r>
    </w:p>
    <w:p w14:paraId="13D2C2C3" w14:textId="77777777" w:rsidR="00B55D71" w:rsidRPr="00EC5E31" w:rsidRDefault="007D164F" w:rsidP="003D0057">
      <w:pPr>
        <w:spacing w:afterLines="40" w:after="96" w:line="276" w:lineRule="auto"/>
        <w:ind w:firstLine="708"/>
        <w:jc w:val="both"/>
        <w:rPr>
          <w:rFonts w:ascii="Trebuchet MS" w:hAnsi="Trebuchet MS"/>
        </w:rPr>
      </w:pPr>
      <w:r w:rsidRPr="00EC5E31">
        <w:rPr>
          <w:rFonts w:ascii="Trebuchet MS" w:hAnsi="Trebuchet MS"/>
          <w:b/>
        </w:rPr>
        <w:t>Заявлението за участие</w:t>
      </w:r>
      <w:r w:rsidRPr="00EC5E31">
        <w:rPr>
          <w:rFonts w:ascii="Trebuchet MS" w:hAnsi="Trebuchet MS"/>
        </w:rPr>
        <w:t xml:space="preserve"> включва най-малко следните документи:</w:t>
      </w:r>
    </w:p>
    <w:p w14:paraId="17867767" w14:textId="77777777" w:rsidR="00B55D71" w:rsidRPr="00EC5E31" w:rsidRDefault="007D164F" w:rsidP="003D0057">
      <w:pPr>
        <w:spacing w:afterLines="40" w:after="96" w:line="276" w:lineRule="auto"/>
        <w:ind w:firstLine="708"/>
        <w:jc w:val="both"/>
        <w:rPr>
          <w:rFonts w:ascii="Trebuchet MS" w:hAnsi="Trebuchet MS"/>
        </w:rPr>
      </w:pPr>
      <w:r w:rsidRPr="00EC5E31">
        <w:rPr>
          <w:rFonts w:ascii="Trebuchet MS" w:hAnsi="Trebuchet MS"/>
        </w:rPr>
        <w:t>1.</w:t>
      </w:r>
      <w:r w:rsidR="009B7F38" w:rsidRPr="00EC5E31">
        <w:rPr>
          <w:rFonts w:ascii="Trebuchet MS" w:hAnsi="Trebuchet MS"/>
        </w:rPr>
        <w:t xml:space="preserve"> Електронен</w:t>
      </w:r>
      <w:r w:rsidRPr="00EC5E31">
        <w:rPr>
          <w:rFonts w:ascii="Trebuchet MS" w:hAnsi="Trebuchet MS"/>
        </w:rPr>
        <w:t xml:space="preserve"> </w:t>
      </w:r>
      <w:r w:rsidR="00C44FF6" w:rsidRPr="00EC5E31">
        <w:rPr>
          <w:rFonts w:ascii="Trebuchet MS" w:hAnsi="Trebuchet MS"/>
        </w:rPr>
        <w:t>Е</w:t>
      </w:r>
      <w:r w:rsidRPr="00EC5E31">
        <w:rPr>
          <w:rFonts w:ascii="Trebuchet MS" w:hAnsi="Trebuchet MS"/>
        </w:rPr>
        <w:t>динен европейски документ за обществени поръчки (</w:t>
      </w:r>
      <w:proofErr w:type="spellStart"/>
      <w:r w:rsidR="009B7F38" w:rsidRPr="00EC5E31">
        <w:rPr>
          <w:rFonts w:ascii="Trebuchet MS" w:hAnsi="Trebuchet MS"/>
        </w:rPr>
        <w:t>е</w:t>
      </w:r>
      <w:r w:rsidRPr="00EC5E31">
        <w:rPr>
          <w:rFonts w:ascii="Trebuchet MS" w:hAnsi="Trebuchet MS"/>
        </w:rPr>
        <w:t>ЕЕДОП</w:t>
      </w:r>
      <w:proofErr w:type="spellEnd"/>
      <w:r w:rsidRPr="00EC5E31">
        <w:rPr>
          <w:rFonts w:ascii="Trebuchet MS" w:hAnsi="Trebuchet MS"/>
        </w:rPr>
        <w:t xml:space="preserve">) за </w:t>
      </w:r>
      <w:r w:rsidR="00A473A1" w:rsidRPr="00EC5E31">
        <w:rPr>
          <w:rFonts w:ascii="Trebuchet MS" w:hAnsi="Trebuchet MS"/>
        </w:rPr>
        <w:t>участника</w:t>
      </w:r>
      <w:r w:rsidRPr="00EC5E31">
        <w:rPr>
          <w:rFonts w:ascii="Trebuchet MS" w:hAnsi="Trebuchet MS"/>
        </w:rPr>
        <w:t xml:space="preserve"> в съответствие с изискванията на закона и условията на възложителя, а когато е приложимо - </w:t>
      </w:r>
      <w:proofErr w:type="spellStart"/>
      <w:r w:rsidR="009B7F38" w:rsidRPr="00EC5E31">
        <w:rPr>
          <w:rFonts w:ascii="Trebuchet MS" w:hAnsi="Trebuchet MS"/>
        </w:rPr>
        <w:t>е</w:t>
      </w:r>
      <w:r w:rsidRPr="00EC5E31">
        <w:rPr>
          <w:rFonts w:ascii="Trebuchet MS" w:hAnsi="Trebuchet MS"/>
        </w:rPr>
        <w:t>ЕЕДОП</w:t>
      </w:r>
      <w:proofErr w:type="spellEnd"/>
      <w:r w:rsidRPr="00EC5E31">
        <w:rPr>
          <w:rFonts w:ascii="Trebuchet MS" w:hAnsi="Trebuchet MS"/>
        </w:rPr>
        <w:t xml:space="preserve"> за всеки от участниците в обединението, което не е юридическо лице, </w:t>
      </w:r>
      <w:r w:rsidRPr="00EC5E31">
        <w:rPr>
          <w:rFonts w:ascii="Trebuchet MS" w:hAnsi="Trebuchet MS"/>
        </w:rPr>
        <w:lastRenderedPageBreak/>
        <w:t>за всеки подизпълнител и за всяко лице, чиито ресурси ще бъдат ангажирани в изпълнението на поръчката;</w:t>
      </w:r>
    </w:p>
    <w:p w14:paraId="1C9F659D" w14:textId="77777777" w:rsidR="00B55D71" w:rsidRPr="00EC5E31" w:rsidRDefault="007D164F" w:rsidP="003D0057">
      <w:pPr>
        <w:spacing w:afterLines="40" w:after="96" w:line="276" w:lineRule="auto"/>
        <w:ind w:left="708"/>
        <w:jc w:val="both"/>
        <w:rPr>
          <w:rFonts w:ascii="Trebuchet MS" w:hAnsi="Trebuchet MS"/>
        </w:rPr>
      </w:pPr>
      <w:r w:rsidRPr="00EC5E31">
        <w:rPr>
          <w:rFonts w:ascii="Trebuchet MS" w:hAnsi="Trebuchet MS"/>
        </w:rPr>
        <w:t xml:space="preserve">2. </w:t>
      </w:r>
      <w:r w:rsidR="00C44FF6" w:rsidRPr="00EC5E31">
        <w:rPr>
          <w:rFonts w:ascii="Trebuchet MS" w:hAnsi="Trebuchet MS"/>
        </w:rPr>
        <w:t>Д</w:t>
      </w:r>
      <w:r w:rsidRPr="00EC5E31">
        <w:rPr>
          <w:rFonts w:ascii="Trebuchet MS" w:hAnsi="Trebuchet MS"/>
        </w:rPr>
        <w:t>окументи за доказване на предприетите мерки за надеждност, когато е приложимо;</w:t>
      </w:r>
    </w:p>
    <w:p w14:paraId="2A09FE8B" w14:textId="77777777" w:rsidR="00B55D71" w:rsidRPr="00EC5E31" w:rsidRDefault="007D164F" w:rsidP="003D0057">
      <w:pPr>
        <w:spacing w:afterLines="40" w:after="96" w:line="276" w:lineRule="auto"/>
        <w:ind w:firstLine="708"/>
        <w:jc w:val="both"/>
        <w:rPr>
          <w:rFonts w:ascii="Trebuchet MS" w:hAnsi="Trebuchet MS"/>
        </w:rPr>
      </w:pPr>
      <w:r w:rsidRPr="00EC5E31">
        <w:rPr>
          <w:rFonts w:ascii="Trebuchet MS" w:hAnsi="Trebuchet MS"/>
        </w:rPr>
        <w:t xml:space="preserve">3. </w:t>
      </w:r>
      <w:r w:rsidR="00C44FF6" w:rsidRPr="00EC5E31">
        <w:rPr>
          <w:rFonts w:ascii="Trebuchet MS" w:hAnsi="Trebuchet MS"/>
        </w:rPr>
        <w:t>Д</w:t>
      </w:r>
      <w:r w:rsidRPr="00EC5E31">
        <w:rPr>
          <w:rFonts w:ascii="Trebuchet MS" w:hAnsi="Trebuchet MS"/>
        </w:rPr>
        <w:t>окументите по чл. 37, ал. 4 от ППЗОП , когато е приложимо.</w:t>
      </w:r>
    </w:p>
    <w:p w14:paraId="5C76F169" w14:textId="77777777" w:rsidR="00B55D71" w:rsidRPr="00EC5E31" w:rsidRDefault="00B55D71" w:rsidP="003D0057">
      <w:pPr>
        <w:spacing w:afterLines="40" w:after="96" w:line="276" w:lineRule="auto"/>
        <w:jc w:val="both"/>
        <w:rPr>
          <w:rFonts w:ascii="Trebuchet MS" w:hAnsi="Trebuchet MS"/>
        </w:rPr>
      </w:pPr>
    </w:p>
    <w:p w14:paraId="5A183DF5" w14:textId="77777777" w:rsidR="00B55D71" w:rsidRPr="00EC5E31" w:rsidRDefault="007D164F" w:rsidP="003D0057">
      <w:pPr>
        <w:spacing w:afterLines="40" w:after="96" w:line="240" w:lineRule="auto"/>
        <w:ind w:firstLine="708"/>
        <w:jc w:val="both"/>
        <w:rPr>
          <w:rFonts w:ascii="Trebuchet MS" w:hAnsi="Trebuchet MS"/>
        </w:rPr>
      </w:pPr>
      <w:r w:rsidRPr="00EC5E31">
        <w:rPr>
          <w:rFonts w:ascii="Trebuchet MS" w:hAnsi="Trebuchet MS"/>
          <w:b/>
        </w:rPr>
        <w:t>Офертата</w:t>
      </w:r>
      <w:r w:rsidRPr="00EC5E31">
        <w:rPr>
          <w:rFonts w:ascii="Trebuchet MS" w:hAnsi="Trebuchet MS"/>
        </w:rPr>
        <w:t xml:space="preserve"> включва:</w:t>
      </w:r>
    </w:p>
    <w:p w14:paraId="6F0DC0A9" w14:textId="77777777" w:rsidR="00B55D71" w:rsidRPr="00EC5E31" w:rsidRDefault="007D164F" w:rsidP="003D0057">
      <w:pPr>
        <w:spacing w:afterLines="40" w:after="96" w:line="240" w:lineRule="auto"/>
        <w:ind w:firstLine="708"/>
        <w:jc w:val="both"/>
        <w:rPr>
          <w:rFonts w:ascii="Trebuchet MS" w:hAnsi="Trebuchet MS"/>
        </w:rPr>
      </w:pPr>
      <w:r w:rsidRPr="00EC5E31">
        <w:rPr>
          <w:rFonts w:ascii="Trebuchet MS" w:hAnsi="Trebuchet MS"/>
        </w:rPr>
        <w:t>1. техническо предложение, съдържащо:</w:t>
      </w:r>
    </w:p>
    <w:p w14:paraId="3CFF9398" w14:textId="755BADAB" w:rsidR="00B55D71" w:rsidRPr="00EC5E31" w:rsidRDefault="007D164F" w:rsidP="00A77472">
      <w:pPr>
        <w:spacing w:afterLines="40" w:after="96" w:line="240" w:lineRule="auto"/>
        <w:ind w:firstLine="708"/>
        <w:jc w:val="both"/>
        <w:rPr>
          <w:rFonts w:ascii="Trebuchet MS" w:hAnsi="Trebuchet MS"/>
        </w:rPr>
      </w:pPr>
      <w:r w:rsidRPr="00EC5E31">
        <w:rPr>
          <w:rFonts w:ascii="Trebuchet MS" w:hAnsi="Trebuchet MS"/>
        </w:rPr>
        <w:t xml:space="preserve">а) предложение за изпълнение на поръчката в съответствие с техническите спецификации и изискванията на </w:t>
      </w:r>
      <w:r w:rsidR="00295BC8" w:rsidRPr="00EC5E31">
        <w:rPr>
          <w:rFonts w:ascii="Trebuchet MS" w:hAnsi="Trebuchet MS"/>
        </w:rPr>
        <w:t>В</w:t>
      </w:r>
      <w:r w:rsidRPr="00EC5E31">
        <w:rPr>
          <w:rFonts w:ascii="Trebuchet MS" w:hAnsi="Trebuchet MS"/>
        </w:rPr>
        <w:t>ъзложителя</w:t>
      </w:r>
      <w:r w:rsidR="0070684D">
        <w:rPr>
          <w:rFonts w:ascii="Trebuchet MS" w:hAnsi="Trebuchet MS"/>
        </w:rPr>
        <w:t xml:space="preserve"> с информация за:</w:t>
      </w:r>
    </w:p>
    <w:p w14:paraId="1848248E" w14:textId="5B0522E2" w:rsidR="00B55D71" w:rsidRPr="00EC5E31" w:rsidRDefault="0070684D" w:rsidP="003D0057">
      <w:pPr>
        <w:spacing w:afterLines="40" w:after="96" w:line="240" w:lineRule="auto"/>
        <w:ind w:firstLine="708"/>
        <w:jc w:val="both"/>
        <w:rPr>
          <w:rFonts w:ascii="Trebuchet MS" w:hAnsi="Trebuchet MS"/>
        </w:rPr>
      </w:pPr>
      <w:r w:rsidRPr="00B84E71">
        <w:rPr>
          <w:rFonts w:ascii="Trebuchet MS" w:hAnsi="Trebuchet MS"/>
        </w:rPr>
        <w:t>- деклариране</w:t>
      </w:r>
      <w:r w:rsidR="007D164F" w:rsidRPr="00B84E71">
        <w:rPr>
          <w:rFonts w:ascii="Trebuchet MS" w:hAnsi="Trebuchet MS"/>
        </w:rPr>
        <w:t>,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14:paraId="22AF23F8" w14:textId="2C6E9F5C" w:rsidR="00B55D71" w:rsidRPr="00EC5E31" w:rsidRDefault="0070684D" w:rsidP="003D0057">
      <w:pPr>
        <w:spacing w:afterLines="40" w:after="96" w:line="240" w:lineRule="auto"/>
        <w:ind w:firstLine="708"/>
        <w:jc w:val="both"/>
        <w:rPr>
          <w:rFonts w:ascii="Trebuchet MS" w:hAnsi="Trebuchet MS"/>
        </w:rPr>
      </w:pPr>
      <w:r w:rsidRPr="00B84E71">
        <w:rPr>
          <w:rFonts w:ascii="Trebuchet MS" w:hAnsi="Trebuchet MS"/>
        </w:rPr>
        <w:t>б</w:t>
      </w:r>
      <w:r w:rsidR="007D164F" w:rsidRPr="00EC5E31">
        <w:rPr>
          <w:rFonts w:ascii="Trebuchet MS" w:hAnsi="Trebuchet MS"/>
        </w:rPr>
        <w:t>) друга информация и/или документи, изискани от възложителя, когато това се налага от предмета на поръчката;</w:t>
      </w:r>
    </w:p>
    <w:p w14:paraId="3403B1E8" w14:textId="3EDDD6B7" w:rsidR="00B55D71" w:rsidRPr="00EC5E31" w:rsidRDefault="007D164F" w:rsidP="003D0057">
      <w:pPr>
        <w:spacing w:afterLines="40" w:after="96" w:line="240" w:lineRule="auto"/>
        <w:ind w:firstLine="708"/>
        <w:jc w:val="both"/>
        <w:rPr>
          <w:rFonts w:ascii="Trebuchet MS" w:hAnsi="Trebuchet MS"/>
          <w:b/>
          <w:bCs/>
          <w:color w:val="000000"/>
          <w:shd w:val="clear" w:color="auto" w:fill="FFFFFF"/>
        </w:rPr>
      </w:pPr>
      <w:r w:rsidRPr="00EC5E31">
        <w:rPr>
          <w:rFonts w:ascii="Trebuchet MS" w:hAnsi="Trebuchet MS"/>
        </w:rPr>
        <w:t>2. ценово предложение, съдържащо предложението на участника</w:t>
      </w:r>
      <w:r w:rsidR="00295BC8" w:rsidRPr="00EC5E31">
        <w:rPr>
          <w:rFonts w:ascii="Trebuchet MS" w:hAnsi="Trebuchet MS"/>
          <w:shd w:val="clear" w:color="auto" w:fill="FEFEFE"/>
        </w:rPr>
        <w:t xml:space="preserve"> относно цената за придобиване</w:t>
      </w:r>
      <w:r w:rsidR="0070684D">
        <w:rPr>
          <w:rFonts w:ascii="Trebuchet MS" w:hAnsi="Trebuchet MS"/>
          <w:shd w:val="clear" w:color="auto" w:fill="FEFEFE"/>
        </w:rPr>
        <w:t xml:space="preserve"> и предложенията по други показатели с парично изражение</w:t>
      </w:r>
      <w:r w:rsidRPr="00EC5E31">
        <w:rPr>
          <w:rFonts w:ascii="Trebuchet MS" w:hAnsi="Trebuchet MS"/>
        </w:rPr>
        <w:t>.</w:t>
      </w:r>
    </w:p>
    <w:p w14:paraId="0CCCD415" w14:textId="77777777" w:rsidR="00761732" w:rsidRPr="00EC5E31" w:rsidRDefault="006C5B40" w:rsidP="003D0057">
      <w:pPr>
        <w:spacing w:afterLines="40" w:after="96" w:line="240" w:lineRule="auto"/>
        <w:ind w:firstLine="708"/>
        <w:jc w:val="both"/>
        <w:rPr>
          <w:rFonts w:ascii="Trebuchet MS" w:hAnsi="Trebuchet MS"/>
          <w:b/>
          <w:bCs/>
          <w:color w:val="000000"/>
          <w:shd w:val="clear" w:color="auto" w:fill="FFFFFF"/>
        </w:rPr>
      </w:pPr>
      <w:r w:rsidRPr="00EC5E31">
        <w:rPr>
          <w:rFonts w:ascii="Trebuchet MS" w:hAnsi="Trebuchet MS"/>
          <w:b/>
          <w:bCs/>
          <w:color w:val="000000"/>
          <w:shd w:val="clear" w:color="auto" w:fill="FFFFFF"/>
        </w:rPr>
        <w:t>Когато предметът на обществена</w:t>
      </w:r>
      <w:r w:rsidR="00547533" w:rsidRPr="00EC5E31">
        <w:rPr>
          <w:rFonts w:ascii="Trebuchet MS" w:hAnsi="Trebuchet MS"/>
          <w:b/>
          <w:bCs/>
          <w:color w:val="000000"/>
          <w:shd w:val="clear" w:color="auto" w:fill="FFFFFF"/>
        </w:rPr>
        <w:t>та поръчка налага изпълнението ѝ</w:t>
      </w:r>
      <w:r w:rsidRPr="00EC5E31">
        <w:rPr>
          <w:rFonts w:ascii="Trebuchet MS" w:hAnsi="Trebuchet MS"/>
          <w:b/>
          <w:bCs/>
          <w:color w:val="000000"/>
          <w:shd w:val="clear" w:color="auto" w:fill="FFFFFF"/>
        </w:rPr>
        <w:t xml:space="preserve"> на етапи, в офертата се посочват конкретните етапи и сроковете за изпълнение на всеки етап.</w:t>
      </w:r>
    </w:p>
    <w:p w14:paraId="28F0EDB4" w14:textId="77777777" w:rsidR="000E42CE" w:rsidRPr="00EC5E31" w:rsidRDefault="000E42CE" w:rsidP="003D0057">
      <w:pPr>
        <w:spacing w:afterLines="40" w:after="96" w:line="240" w:lineRule="auto"/>
        <w:jc w:val="both"/>
        <w:rPr>
          <w:rFonts w:ascii="Trebuchet MS" w:hAnsi="Trebuchet MS"/>
          <w:b/>
          <w:bCs/>
          <w:color w:val="000000"/>
          <w:shd w:val="clear" w:color="auto" w:fill="FFFFFF"/>
        </w:rPr>
      </w:pPr>
    </w:p>
    <w:p w14:paraId="3DDBD9D6" w14:textId="77777777" w:rsidR="00B55D71" w:rsidRPr="00EC5E31" w:rsidRDefault="0062224C" w:rsidP="003D0057">
      <w:pPr>
        <w:spacing w:afterLines="40" w:after="96" w:line="240" w:lineRule="auto"/>
        <w:jc w:val="center"/>
        <w:rPr>
          <w:rFonts w:ascii="Trebuchet MS" w:hAnsi="Trebuchet MS"/>
          <w:b/>
          <w:bCs/>
          <w:shd w:val="clear" w:color="auto" w:fill="FFFFFF"/>
        </w:rPr>
      </w:pPr>
      <w:r w:rsidRPr="00EC5E31">
        <w:rPr>
          <w:rFonts w:ascii="Trebuchet MS" w:hAnsi="Trebuchet MS"/>
          <w:b/>
          <w:bCs/>
          <w:shd w:val="clear" w:color="auto" w:fill="FFFFFF"/>
        </w:rPr>
        <w:t>СЪДЪРЖАНИЕ НА ЗАПЕЧАТАНАТА НЕПРОЗРАЧНА ОПАКОВКА:</w:t>
      </w:r>
    </w:p>
    <w:p w14:paraId="3640B4DB" w14:textId="4104CA1A" w:rsidR="00B55D71" w:rsidRPr="00EC5E31" w:rsidRDefault="003D4C7B" w:rsidP="003D0057">
      <w:pPr>
        <w:spacing w:afterLines="40" w:after="96" w:line="240" w:lineRule="auto"/>
        <w:jc w:val="both"/>
        <w:rPr>
          <w:rFonts w:ascii="Trebuchet MS" w:hAnsi="Trebuchet MS"/>
          <w:bCs/>
          <w:shd w:val="clear" w:color="auto" w:fill="FFFFFF"/>
        </w:rPr>
      </w:pPr>
      <w:r w:rsidRPr="00EC5E31">
        <w:rPr>
          <w:rFonts w:ascii="Trebuchet MS" w:hAnsi="Trebuchet MS"/>
          <w:b/>
          <w:bCs/>
          <w:shd w:val="clear" w:color="auto" w:fill="FFFFFF"/>
        </w:rPr>
        <w:t xml:space="preserve">ВАЖНО! </w:t>
      </w:r>
      <w:r w:rsidRPr="00EC5E31">
        <w:rPr>
          <w:rFonts w:ascii="Trebuchet MS" w:hAnsi="Trebuchet MS"/>
          <w:bCs/>
          <w:shd w:val="clear" w:color="auto" w:fill="FFFFFF"/>
        </w:rPr>
        <w:t xml:space="preserve">Участниците представят съдържанието на непрозрачната опаковка и сканирано на електронен носител (компактдиск) освен на хартиен носител. </w:t>
      </w:r>
    </w:p>
    <w:p w14:paraId="6B670A13" w14:textId="77777777" w:rsidR="00C44FF6" w:rsidRPr="00EC5E31" w:rsidRDefault="00C44FF6" w:rsidP="003D0057">
      <w:pPr>
        <w:spacing w:afterLines="40" w:after="96" w:line="240" w:lineRule="auto"/>
        <w:jc w:val="both"/>
        <w:rPr>
          <w:rFonts w:ascii="Trebuchet MS" w:hAnsi="Trebuchet MS"/>
          <w:b/>
          <w:bCs/>
          <w:shd w:val="clear" w:color="auto" w:fill="FFFFFF"/>
        </w:rPr>
      </w:pPr>
    </w:p>
    <w:p w14:paraId="6AFA76E8" w14:textId="35893250" w:rsidR="00B55D71" w:rsidRPr="00EC5E31" w:rsidRDefault="007D164F" w:rsidP="003D0057">
      <w:pPr>
        <w:spacing w:afterLines="40" w:after="96" w:line="240" w:lineRule="auto"/>
        <w:ind w:firstLine="708"/>
        <w:jc w:val="both"/>
        <w:rPr>
          <w:rFonts w:ascii="Trebuchet MS" w:hAnsi="Trebuchet MS"/>
          <w:bCs/>
          <w:shd w:val="clear" w:color="auto" w:fill="FFFFFF"/>
        </w:rPr>
      </w:pPr>
      <w:r w:rsidRPr="00EC5E31">
        <w:rPr>
          <w:rFonts w:ascii="Trebuchet MS" w:hAnsi="Trebuchet MS"/>
          <w:b/>
          <w:bCs/>
          <w:shd w:val="clear" w:color="auto" w:fill="FFFFFF"/>
        </w:rPr>
        <w:lastRenderedPageBreak/>
        <w:t>1.1</w:t>
      </w:r>
      <w:r w:rsidR="00AA23E7" w:rsidRPr="00EC5E31">
        <w:rPr>
          <w:rFonts w:ascii="Trebuchet MS" w:hAnsi="Trebuchet MS"/>
          <w:b/>
          <w:bCs/>
          <w:shd w:val="clear" w:color="auto" w:fill="FFFFFF"/>
        </w:rPr>
        <w:t>.</w:t>
      </w:r>
      <w:r w:rsidR="00B55D71" w:rsidRPr="00EC5E31">
        <w:rPr>
          <w:rFonts w:ascii="Trebuchet MS" w:hAnsi="Trebuchet MS"/>
          <w:bCs/>
          <w:shd w:val="clear" w:color="auto" w:fill="FFFFFF"/>
        </w:rPr>
        <w:t xml:space="preserve"> Опис на представените към офертата документи</w:t>
      </w:r>
      <w:r w:rsidR="00F20F8A" w:rsidRPr="00EC5E31">
        <w:rPr>
          <w:rFonts w:ascii="Trebuchet MS" w:hAnsi="Trebuchet MS"/>
        </w:rPr>
        <w:t xml:space="preserve"> по чл. </w:t>
      </w:r>
      <w:r w:rsidR="0070684D">
        <w:rPr>
          <w:rFonts w:ascii="Trebuchet MS" w:hAnsi="Trebuchet MS"/>
        </w:rPr>
        <w:t>39</w:t>
      </w:r>
      <w:r w:rsidR="00F20F8A" w:rsidRPr="00EC5E31">
        <w:rPr>
          <w:rFonts w:ascii="Trebuchet MS" w:hAnsi="Trebuchet MS"/>
        </w:rPr>
        <w:t xml:space="preserve">, ал. </w:t>
      </w:r>
      <w:r w:rsidR="0070684D">
        <w:rPr>
          <w:rFonts w:ascii="Trebuchet MS" w:hAnsi="Trebuchet MS"/>
        </w:rPr>
        <w:t xml:space="preserve">2 и </w:t>
      </w:r>
      <w:r w:rsidR="00F20F8A" w:rsidRPr="00EC5E31">
        <w:rPr>
          <w:rFonts w:ascii="Trebuchet MS" w:hAnsi="Trebuchet MS"/>
        </w:rPr>
        <w:t>3 от ППЗОП</w:t>
      </w:r>
      <w:r w:rsidR="00B55D71" w:rsidRPr="00EC5E31">
        <w:rPr>
          <w:rFonts w:ascii="Trebuchet MS" w:hAnsi="Trebuchet MS"/>
          <w:bCs/>
          <w:shd w:val="clear" w:color="auto" w:fill="FFFFFF"/>
        </w:rPr>
        <w:t>, подписан от представляващия участника</w:t>
      </w:r>
      <w:r w:rsidR="0070684D">
        <w:rPr>
          <w:rFonts w:ascii="Trebuchet MS" w:hAnsi="Trebuchet MS"/>
          <w:bCs/>
          <w:shd w:val="clear" w:color="auto" w:fill="FFFFFF"/>
        </w:rPr>
        <w:t xml:space="preserve"> </w:t>
      </w:r>
      <w:r w:rsidR="0070684D" w:rsidRPr="00B84E71">
        <w:rPr>
          <w:rFonts w:ascii="Trebuchet MS" w:hAnsi="Trebuchet MS"/>
          <w:bCs/>
          <w:shd w:val="clear" w:color="auto" w:fill="FFFFFF"/>
        </w:rPr>
        <w:t>(</w:t>
      </w:r>
      <w:r w:rsidR="0070684D" w:rsidRPr="00B84E71">
        <w:rPr>
          <w:rFonts w:ascii="Trebuchet MS" w:hAnsi="Trebuchet MS"/>
          <w:bCs/>
          <w:i/>
          <w:shd w:val="clear" w:color="auto" w:fill="FFFFFF"/>
        </w:rPr>
        <w:t>образецът е само препоръчителен за участниците</w:t>
      </w:r>
      <w:r w:rsidR="0070684D" w:rsidRPr="00B84E71">
        <w:rPr>
          <w:rFonts w:ascii="Trebuchet MS" w:hAnsi="Trebuchet MS"/>
          <w:bCs/>
          <w:shd w:val="clear" w:color="auto" w:fill="FFFFFF"/>
        </w:rPr>
        <w:t>)</w:t>
      </w:r>
      <w:r w:rsidR="00B55D71" w:rsidRPr="00B84E71">
        <w:rPr>
          <w:rFonts w:ascii="Trebuchet MS" w:hAnsi="Trebuchet MS"/>
          <w:bCs/>
          <w:shd w:val="clear" w:color="auto" w:fill="FFFFFF"/>
        </w:rPr>
        <w:t xml:space="preserve">– </w:t>
      </w:r>
      <w:r w:rsidR="00B55D71" w:rsidRPr="00B84E71">
        <w:rPr>
          <w:rFonts w:ascii="Trebuchet MS" w:hAnsi="Trebuchet MS"/>
          <w:b/>
          <w:bCs/>
          <w:shd w:val="clear" w:color="auto" w:fill="FFFFFF"/>
        </w:rPr>
        <w:t>Приложение № 1</w:t>
      </w:r>
      <w:r w:rsidR="00B55D71" w:rsidRPr="00B84E71">
        <w:rPr>
          <w:rFonts w:ascii="Trebuchet MS" w:hAnsi="Trebuchet MS"/>
          <w:bCs/>
          <w:shd w:val="clear" w:color="auto" w:fill="FFFFFF"/>
        </w:rPr>
        <w:t>.</w:t>
      </w:r>
    </w:p>
    <w:p w14:paraId="25B093CD" w14:textId="47F54AAB" w:rsidR="00B55D71" w:rsidRPr="00EC5E31" w:rsidRDefault="007D164F" w:rsidP="003D0057">
      <w:pPr>
        <w:spacing w:afterLines="40" w:after="96" w:line="240" w:lineRule="auto"/>
        <w:ind w:firstLine="708"/>
        <w:jc w:val="both"/>
        <w:rPr>
          <w:rFonts w:ascii="Trebuchet MS" w:hAnsi="Trebuchet MS"/>
        </w:rPr>
      </w:pPr>
      <w:r w:rsidRPr="00EC5E31">
        <w:rPr>
          <w:rFonts w:ascii="Trebuchet MS" w:hAnsi="Trebuchet MS"/>
          <w:b/>
          <w:bCs/>
        </w:rPr>
        <w:t>1.</w:t>
      </w:r>
      <w:r w:rsidR="00526372" w:rsidRPr="00EC5E31">
        <w:rPr>
          <w:rFonts w:ascii="Trebuchet MS" w:hAnsi="Trebuchet MS"/>
          <w:b/>
          <w:bCs/>
          <w:lang w:val="en-US"/>
        </w:rPr>
        <w:t>2</w:t>
      </w:r>
      <w:r w:rsidRPr="00EC5E31">
        <w:rPr>
          <w:rFonts w:ascii="Trebuchet MS" w:hAnsi="Trebuchet MS"/>
          <w:b/>
          <w:bCs/>
        </w:rPr>
        <w:t>.</w:t>
      </w:r>
      <w:r w:rsidRPr="00EC5E31">
        <w:rPr>
          <w:rFonts w:ascii="Trebuchet MS" w:hAnsi="Trebuchet MS"/>
        </w:rPr>
        <w:t xml:space="preserve"> </w:t>
      </w:r>
      <w:r w:rsidR="003B517D" w:rsidRPr="00EC5E31">
        <w:rPr>
          <w:rFonts w:ascii="Trebuchet MS" w:hAnsi="Trebuchet MS"/>
        </w:rPr>
        <w:t xml:space="preserve">Електронен </w:t>
      </w:r>
      <w:r w:rsidR="004E33FE" w:rsidRPr="00EC5E31">
        <w:rPr>
          <w:rFonts w:ascii="Trebuchet MS" w:hAnsi="Trebuchet MS"/>
          <w:color w:val="000000"/>
        </w:rPr>
        <w:t>единен европейски документ за обществени поръчки (ЕЕДОП) в съответствие с изискванията на чл. 67 от ЗОП и условията на възложителя</w:t>
      </w:r>
      <w:r w:rsidR="004E33FE" w:rsidRPr="00EC5E31">
        <w:rPr>
          <w:rFonts w:ascii="Trebuchet MS" w:hAnsi="Trebuchet MS"/>
          <w:color w:val="000000"/>
          <w:sz w:val="17"/>
          <w:szCs w:val="17"/>
        </w:rPr>
        <w:t xml:space="preserve"> </w:t>
      </w:r>
      <w:r w:rsidR="004E33FE" w:rsidRPr="00EC5E31">
        <w:rPr>
          <w:rFonts w:ascii="Trebuchet MS" w:hAnsi="Trebuchet MS"/>
          <w:b/>
        </w:rPr>
        <w:t>(Приложение № 2)</w:t>
      </w:r>
      <w:r w:rsidRPr="00EC5E31">
        <w:rPr>
          <w:rFonts w:ascii="Trebuchet MS" w:hAnsi="Trebuchet MS"/>
          <w:b/>
          <w:bCs/>
        </w:rPr>
        <w:t>.</w:t>
      </w:r>
    </w:p>
    <w:p w14:paraId="0524BD07" w14:textId="22918185" w:rsidR="0070684D" w:rsidRDefault="0070684D" w:rsidP="003D0057">
      <w:pPr>
        <w:spacing w:afterLines="40" w:after="96" w:line="240" w:lineRule="auto"/>
        <w:ind w:firstLine="708"/>
        <w:jc w:val="both"/>
        <w:rPr>
          <w:rFonts w:ascii="Trebuchet MS" w:hAnsi="Trebuchet MS"/>
          <w:bCs/>
          <w:i/>
        </w:rPr>
      </w:pPr>
      <w:r w:rsidRPr="0070684D">
        <w:rPr>
          <w:rFonts w:ascii="Trebuchet MS" w:hAnsi="Trebuchet MS"/>
          <w:bCs/>
          <w:i/>
        </w:rPr>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w:t>
      </w:r>
      <w:r w:rsidR="00B34CDC" w:rsidRPr="00EC5E31">
        <w:rPr>
          <w:rFonts w:ascii="Trebuchet MS" w:hAnsi="Trebuchet MS"/>
          <w:bCs/>
          <w:i/>
        </w:rPr>
        <w:t xml:space="preserve">. </w:t>
      </w:r>
      <w:r w:rsidRPr="0070684D">
        <w:rPr>
          <w:rFonts w:ascii="Trebuchet MS" w:hAnsi="Trebuchet MS"/>
          <w:bCs/>
          <w:i/>
        </w:rPr>
        <w:t xml:space="preserve">В ЕЕДОП по </w:t>
      </w:r>
      <w:r>
        <w:rPr>
          <w:rFonts w:ascii="Trebuchet MS" w:hAnsi="Trebuchet MS"/>
          <w:bCs/>
          <w:i/>
        </w:rPr>
        <w:t xml:space="preserve"> предходното изречение,</w:t>
      </w:r>
      <w:r w:rsidRPr="0070684D">
        <w:rPr>
          <w:rFonts w:ascii="Trebuchet MS" w:hAnsi="Trebuchet MS"/>
          <w:bCs/>
          <w:i/>
        </w:rPr>
        <w:t xml:space="preserve"> могат да се съдържат и обстоятелствата по чл. 54, ал. 1, т. 3 - 6 от ЗОП, както и тези, свързани с критериите за подбор, ако лицето, което го подписва, може самостоятелно да представлява съответния стопански субект.</w:t>
      </w:r>
    </w:p>
    <w:p w14:paraId="0222DA25" w14:textId="1F4DC253" w:rsidR="00B55D71" w:rsidRPr="00EC5E31" w:rsidRDefault="0070684D" w:rsidP="003D0057">
      <w:pPr>
        <w:spacing w:afterLines="40" w:after="96" w:line="240" w:lineRule="auto"/>
        <w:ind w:firstLine="708"/>
        <w:jc w:val="both"/>
        <w:rPr>
          <w:rFonts w:ascii="Trebuchet MS" w:hAnsi="Trebuchet MS"/>
          <w:bCs/>
          <w:i/>
        </w:rPr>
      </w:pPr>
      <w:r w:rsidRPr="0070684D">
        <w:rPr>
          <w:rFonts w:ascii="Trebuchet MS" w:hAnsi="Trebuchet MS"/>
          <w:bCs/>
          <w:i/>
        </w:rPr>
        <w:t>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w:t>
      </w:r>
    </w:p>
    <w:p w14:paraId="0FAABC8E" w14:textId="77777777" w:rsidR="0070684D" w:rsidRDefault="0070684D" w:rsidP="003D0057">
      <w:pPr>
        <w:spacing w:afterLines="40" w:after="96" w:line="240" w:lineRule="auto"/>
        <w:ind w:firstLine="708"/>
        <w:jc w:val="both"/>
        <w:rPr>
          <w:rFonts w:ascii="Trebuchet MS" w:hAnsi="Trebuchet MS"/>
          <w:bCs/>
          <w:i/>
        </w:rPr>
      </w:pPr>
      <w:r w:rsidRPr="0070684D">
        <w:rPr>
          <w:rFonts w:ascii="Trebuchet MS" w:hAnsi="Trebuchet MS"/>
          <w:bCs/>
          <w:i/>
        </w:rPr>
        <w:t xml:space="preserve">При необходимост от деклариране на обстоятелствата по чл. 54, ал. 1, т. 3 - 6 от ЗОП, както и тези, свързани с критериите за подбор, </w:t>
      </w:r>
      <w:proofErr w:type="spellStart"/>
      <w:r w:rsidRPr="0070684D">
        <w:rPr>
          <w:rFonts w:ascii="Trebuchet MS" w:hAnsi="Trebuchet MS"/>
          <w:bCs/>
          <w:i/>
        </w:rPr>
        <w:t>относими</w:t>
      </w:r>
      <w:proofErr w:type="spellEnd"/>
      <w:r w:rsidRPr="0070684D">
        <w:rPr>
          <w:rFonts w:ascii="Trebuchet MS" w:hAnsi="Trebuchet MS"/>
          <w:bCs/>
          <w:i/>
        </w:rPr>
        <w:t xml:space="preserve"> към обединение, което не е юридическо лице, представляващият обединението подава ЕЕДОП за тези обстоятелства. </w:t>
      </w:r>
    </w:p>
    <w:p w14:paraId="033600EB" w14:textId="77777777" w:rsidR="0070684D" w:rsidRDefault="0070684D" w:rsidP="003D0057">
      <w:pPr>
        <w:spacing w:afterLines="40" w:after="96" w:line="240" w:lineRule="auto"/>
        <w:ind w:firstLine="708"/>
        <w:jc w:val="both"/>
        <w:rPr>
          <w:rFonts w:ascii="Trebuchet MS" w:hAnsi="Trebuchet MS"/>
          <w:bCs/>
          <w:i/>
        </w:rPr>
      </w:pPr>
      <w:r w:rsidRPr="0070684D">
        <w:rPr>
          <w:rFonts w:ascii="Trebuchet MS" w:hAnsi="Trebuchet MS"/>
          <w:bCs/>
          <w:i/>
        </w:rPr>
        <w:t>Когато документи, свързани с участие в обществени поръчки, се подават от лице, което представлява кандидата или участника по пълномощие, в ЕЕДОП се посочва информация относно обхвата на представителната му власт.</w:t>
      </w:r>
    </w:p>
    <w:p w14:paraId="359E4A2C" w14:textId="7A289DAD" w:rsidR="00B55D71" w:rsidRPr="00EC5E31" w:rsidRDefault="00B34CDC" w:rsidP="003D0057">
      <w:pPr>
        <w:spacing w:afterLines="40" w:after="96" w:line="240" w:lineRule="auto"/>
        <w:ind w:firstLine="708"/>
        <w:jc w:val="both"/>
        <w:rPr>
          <w:rFonts w:ascii="Trebuchet MS" w:hAnsi="Trebuchet MS"/>
          <w:b/>
          <w:bCs/>
        </w:rPr>
      </w:pPr>
      <w:r w:rsidRPr="00EC5E31">
        <w:rPr>
          <w:rFonts w:ascii="Trebuchet MS" w:hAnsi="Trebuchet MS"/>
          <w:b/>
          <w:bCs/>
        </w:rPr>
        <w:t>1.</w:t>
      </w:r>
      <w:r w:rsidR="00526372" w:rsidRPr="00EC5E31">
        <w:rPr>
          <w:rFonts w:ascii="Trebuchet MS" w:hAnsi="Trebuchet MS"/>
          <w:b/>
          <w:bCs/>
          <w:lang w:val="en-US"/>
        </w:rPr>
        <w:t>3</w:t>
      </w:r>
      <w:r w:rsidR="007A42FA" w:rsidRPr="00EC5E31">
        <w:rPr>
          <w:rFonts w:ascii="Trebuchet MS" w:hAnsi="Trebuchet MS"/>
          <w:b/>
          <w:bCs/>
        </w:rPr>
        <w:t xml:space="preserve">. </w:t>
      </w:r>
      <w:r w:rsidR="00191DA1" w:rsidRPr="00EC5E31">
        <w:rPr>
          <w:rFonts w:ascii="Trebuchet MS" w:hAnsi="Trebuchet MS"/>
          <w:bCs/>
        </w:rPr>
        <w:t>Д</w:t>
      </w:r>
      <w:r w:rsidR="007A42FA" w:rsidRPr="00EC5E31">
        <w:rPr>
          <w:rFonts w:ascii="Trebuchet MS" w:hAnsi="Trebuchet MS"/>
          <w:bCs/>
        </w:rPr>
        <w:t>окумент</w:t>
      </w:r>
      <w:r w:rsidR="004E33FE" w:rsidRPr="00EC5E31">
        <w:rPr>
          <w:rFonts w:ascii="Trebuchet MS" w:hAnsi="Trebuchet MS"/>
          <w:bCs/>
        </w:rPr>
        <w:t>ът</w:t>
      </w:r>
      <w:r w:rsidR="007A42FA" w:rsidRPr="00EC5E31">
        <w:rPr>
          <w:rFonts w:ascii="Trebuchet MS" w:hAnsi="Trebuchet MS"/>
          <w:bCs/>
        </w:rPr>
        <w:t xml:space="preserve"> за доказване на предприетите мерки за надеждност, когато е приложимо;</w:t>
      </w:r>
    </w:p>
    <w:p w14:paraId="14905CD1" w14:textId="77777777" w:rsidR="00B55D71" w:rsidRPr="00EC5E31" w:rsidRDefault="00526372" w:rsidP="003D0057">
      <w:pPr>
        <w:spacing w:afterLines="40" w:after="96" w:line="240" w:lineRule="auto"/>
        <w:ind w:firstLine="708"/>
        <w:jc w:val="both"/>
        <w:rPr>
          <w:rFonts w:ascii="Trebuchet MS" w:hAnsi="Trebuchet MS"/>
          <w:bCs/>
        </w:rPr>
      </w:pPr>
      <w:r w:rsidRPr="00EC5E31">
        <w:rPr>
          <w:rFonts w:ascii="Trebuchet MS" w:hAnsi="Trebuchet MS"/>
          <w:b/>
          <w:bCs/>
        </w:rPr>
        <w:t>1.</w:t>
      </w:r>
      <w:r w:rsidRPr="00EC5E31">
        <w:rPr>
          <w:rFonts w:ascii="Trebuchet MS" w:hAnsi="Trebuchet MS"/>
          <w:b/>
          <w:bCs/>
          <w:lang w:val="en-US"/>
        </w:rPr>
        <w:t>4</w:t>
      </w:r>
      <w:r w:rsidR="007A42FA" w:rsidRPr="00EC5E31">
        <w:rPr>
          <w:rFonts w:ascii="Trebuchet MS" w:hAnsi="Trebuchet MS"/>
          <w:b/>
          <w:bCs/>
        </w:rPr>
        <w:t xml:space="preserve">. </w:t>
      </w:r>
      <w:r w:rsidR="00191DA1" w:rsidRPr="00EC5E31">
        <w:rPr>
          <w:rFonts w:ascii="Trebuchet MS" w:hAnsi="Trebuchet MS"/>
          <w:bCs/>
        </w:rPr>
        <w:t>Д</w:t>
      </w:r>
      <w:r w:rsidR="007A42FA" w:rsidRPr="00EC5E31">
        <w:rPr>
          <w:rFonts w:ascii="Trebuchet MS" w:hAnsi="Trebuchet MS"/>
          <w:bCs/>
        </w:rPr>
        <w:t>окументите по чл. 37, ал. 4 от ППЗОП , когато е приложимо.</w:t>
      </w:r>
    </w:p>
    <w:p w14:paraId="6377C76B" w14:textId="1516FA94" w:rsidR="00B55D71" w:rsidRPr="00EC5E31" w:rsidRDefault="00526372" w:rsidP="003D0057">
      <w:pPr>
        <w:spacing w:afterLines="40" w:after="96" w:line="240" w:lineRule="auto"/>
        <w:ind w:firstLine="708"/>
        <w:jc w:val="both"/>
        <w:rPr>
          <w:rFonts w:ascii="Trebuchet MS" w:hAnsi="Trebuchet MS"/>
          <w:b/>
        </w:rPr>
      </w:pPr>
      <w:r w:rsidRPr="00EC5E31">
        <w:rPr>
          <w:rFonts w:ascii="Trebuchet MS" w:hAnsi="Trebuchet MS"/>
          <w:b/>
        </w:rPr>
        <w:lastRenderedPageBreak/>
        <w:t>1.</w:t>
      </w:r>
      <w:r w:rsidR="004E33FE" w:rsidRPr="00EC5E31">
        <w:rPr>
          <w:rFonts w:ascii="Trebuchet MS" w:hAnsi="Trebuchet MS"/>
          <w:b/>
        </w:rPr>
        <w:t>5</w:t>
      </w:r>
      <w:r w:rsidR="0017249A" w:rsidRPr="00EC5E31">
        <w:rPr>
          <w:rFonts w:ascii="Trebuchet MS" w:hAnsi="Trebuchet MS"/>
          <w:b/>
        </w:rPr>
        <w:t xml:space="preserve">. </w:t>
      </w:r>
      <w:r w:rsidR="004E33FE" w:rsidRPr="00EC5E31">
        <w:rPr>
          <w:rFonts w:ascii="Trebuchet MS" w:hAnsi="Trebuchet MS"/>
        </w:rPr>
        <w:t>Протокол за оглед</w:t>
      </w:r>
      <w:r w:rsidR="003C6FC3" w:rsidRPr="00EC5E31">
        <w:rPr>
          <w:rFonts w:ascii="Trebuchet MS" w:hAnsi="Trebuchet MS"/>
        </w:rPr>
        <w:t xml:space="preserve"> – </w:t>
      </w:r>
      <w:r w:rsidR="003C6FC3" w:rsidRPr="00EC5E31">
        <w:rPr>
          <w:rFonts w:ascii="Trebuchet MS" w:hAnsi="Trebuchet MS"/>
          <w:b/>
        </w:rPr>
        <w:t>Приложение №</w:t>
      </w:r>
      <w:r w:rsidR="005D154B" w:rsidRPr="00EC5E31">
        <w:rPr>
          <w:rFonts w:ascii="Trebuchet MS" w:hAnsi="Trebuchet MS"/>
        </w:rPr>
        <w:t xml:space="preserve"> </w:t>
      </w:r>
      <w:r w:rsidR="004E33FE" w:rsidRPr="00EC5E31">
        <w:rPr>
          <w:rFonts w:ascii="Trebuchet MS" w:hAnsi="Trebuchet MS"/>
          <w:b/>
        </w:rPr>
        <w:t>3.1.</w:t>
      </w:r>
    </w:p>
    <w:p w14:paraId="052A4F0F" w14:textId="63B70086" w:rsidR="00B55D71" w:rsidRPr="00EC5E31" w:rsidRDefault="00C229AB" w:rsidP="003D0057">
      <w:pPr>
        <w:spacing w:afterLines="40" w:after="96" w:line="240" w:lineRule="auto"/>
        <w:ind w:firstLine="708"/>
        <w:jc w:val="both"/>
        <w:rPr>
          <w:rFonts w:ascii="Trebuchet MS" w:hAnsi="Trebuchet MS"/>
          <w:b/>
        </w:rPr>
      </w:pPr>
      <w:r w:rsidRPr="00EC5E31">
        <w:rPr>
          <w:rFonts w:ascii="Trebuchet MS" w:hAnsi="Trebuchet MS"/>
          <w:b/>
        </w:rPr>
        <w:t>1.</w:t>
      </w:r>
      <w:r w:rsidR="008042B7">
        <w:rPr>
          <w:rFonts w:ascii="Trebuchet MS" w:hAnsi="Trebuchet MS"/>
          <w:b/>
        </w:rPr>
        <w:t>6.</w:t>
      </w:r>
      <w:r w:rsidR="00B34CDC" w:rsidRPr="00EC5E31">
        <w:rPr>
          <w:rFonts w:ascii="Trebuchet MS" w:hAnsi="Trebuchet MS"/>
          <w:b/>
        </w:rPr>
        <w:t xml:space="preserve"> Т</w:t>
      </w:r>
      <w:r w:rsidR="007A42FA" w:rsidRPr="00EC5E31">
        <w:rPr>
          <w:rFonts w:ascii="Trebuchet MS" w:hAnsi="Trebuchet MS"/>
          <w:b/>
        </w:rPr>
        <w:t>ехническо предложение</w:t>
      </w:r>
      <w:r w:rsidR="008230F0" w:rsidRPr="00EC5E31">
        <w:rPr>
          <w:rFonts w:ascii="Trebuchet MS" w:hAnsi="Trebuchet MS"/>
          <w:b/>
        </w:rPr>
        <w:t xml:space="preserve"> (Приложение № 3)</w:t>
      </w:r>
      <w:r w:rsidR="007A42FA" w:rsidRPr="00EC5E31">
        <w:rPr>
          <w:rFonts w:ascii="Trebuchet MS" w:hAnsi="Trebuchet MS"/>
          <w:b/>
        </w:rPr>
        <w:t>, съдържащо:</w:t>
      </w:r>
    </w:p>
    <w:p w14:paraId="6299AC54" w14:textId="2A6E2955" w:rsidR="002500C8" w:rsidRPr="00EC5E31" w:rsidRDefault="007A42FA" w:rsidP="001B639B">
      <w:pPr>
        <w:spacing w:afterLines="40" w:after="96" w:line="240" w:lineRule="auto"/>
        <w:ind w:firstLine="708"/>
        <w:jc w:val="both"/>
        <w:rPr>
          <w:rFonts w:ascii="Trebuchet MS" w:hAnsi="Trebuchet MS"/>
          <w:lang w:eastAsia="bg-BG" w:bidi="bg-BG"/>
        </w:rPr>
      </w:pPr>
      <w:r w:rsidRPr="00EC5E31">
        <w:rPr>
          <w:rFonts w:ascii="Trebuchet MS" w:hAnsi="Trebuchet MS"/>
        </w:rPr>
        <w:t xml:space="preserve">а) предложение за изпълнение на поръчката в съответствие с </w:t>
      </w:r>
      <w:r w:rsidRPr="00B84E71">
        <w:rPr>
          <w:rFonts w:ascii="Trebuchet MS" w:hAnsi="Trebuchet MS"/>
        </w:rPr>
        <w:t>техническ</w:t>
      </w:r>
      <w:r w:rsidR="00A77472" w:rsidRPr="00B84E71">
        <w:rPr>
          <w:rFonts w:ascii="Trebuchet MS" w:hAnsi="Trebuchet MS"/>
        </w:rPr>
        <w:t>а</w:t>
      </w:r>
      <w:r w:rsidRPr="00B84E71">
        <w:rPr>
          <w:rFonts w:ascii="Trebuchet MS" w:hAnsi="Trebuchet MS"/>
        </w:rPr>
        <w:t>т</w:t>
      </w:r>
      <w:r w:rsidR="00A77472" w:rsidRPr="00B84E71">
        <w:rPr>
          <w:rFonts w:ascii="Trebuchet MS" w:hAnsi="Trebuchet MS"/>
        </w:rPr>
        <w:t>а</w:t>
      </w:r>
      <w:r w:rsidRPr="00B84E71">
        <w:rPr>
          <w:rFonts w:ascii="Trebuchet MS" w:hAnsi="Trebuchet MS"/>
        </w:rPr>
        <w:t xml:space="preserve"> спецификаци</w:t>
      </w:r>
      <w:r w:rsidR="00A77472" w:rsidRPr="00B84E71">
        <w:rPr>
          <w:rFonts w:ascii="Trebuchet MS" w:hAnsi="Trebuchet MS"/>
        </w:rPr>
        <w:t>я</w:t>
      </w:r>
      <w:r w:rsidRPr="00B84E71">
        <w:rPr>
          <w:rFonts w:ascii="Trebuchet MS" w:hAnsi="Trebuchet MS"/>
        </w:rPr>
        <w:t xml:space="preserve"> и изискванията на възложителя</w:t>
      </w:r>
      <w:r w:rsidR="00EC45FC" w:rsidRPr="00B84E71">
        <w:rPr>
          <w:rFonts w:ascii="Trebuchet MS" w:hAnsi="Trebuchet MS"/>
        </w:rPr>
        <w:t xml:space="preserve"> с посочени срокове за изработване на работния проект и за изпълнение на СМР на обекта в календарни дни</w:t>
      </w:r>
      <w:r w:rsidR="00E2255B" w:rsidRPr="00B84E71">
        <w:rPr>
          <w:rFonts w:ascii="Trebuchet MS" w:hAnsi="Trebuchet MS"/>
        </w:rPr>
        <w:t xml:space="preserve"> и приложена</w:t>
      </w:r>
      <w:r w:rsidR="00E2255B" w:rsidRPr="00EC5E31">
        <w:rPr>
          <w:rFonts w:ascii="Trebuchet MS" w:hAnsi="Trebuchet MS"/>
        </w:rPr>
        <w:t xml:space="preserve"> Обяснителна записка</w:t>
      </w:r>
      <w:r w:rsidR="00EC45FC" w:rsidRPr="00EC5E31">
        <w:rPr>
          <w:rFonts w:ascii="Trebuchet MS" w:hAnsi="Trebuchet MS"/>
        </w:rPr>
        <w:t>.</w:t>
      </w:r>
      <w:r w:rsidR="00E2255B" w:rsidRPr="00EC5E31">
        <w:rPr>
          <w:rFonts w:ascii="Trebuchet MS" w:hAnsi="Trebuchet MS"/>
        </w:rPr>
        <w:t xml:space="preserve"> Информацията в Обяснителната записка </w:t>
      </w:r>
      <w:r w:rsidR="00810D69" w:rsidRPr="00EC5E31">
        <w:rPr>
          <w:rFonts w:ascii="Trebuchet MS" w:hAnsi="Trebuchet MS"/>
        </w:rPr>
        <w:t>трябва да представи</w:t>
      </w:r>
      <w:r w:rsidR="00E2255B" w:rsidRPr="00EC5E31">
        <w:rPr>
          <w:rFonts w:ascii="Trebuchet MS" w:hAnsi="Trebuchet MS"/>
        </w:rPr>
        <w:t xml:space="preserve"> цялостния подход на участника за изпълнение на дейностите в поръчката</w:t>
      </w:r>
      <w:r w:rsidR="00263011" w:rsidRPr="00EC5E31">
        <w:rPr>
          <w:rFonts w:ascii="Trebuchet MS" w:hAnsi="Trebuchet MS"/>
        </w:rPr>
        <w:t xml:space="preserve"> в съответствие с техническата спецификация</w:t>
      </w:r>
      <w:r w:rsidR="00E2255B" w:rsidRPr="00EC5E31">
        <w:rPr>
          <w:rFonts w:ascii="Trebuchet MS" w:hAnsi="Trebuchet MS"/>
        </w:rPr>
        <w:t xml:space="preserve">. </w:t>
      </w:r>
      <w:r w:rsidR="000A0438" w:rsidRPr="00EC5E31">
        <w:rPr>
          <w:rFonts w:ascii="Trebuchet MS" w:hAnsi="Trebuchet MS"/>
        </w:rPr>
        <w:t xml:space="preserve">Обяснителната записка се </w:t>
      </w:r>
      <w:r w:rsidR="00E2255B" w:rsidRPr="00EC5E31">
        <w:rPr>
          <w:rFonts w:ascii="Trebuchet MS" w:hAnsi="Trebuchet MS"/>
        </w:rPr>
        <w:t xml:space="preserve">представя </w:t>
      </w:r>
      <w:r w:rsidR="000A0438" w:rsidRPr="00EC5E31">
        <w:rPr>
          <w:rFonts w:ascii="Trebuchet MS" w:hAnsi="Trebuchet MS"/>
        </w:rPr>
        <w:t>в отделен документ</w:t>
      </w:r>
      <w:r w:rsidR="00E2255B" w:rsidRPr="00EC5E31">
        <w:rPr>
          <w:rFonts w:ascii="Trebuchet MS" w:hAnsi="Trebuchet MS"/>
        </w:rPr>
        <w:t xml:space="preserve"> към Предложение</w:t>
      </w:r>
      <w:r w:rsidR="000A0438" w:rsidRPr="00EC5E31">
        <w:rPr>
          <w:rFonts w:ascii="Trebuchet MS" w:hAnsi="Trebuchet MS"/>
        </w:rPr>
        <w:t>то</w:t>
      </w:r>
      <w:r w:rsidR="00E2255B" w:rsidRPr="00EC5E31">
        <w:rPr>
          <w:rFonts w:ascii="Trebuchet MS" w:hAnsi="Trebuchet MS"/>
        </w:rPr>
        <w:t xml:space="preserve"> за изпълнение на поръчката </w:t>
      </w:r>
      <w:r w:rsidR="00E2255B" w:rsidRPr="00A10AFA">
        <w:rPr>
          <w:rFonts w:ascii="Trebuchet MS" w:hAnsi="Trebuchet MS"/>
        </w:rPr>
        <w:t>(Образец № 3).</w:t>
      </w:r>
      <w:r w:rsidR="00E2255B" w:rsidRPr="00EC5E31">
        <w:rPr>
          <w:rFonts w:ascii="Trebuchet MS" w:hAnsi="Trebuchet MS"/>
        </w:rPr>
        <w:t xml:space="preserve"> </w:t>
      </w:r>
      <w:r w:rsidR="002500C8" w:rsidRPr="00EC5E31">
        <w:rPr>
          <w:rFonts w:ascii="Trebuchet MS" w:hAnsi="Trebuchet MS"/>
        </w:rPr>
        <w:t>М</w:t>
      </w:r>
      <w:r w:rsidR="00E2255B" w:rsidRPr="00EC5E31">
        <w:rPr>
          <w:rFonts w:ascii="Trebuchet MS" w:hAnsi="Trebuchet MS"/>
        </w:rPr>
        <w:t>инимално съдържание на Обяснителната записка</w:t>
      </w:r>
      <w:r w:rsidR="002500C8" w:rsidRPr="00EC5E31">
        <w:rPr>
          <w:rFonts w:ascii="Trebuchet MS" w:hAnsi="Trebuchet MS"/>
        </w:rPr>
        <w:t>, включва п</w:t>
      </w:r>
      <w:r w:rsidR="002500C8" w:rsidRPr="00EC5E31">
        <w:rPr>
          <w:rFonts w:ascii="Trebuchet MS" w:hAnsi="Trebuchet MS"/>
          <w:lang w:eastAsia="bg-BG" w:bidi="bg-BG"/>
        </w:rPr>
        <w:t>редставяне на дейностите в тяхната технологична последователност в етапите на проектиране, изпълнение на СМР и авторски надзор, с включена минимум информация за – подготвяне и предаване на проекта  с посочване на срок на изпълнението му от предоставяне на изходни данни от представител на Възложителя и разпределение на задачите и отговорностите на екипа по изпълнението му; подготовка на строителната площадка и доставка на материали, строителство и предаване на обекта с протокол-образец 15, съгласно ЗУТ; изпълнение на авторски надзор на обекта, както и:</w:t>
      </w:r>
    </w:p>
    <w:p w14:paraId="3C7503A8" w14:textId="77777777" w:rsidR="00E2255B" w:rsidRPr="00EC5E31" w:rsidRDefault="002500C8" w:rsidP="00EC45FC">
      <w:pPr>
        <w:pStyle w:val="afe"/>
        <w:widowControl w:val="0"/>
        <w:tabs>
          <w:tab w:val="left" w:pos="1134"/>
        </w:tabs>
        <w:suppressAutoHyphens w:val="0"/>
        <w:spacing w:after="225" w:line="274" w:lineRule="exact"/>
        <w:ind w:left="0" w:firstLine="720"/>
        <w:jc w:val="both"/>
        <w:rPr>
          <w:rFonts w:ascii="Trebuchet MS" w:hAnsi="Trebuchet MS"/>
          <w:lang w:eastAsia="bg-BG" w:bidi="bg-BG"/>
        </w:rPr>
      </w:pPr>
      <w:r w:rsidRPr="00EC5E31">
        <w:rPr>
          <w:rFonts w:ascii="Trebuchet MS" w:hAnsi="Trebuchet MS"/>
          <w:lang w:eastAsia="bg-BG" w:bidi="bg-BG"/>
        </w:rPr>
        <w:t xml:space="preserve">- </w:t>
      </w:r>
      <w:r w:rsidR="00EC45FC" w:rsidRPr="00EC5E31">
        <w:rPr>
          <w:rFonts w:ascii="Trebuchet MS" w:hAnsi="Trebuchet MS"/>
          <w:lang w:eastAsia="bg-BG" w:bidi="bg-BG"/>
        </w:rPr>
        <w:t>Етапите и последователността на извършване на дейностите по изпълнение на проектантската задача (изготвянето на проекта следва да е разделено поетапно, с посочени ключови моменти по време и взаимовръзката между отделните дейности). За дейностите по проектиране и авторски надзор, следва да е показано разпределението по проектанти (</w:t>
      </w:r>
      <w:r w:rsidRPr="00EC5E31">
        <w:rPr>
          <w:rFonts w:ascii="Trebuchet MS" w:hAnsi="Trebuchet MS"/>
          <w:lang w:eastAsia="bg-BG" w:bidi="bg-BG"/>
        </w:rPr>
        <w:t xml:space="preserve">поименно </w:t>
      </w:r>
      <w:r w:rsidR="00EC45FC" w:rsidRPr="00EC5E31">
        <w:rPr>
          <w:rFonts w:ascii="Trebuchet MS" w:hAnsi="Trebuchet MS"/>
          <w:lang w:eastAsia="bg-BG" w:bidi="bg-BG"/>
        </w:rPr>
        <w:t>кой какво ще изпълнява). С цел гарантиране изготвянето на крайния продукт, следва да са посочени необходимите ресурси за дейностите от проектантската задача и задълженията на отговорния/те за изпълнението й проектанти и да са предложени мерки за вътрешен контрол и организация на работата на екипа от проектанти, с които да се гарантира изпълнението на поръчката. За гарантиране на ефективността на мерките, същите следва да са съпроводени с посочване на: съдържание и обхват на мярката, конкретни лица, ангажирани с изпълнението й, както и конкретните задължения на тези лица за изпълнение на мярката, очаквани резултати върху качеството за изпълнение на предвидените дейности, предмет на поръчката от прила</w:t>
      </w:r>
      <w:r w:rsidR="00E2255B" w:rsidRPr="00EC5E31">
        <w:rPr>
          <w:rFonts w:ascii="Trebuchet MS" w:hAnsi="Trebuchet MS"/>
          <w:lang w:eastAsia="bg-BG" w:bidi="bg-BG"/>
        </w:rPr>
        <w:t xml:space="preserve">гането на конкретната мярка. </w:t>
      </w:r>
    </w:p>
    <w:p w14:paraId="701A2882" w14:textId="33ACB95B" w:rsidR="00E83436" w:rsidRPr="00EC5E31" w:rsidRDefault="00E2255B" w:rsidP="00E83436">
      <w:pPr>
        <w:pStyle w:val="afe"/>
        <w:widowControl w:val="0"/>
        <w:tabs>
          <w:tab w:val="left" w:pos="1134"/>
        </w:tabs>
        <w:suppressAutoHyphens w:val="0"/>
        <w:spacing w:after="225" w:line="274" w:lineRule="exact"/>
        <w:ind w:left="0" w:firstLine="720"/>
        <w:jc w:val="both"/>
        <w:rPr>
          <w:rFonts w:ascii="Trebuchet MS" w:hAnsi="Trebuchet MS"/>
          <w:lang w:eastAsia="bg-BG" w:bidi="bg-BG"/>
        </w:rPr>
      </w:pPr>
      <w:r w:rsidRPr="00EC5E31">
        <w:rPr>
          <w:rFonts w:ascii="Trebuchet MS" w:hAnsi="Trebuchet MS"/>
          <w:lang w:eastAsia="bg-BG" w:bidi="bg-BG"/>
        </w:rPr>
        <w:lastRenderedPageBreak/>
        <w:t xml:space="preserve">- </w:t>
      </w:r>
      <w:r w:rsidR="00EC45FC" w:rsidRPr="00EC5E31">
        <w:rPr>
          <w:rFonts w:ascii="Trebuchet MS" w:hAnsi="Trebuchet MS"/>
          <w:lang w:eastAsia="bg-BG" w:bidi="bg-BG"/>
        </w:rPr>
        <w:t xml:space="preserve">Етапи и последователност на извършване на СМР (обектът следва да е разделен поетапно, с посочени ключови моменти при изпълнение, периоди за одобрение, последователност и взаимовръзка между отделните дейности), отчитайки времето </w:t>
      </w:r>
      <w:r w:rsidR="00E83436" w:rsidRPr="00EC5E31">
        <w:rPr>
          <w:rFonts w:ascii="Trebuchet MS" w:hAnsi="Trebuchet MS"/>
          <w:lang w:eastAsia="bg-BG" w:bidi="bg-BG"/>
        </w:rPr>
        <w:t>от</w:t>
      </w:r>
      <w:r w:rsidR="00EC45FC" w:rsidRPr="00EC5E31">
        <w:rPr>
          <w:rFonts w:ascii="Trebuchet MS" w:hAnsi="Trebuchet MS"/>
          <w:lang w:eastAsia="bg-BG" w:bidi="bg-BG"/>
        </w:rPr>
        <w:t xml:space="preserve"> подготвителните дейности, дейностите по изпълнението на строително-монтажните работи, тествания, завършване и предаване на обекта </w:t>
      </w:r>
      <w:r w:rsidR="00E83436" w:rsidRPr="00EC5E31">
        <w:rPr>
          <w:rFonts w:ascii="Trebuchet MS" w:hAnsi="Trebuchet MS"/>
          <w:lang w:eastAsia="bg-BG" w:bidi="bg-BG"/>
        </w:rPr>
        <w:t>с Акт 15</w:t>
      </w:r>
      <w:r w:rsidR="00EC45FC" w:rsidRPr="00EC5E31">
        <w:rPr>
          <w:rFonts w:ascii="Trebuchet MS" w:hAnsi="Trebuchet MS"/>
          <w:lang w:eastAsia="bg-BG" w:bidi="bg-BG"/>
        </w:rPr>
        <w:t>. За периода на изпълнение на СМР участника следва да предложи подход за доставка на материалите, както и входящият контрол от страна на експерти, отговарящи за мониторинга на качеството при получаване на материали, оборудване и други стоки на обектите. В предложенията следва да са налице ефективни мерки за вътрешен контрол и организация на работата на строителния екип, с които да се гарантира качествено и навременно изпълнение на строителните процеси.</w:t>
      </w:r>
      <w:r w:rsidR="00EC45FC" w:rsidRPr="00EC5E31">
        <w:rPr>
          <w:rFonts w:ascii="Trebuchet MS" w:hAnsi="Trebuchet MS"/>
          <w:color w:val="FF0000"/>
          <w:lang w:eastAsia="bg-BG" w:bidi="bg-BG"/>
        </w:rPr>
        <w:t xml:space="preserve"> </w:t>
      </w:r>
      <w:r w:rsidR="00EC45FC" w:rsidRPr="00EC5E31">
        <w:rPr>
          <w:rFonts w:ascii="Trebuchet MS" w:hAnsi="Trebuchet MS"/>
          <w:lang w:eastAsia="bg-BG" w:bidi="bg-BG"/>
        </w:rPr>
        <w:t xml:space="preserve">Участниците следва да изложат мерки при изпълнението, касаещи социални характеристики, а именно такива гарантиращи намаляването на негативното въздействие от изпълнението /във всичките му аспекти/ върху кръга засегнати лица. </w:t>
      </w:r>
      <w:r w:rsidR="00E83436" w:rsidRPr="00EC5E31">
        <w:rPr>
          <w:rFonts w:ascii="Trebuchet MS" w:hAnsi="Trebuchet MS"/>
          <w:lang w:eastAsia="bg-BG" w:bidi="bg-BG"/>
        </w:rPr>
        <w:t xml:space="preserve">Информацията трябва </w:t>
      </w:r>
      <w:r w:rsidR="00DF12D6">
        <w:rPr>
          <w:rFonts w:ascii="Trebuchet MS" w:hAnsi="Trebuchet MS"/>
          <w:lang w:eastAsia="bg-BG" w:bidi="bg-BG"/>
        </w:rPr>
        <w:t>д</w:t>
      </w:r>
      <w:r w:rsidR="00E83436" w:rsidRPr="00EC5E31">
        <w:rPr>
          <w:rFonts w:ascii="Trebuchet MS" w:hAnsi="Trebuchet MS"/>
          <w:lang w:eastAsia="bg-BG" w:bidi="bg-BG"/>
        </w:rPr>
        <w:t xml:space="preserve">а обхваща взаимодействие, както между предлаганите от участника специалисти, така и в отношенията с Възложителя и останалите участници в строителството по начин, гарантиращ качественото и навременно изпълнение на договора. Следва да са изложени мотиви за предложената </w:t>
      </w:r>
      <w:proofErr w:type="spellStart"/>
      <w:r w:rsidR="00E83436" w:rsidRPr="00EC5E31">
        <w:rPr>
          <w:rFonts w:ascii="Trebuchet MS" w:hAnsi="Trebuchet MS"/>
          <w:lang w:eastAsia="bg-BG" w:bidi="bg-BG"/>
        </w:rPr>
        <w:t>взаимообвързаност</w:t>
      </w:r>
      <w:proofErr w:type="spellEnd"/>
      <w:r w:rsidR="00E83436" w:rsidRPr="00EC5E31">
        <w:rPr>
          <w:rFonts w:ascii="Trebuchet MS" w:hAnsi="Trebuchet MS"/>
          <w:lang w:eastAsia="bg-BG" w:bidi="bg-BG"/>
        </w:rPr>
        <w:t xml:space="preserve"> на отделните видове СМР. Организация на дейностите – предложената организация следва да е съобразена с техническите спецификации и особеностите на обекта с цел осигуряване на безопасна работа.</w:t>
      </w:r>
      <w:r w:rsidR="00E83436" w:rsidRPr="00EC5E31">
        <w:rPr>
          <w:rFonts w:ascii="Trebuchet MS" w:hAnsi="Trebuchet MS"/>
        </w:rPr>
        <w:t xml:space="preserve"> </w:t>
      </w:r>
      <w:r w:rsidR="00A1129C" w:rsidRPr="00EC5E31">
        <w:rPr>
          <w:rFonts w:ascii="Trebuchet MS" w:hAnsi="Trebuchet MS"/>
        </w:rPr>
        <w:t>Представят се м</w:t>
      </w:r>
      <w:r w:rsidR="00E83436" w:rsidRPr="00EC5E31">
        <w:rPr>
          <w:rFonts w:ascii="Trebuchet MS" w:hAnsi="Trebuchet MS"/>
          <w:lang w:eastAsia="bg-BG" w:bidi="bg-BG"/>
        </w:rPr>
        <w:t>ерки за опазване на околната среда при изпълнение на СМР - описание на въздействието върху околната среда при изпълнение на СМР; описание на мерките, които участникът ще приложи за намаляване на негативното въздействие върху околната среда по време на изпълнение на СМР.</w:t>
      </w:r>
    </w:p>
    <w:p w14:paraId="3A805B10" w14:textId="2986C373" w:rsidR="00D72FA7" w:rsidRPr="00EC5E31" w:rsidRDefault="00D72FA7" w:rsidP="00D72FA7">
      <w:pPr>
        <w:jc w:val="both"/>
        <w:rPr>
          <w:rFonts w:ascii="Trebuchet MS" w:hAnsi="Trebuchet MS"/>
        </w:rPr>
      </w:pPr>
      <w:r w:rsidRPr="00EC5E31">
        <w:rPr>
          <w:rFonts w:ascii="Trebuchet MS" w:hAnsi="Trebuchet MS"/>
        </w:rPr>
        <w:t>- Мерки за постигане на по-висока енергийна ефективност в съответствие с постигането целите на проекта, а именно повишаване енергийната ефективност на сградата на художествена галерия „Борис Денев“. Представя се в свободен текст в Техническото предложение на участника, като Възложителят ще оценява информация относно това какви технологии и материали участникът ще внедри в сградите с оглед постигане на намаляване на разходите, както следва:</w:t>
      </w:r>
    </w:p>
    <w:p w14:paraId="693239F8" w14:textId="484B6959" w:rsidR="00D72FA7" w:rsidRPr="00EC5E31" w:rsidRDefault="00D72FA7" w:rsidP="00D72FA7">
      <w:pPr>
        <w:jc w:val="both"/>
        <w:rPr>
          <w:rFonts w:ascii="Trebuchet MS" w:hAnsi="Trebuchet MS"/>
          <w:i/>
        </w:rPr>
      </w:pPr>
      <w:r w:rsidRPr="00EC5E31">
        <w:rPr>
          <w:rFonts w:ascii="Trebuchet MS" w:hAnsi="Trebuchet MS"/>
          <w:i/>
        </w:rPr>
        <w:t xml:space="preserve">(Минималните изисквания към технологиите и материалите са заложени в идейния проект и техническата спецификация за обекта. Участниците следва да надграждат </w:t>
      </w:r>
      <w:r w:rsidRPr="00EC5E31">
        <w:rPr>
          <w:rFonts w:ascii="Trebuchet MS" w:hAnsi="Trebuchet MS"/>
          <w:i/>
        </w:rPr>
        <w:lastRenderedPageBreak/>
        <w:t>заложените проектни решения с цел получаване на по-добри енергийни характеристики на сградата)</w:t>
      </w:r>
      <w:r w:rsidR="007B1706">
        <w:rPr>
          <w:rFonts w:ascii="Trebuchet MS" w:hAnsi="Trebuchet MS"/>
          <w:i/>
        </w:rPr>
        <w:t>.</w:t>
      </w:r>
    </w:p>
    <w:p w14:paraId="3690F352" w14:textId="472B3552" w:rsidR="002500C8" w:rsidRPr="00EC5E31" w:rsidRDefault="00D72FA7" w:rsidP="00E83436">
      <w:pPr>
        <w:widowControl w:val="0"/>
        <w:tabs>
          <w:tab w:val="left" w:pos="1134"/>
        </w:tabs>
        <w:suppressAutoHyphens w:val="0"/>
        <w:spacing w:after="225" w:line="274" w:lineRule="exact"/>
        <w:jc w:val="both"/>
        <w:rPr>
          <w:rFonts w:ascii="Trebuchet MS" w:hAnsi="Trebuchet MS"/>
          <w:lang w:eastAsia="bg-BG" w:bidi="bg-BG"/>
        </w:rPr>
      </w:pPr>
      <w:r w:rsidRPr="00EC5E31">
        <w:rPr>
          <w:rFonts w:ascii="Trebuchet MS" w:hAnsi="Trebuchet MS"/>
          <w:lang w:eastAsia="bg-BG" w:bidi="bg-BG"/>
        </w:rPr>
        <w:tab/>
      </w:r>
      <w:r w:rsidR="00E83436" w:rsidRPr="00EC5E31">
        <w:rPr>
          <w:rFonts w:ascii="Trebuchet MS" w:hAnsi="Trebuchet MS"/>
          <w:lang w:eastAsia="bg-BG" w:bidi="bg-BG"/>
        </w:rPr>
        <w:t>Към Обяснителната записка, участниците представят</w:t>
      </w:r>
      <w:r w:rsidR="002500C8" w:rsidRPr="00EC5E31">
        <w:rPr>
          <w:rFonts w:ascii="Trebuchet MS" w:hAnsi="Trebuchet MS"/>
          <w:lang w:eastAsia="bg-BG" w:bidi="bg-BG"/>
        </w:rPr>
        <w:t xml:space="preserve"> Линеен график за изпълнение на проекта и  СМР, като графикът следва да съдържа времевото разпределение на </w:t>
      </w:r>
      <w:r w:rsidR="004B6951" w:rsidRPr="00EC5E31">
        <w:rPr>
          <w:rFonts w:ascii="Trebuchet MS" w:hAnsi="Trebuchet MS"/>
          <w:lang w:eastAsia="bg-BG" w:bidi="bg-BG"/>
        </w:rPr>
        <w:t>предвидените</w:t>
      </w:r>
      <w:r w:rsidR="009D2655" w:rsidRPr="00EC5E31">
        <w:rPr>
          <w:rFonts w:ascii="Trebuchet MS" w:hAnsi="Trebuchet MS"/>
          <w:lang w:eastAsia="bg-BG" w:bidi="bg-BG"/>
        </w:rPr>
        <w:t xml:space="preserve"> </w:t>
      </w:r>
      <w:r w:rsidR="004B6951" w:rsidRPr="00EC5E31">
        <w:rPr>
          <w:rFonts w:ascii="Trebuchet MS" w:hAnsi="Trebuchet MS"/>
          <w:lang w:eastAsia="bg-BG" w:bidi="bg-BG"/>
        </w:rPr>
        <w:t xml:space="preserve">от участника </w:t>
      </w:r>
      <w:r w:rsidR="009D2655" w:rsidRPr="00EC5E31">
        <w:rPr>
          <w:rFonts w:ascii="Trebuchet MS" w:hAnsi="Trebuchet MS"/>
          <w:lang w:eastAsia="bg-BG" w:bidi="bg-BG"/>
        </w:rPr>
        <w:t>части и</w:t>
      </w:r>
      <w:r w:rsidR="002500C8" w:rsidRPr="00EC5E31">
        <w:rPr>
          <w:rFonts w:ascii="Trebuchet MS" w:hAnsi="Trebuchet MS"/>
          <w:lang w:eastAsia="bg-BG" w:bidi="bg-BG"/>
        </w:rPr>
        <w:t xml:space="preserve"> дейности за изпълнение на проектиране и СМР, в т.ч.  подготовка на строителната площадка и доставка на материали, строителство и предаване на обекта с протокол-образец 15, съгласно ЗУТ, включително да отразява тяхната продължителност, да се вижда начало и край на съответната дейност, и да са представени ресурсите </w:t>
      </w:r>
      <w:r w:rsidR="004B6951" w:rsidRPr="00EC5E31">
        <w:rPr>
          <w:rFonts w:ascii="Trebuchet MS" w:hAnsi="Trebuchet MS"/>
          <w:lang w:eastAsia="bg-BG" w:bidi="bg-BG"/>
        </w:rPr>
        <w:t>–</w:t>
      </w:r>
      <w:r w:rsidR="002500C8" w:rsidRPr="00EC5E31">
        <w:rPr>
          <w:rFonts w:ascii="Trebuchet MS" w:hAnsi="Trebuchet MS"/>
          <w:lang w:eastAsia="bg-BG" w:bidi="bg-BG"/>
        </w:rPr>
        <w:t xml:space="preserve"> човешки</w:t>
      </w:r>
      <w:r w:rsidR="004B6951" w:rsidRPr="00EC5E31">
        <w:rPr>
          <w:rFonts w:ascii="Trebuchet MS" w:hAnsi="Trebuchet MS"/>
          <w:lang w:eastAsia="bg-BG" w:bidi="bg-BG"/>
        </w:rPr>
        <w:t xml:space="preserve"> </w:t>
      </w:r>
      <w:r w:rsidR="002500C8" w:rsidRPr="00EC5E31">
        <w:rPr>
          <w:rFonts w:ascii="Trebuchet MS" w:hAnsi="Trebuchet MS"/>
          <w:lang w:eastAsia="bg-BG" w:bidi="bg-BG"/>
        </w:rPr>
        <w:t>– инженерно-технически и изпълнителски състав</w:t>
      </w:r>
      <w:r w:rsidR="004B6951" w:rsidRPr="00EC5E31">
        <w:rPr>
          <w:rFonts w:ascii="Trebuchet MS" w:hAnsi="Trebuchet MS"/>
          <w:lang w:eastAsia="bg-BG" w:bidi="bg-BG"/>
        </w:rPr>
        <w:t xml:space="preserve"> и технически ресурси с предвидената за използване механизация и оборудване</w:t>
      </w:r>
      <w:r w:rsidR="002500C8" w:rsidRPr="00EC5E31">
        <w:rPr>
          <w:rFonts w:ascii="Trebuchet MS" w:hAnsi="Trebuchet MS"/>
          <w:lang w:eastAsia="bg-BG" w:bidi="bg-BG"/>
        </w:rPr>
        <w:t>.</w:t>
      </w:r>
      <w:r w:rsidR="004B6951" w:rsidRPr="00EC5E31">
        <w:rPr>
          <w:rFonts w:ascii="Trebuchet MS" w:hAnsi="Trebuchet MS"/>
          <w:lang w:eastAsia="bg-BG" w:bidi="bg-BG"/>
        </w:rPr>
        <w:t xml:space="preserve"> Относно дейностите по СМР, се допуска същите да бъдат представени в окрупнен вид, но с показване на изпълнението на минимум предвидените в спецификацията видове дейности.</w:t>
      </w:r>
    </w:p>
    <w:p w14:paraId="71D3606F" w14:textId="77777777" w:rsidR="002500C8" w:rsidRPr="00EC5E31" w:rsidRDefault="002500C8" w:rsidP="002500C8">
      <w:pPr>
        <w:widowControl w:val="0"/>
        <w:suppressAutoHyphens w:val="0"/>
        <w:spacing w:after="124" w:line="293" w:lineRule="exact"/>
        <w:jc w:val="both"/>
        <w:rPr>
          <w:rFonts w:ascii="Trebuchet MS" w:hAnsi="Trebuchet MS"/>
          <w:i/>
          <w:iCs/>
          <w:color w:val="FF0000"/>
          <w:lang w:eastAsia="bg-BG" w:bidi="bg-BG"/>
        </w:rPr>
      </w:pPr>
      <w:r w:rsidRPr="00EC5E31">
        <w:rPr>
          <w:rFonts w:ascii="Trebuchet MS" w:hAnsi="Trebuchet MS"/>
          <w:i/>
          <w:iCs/>
          <w:lang w:eastAsia="bg-BG" w:bidi="bg-BG"/>
        </w:rPr>
        <w:tab/>
        <w:t>Забележка: Ще бъдат отстранени предложения</w:t>
      </w:r>
      <w:r w:rsidRPr="00EC5E31">
        <w:rPr>
          <w:rFonts w:ascii="Trebuchet MS" w:hAnsi="Trebuchet MS"/>
          <w:lang w:eastAsia="bg-BG" w:bidi="bg-BG"/>
        </w:rPr>
        <w:t xml:space="preserve">, </w:t>
      </w:r>
      <w:r w:rsidRPr="00EC5E31">
        <w:rPr>
          <w:rFonts w:ascii="Trebuchet MS" w:hAnsi="Trebuchet MS"/>
          <w:i/>
          <w:iCs/>
          <w:lang w:eastAsia="bg-BG" w:bidi="bg-BG"/>
        </w:rPr>
        <w:t>в които е констатирано разминаване между предложените срокове за изпълнение и линейния график</w:t>
      </w:r>
      <w:r w:rsidRPr="00EC5E31">
        <w:rPr>
          <w:rFonts w:ascii="Trebuchet MS" w:hAnsi="Trebuchet MS"/>
          <w:i/>
          <w:iCs/>
          <w:color w:val="FF0000"/>
          <w:lang w:eastAsia="bg-BG" w:bidi="bg-BG"/>
        </w:rPr>
        <w:t>.</w:t>
      </w:r>
    </w:p>
    <w:p w14:paraId="552785BF" w14:textId="77777777" w:rsidR="002500C8" w:rsidRPr="00EC5E31" w:rsidRDefault="002500C8" w:rsidP="002500C8">
      <w:pPr>
        <w:widowControl w:val="0"/>
        <w:suppressAutoHyphens w:val="0"/>
        <w:spacing w:after="432" w:line="288" w:lineRule="exact"/>
        <w:jc w:val="both"/>
        <w:rPr>
          <w:rFonts w:ascii="Trebuchet MS" w:hAnsi="Trebuchet MS"/>
          <w:i/>
          <w:iCs/>
          <w:lang w:eastAsia="bg-BG" w:bidi="bg-BG"/>
        </w:rPr>
      </w:pPr>
      <w:r w:rsidRPr="00EC5E31">
        <w:rPr>
          <w:rFonts w:ascii="Trebuchet MS" w:hAnsi="Trebuchet MS"/>
          <w:i/>
          <w:iCs/>
          <w:lang w:eastAsia="bg-BG" w:bidi="bg-BG"/>
        </w:rPr>
        <w:tab/>
        <w:t>Участник, чийто линеен график показва технологична несъвместимост на отделните строителни операции или несъответствие със строителната програма, се отстранява.</w:t>
      </w:r>
    </w:p>
    <w:p w14:paraId="6B16FD2F" w14:textId="6006E22A" w:rsidR="0028751F" w:rsidRPr="00EC5E31" w:rsidRDefault="0028751F" w:rsidP="003D0057">
      <w:pPr>
        <w:spacing w:afterLines="40" w:after="96" w:line="276" w:lineRule="auto"/>
        <w:ind w:firstLine="708"/>
        <w:jc w:val="both"/>
        <w:rPr>
          <w:rFonts w:ascii="Trebuchet MS" w:hAnsi="Trebuchet MS"/>
          <w:bCs/>
        </w:rPr>
      </w:pPr>
      <w:r w:rsidRPr="00EC5E31">
        <w:rPr>
          <w:rFonts w:ascii="Trebuchet MS" w:hAnsi="Trebuchet MS"/>
          <w:b/>
          <w:bCs/>
        </w:rPr>
        <w:t>1.</w:t>
      </w:r>
      <w:r w:rsidR="002C2BDB">
        <w:rPr>
          <w:rFonts w:ascii="Trebuchet MS" w:hAnsi="Trebuchet MS"/>
          <w:b/>
          <w:bCs/>
        </w:rPr>
        <w:t xml:space="preserve">7 </w:t>
      </w:r>
      <w:r w:rsidRPr="00EC5E31">
        <w:rPr>
          <w:rFonts w:ascii="Trebuchet MS" w:hAnsi="Trebuchet MS"/>
        </w:rPr>
        <w:t>Д</w:t>
      </w:r>
      <w:r w:rsidRPr="00EC5E31">
        <w:rPr>
          <w:rFonts w:ascii="Trebuchet MS" w:hAnsi="Trebuchet MS"/>
          <w:bCs/>
        </w:rPr>
        <w:t xml:space="preserve">екларация за конфиденциалност по чл. 102, ал. 1 от ЗОП – </w:t>
      </w:r>
      <w:r w:rsidRPr="00EC5E31">
        <w:rPr>
          <w:rFonts w:ascii="Trebuchet MS" w:hAnsi="Trebuchet MS"/>
          <w:b/>
          <w:bCs/>
        </w:rPr>
        <w:t xml:space="preserve">Приложение № </w:t>
      </w:r>
      <w:r w:rsidR="004B6951" w:rsidRPr="00EC5E31">
        <w:rPr>
          <w:rFonts w:ascii="Trebuchet MS" w:hAnsi="Trebuchet MS"/>
          <w:b/>
          <w:bCs/>
        </w:rPr>
        <w:t>4</w:t>
      </w:r>
      <w:r w:rsidRPr="00EC5E31">
        <w:rPr>
          <w:rFonts w:ascii="Trebuchet MS" w:hAnsi="Trebuchet MS"/>
          <w:b/>
          <w:bCs/>
        </w:rPr>
        <w:t xml:space="preserve">, </w:t>
      </w:r>
      <w:r w:rsidRPr="00EC5E31">
        <w:rPr>
          <w:rFonts w:ascii="Trebuchet MS" w:hAnsi="Trebuchet MS"/>
          <w:bCs/>
        </w:rPr>
        <w:t xml:space="preserve">ако е приложимо. </w:t>
      </w:r>
    </w:p>
    <w:p w14:paraId="6BFBDBB3" w14:textId="77777777" w:rsidR="0028751F" w:rsidRPr="00EC5E31" w:rsidRDefault="0028751F" w:rsidP="003D0057">
      <w:pPr>
        <w:spacing w:afterLines="40" w:after="96" w:line="276" w:lineRule="auto"/>
        <w:ind w:firstLine="708"/>
        <w:jc w:val="both"/>
        <w:rPr>
          <w:rFonts w:ascii="Trebuchet MS" w:hAnsi="Trebuchet MS"/>
        </w:rPr>
      </w:pPr>
      <w:r w:rsidRPr="00EC5E31">
        <w:rPr>
          <w:rFonts w:ascii="Trebuchet MS" w:hAnsi="Trebuchet MS"/>
          <w:bCs/>
        </w:rPr>
        <w:t>Участникът може да посочи в заявлението за участие или в офертата си информация, която смята за конфиденциална</w:t>
      </w:r>
      <w:r w:rsidR="00953189" w:rsidRPr="00EC5E31">
        <w:rPr>
          <w:rFonts w:ascii="Trebuchet MS" w:hAnsi="Trebuchet MS"/>
          <w:bCs/>
        </w:rPr>
        <w:t xml:space="preserve"> </w:t>
      </w:r>
      <w:r w:rsidRPr="00EC5E31">
        <w:rPr>
          <w:rFonts w:ascii="Trebuchet MS" w:hAnsi="Trebuchet MS"/>
          <w:bCs/>
        </w:rPr>
        <w:t xml:space="preserve">във връзка с наличието на търговска тайна.  </w:t>
      </w:r>
    </w:p>
    <w:p w14:paraId="382843F6" w14:textId="29B9C2AD" w:rsidR="00B55D71" w:rsidRPr="00EC5E31" w:rsidRDefault="00C229AB" w:rsidP="003D0057">
      <w:pPr>
        <w:spacing w:afterLines="40" w:after="96" w:line="276" w:lineRule="auto"/>
        <w:ind w:firstLine="708"/>
        <w:jc w:val="both"/>
        <w:rPr>
          <w:rFonts w:ascii="Trebuchet MS" w:hAnsi="Trebuchet MS"/>
        </w:rPr>
      </w:pPr>
      <w:r w:rsidRPr="00EC5E31">
        <w:rPr>
          <w:rFonts w:ascii="Trebuchet MS" w:hAnsi="Trebuchet MS"/>
          <w:b/>
        </w:rPr>
        <w:t>1.</w:t>
      </w:r>
      <w:r w:rsidR="002C2BDB">
        <w:rPr>
          <w:rFonts w:ascii="Trebuchet MS" w:hAnsi="Trebuchet MS"/>
          <w:b/>
        </w:rPr>
        <w:t xml:space="preserve">8 </w:t>
      </w:r>
      <w:r w:rsidR="007A42FA" w:rsidRPr="00EC5E31">
        <w:rPr>
          <w:rFonts w:ascii="Trebuchet MS" w:hAnsi="Trebuchet MS"/>
        </w:rPr>
        <w:t xml:space="preserve"> друга информация и/или документи, изискани от възложителя, когато това се налага от предмета на поръчката;</w:t>
      </w:r>
    </w:p>
    <w:p w14:paraId="7BC3F76D" w14:textId="2232761E" w:rsidR="00B55D71" w:rsidRPr="00EC5E31" w:rsidRDefault="00B34CDC" w:rsidP="003D0057">
      <w:pPr>
        <w:spacing w:afterLines="40" w:after="96" w:line="276" w:lineRule="auto"/>
        <w:ind w:firstLine="708"/>
        <w:jc w:val="both"/>
        <w:rPr>
          <w:rFonts w:ascii="Trebuchet MS" w:hAnsi="Trebuchet MS"/>
        </w:rPr>
      </w:pPr>
      <w:r w:rsidRPr="00EC5E31">
        <w:rPr>
          <w:rFonts w:ascii="Trebuchet MS" w:hAnsi="Trebuchet MS"/>
          <w:b/>
        </w:rPr>
        <w:t>1.</w:t>
      </w:r>
      <w:r w:rsidR="002C2BDB">
        <w:rPr>
          <w:rFonts w:ascii="Trebuchet MS" w:hAnsi="Trebuchet MS"/>
          <w:b/>
        </w:rPr>
        <w:t>9</w:t>
      </w:r>
      <w:r w:rsidR="007D164F" w:rsidRPr="00EC5E31">
        <w:rPr>
          <w:rFonts w:ascii="Trebuchet MS" w:hAnsi="Trebuchet MS"/>
        </w:rPr>
        <w:t xml:space="preserve"> </w:t>
      </w:r>
      <w:r w:rsidR="003D4C7B" w:rsidRPr="00EC5E31">
        <w:rPr>
          <w:rFonts w:ascii="Trebuchet MS" w:hAnsi="Trebuchet MS"/>
        </w:rPr>
        <w:t>Отделен запечатан и непрозрачен плик с наименование „</w:t>
      </w:r>
      <w:r w:rsidR="007D164F" w:rsidRPr="00EC5E31">
        <w:rPr>
          <w:rFonts w:ascii="Trebuchet MS" w:hAnsi="Trebuchet MS"/>
        </w:rPr>
        <w:t>Предлагани ценови параметри</w:t>
      </w:r>
      <w:r w:rsidR="003D4C7B" w:rsidRPr="00EC5E31">
        <w:rPr>
          <w:rFonts w:ascii="Trebuchet MS" w:hAnsi="Trebuchet MS"/>
        </w:rPr>
        <w:t>“</w:t>
      </w:r>
      <w:r w:rsidR="007D164F" w:rsidRPr="00EC5E31">
        <w:rPr>
          <w:rFonts w:ascii="Trebuchet MS" w:hAnsi="Trebuchet MS"/>
        </w:rPr>
        <w:t xml:space="preserve">, съдържащо </w:t>
      </w:r>
      <w:r w:rsidR="003D4C7B" w:rsidRPr="00EC5E31">
        <w:rPr>
          <w:rFonts w:ascii="Trebuchet MS" w:hAnsi="Trebuchet MS"/>
        </w:rPr>
        <w:t xml:space="preserve">ценовото </w:t>
      </w:r>
      <w:r w:rsidR="00191DA1" w:rsidRPr="00EC5E31">
        <w:rPr>
          <w:rFonts w:ascii="Trebuchet MS" w:hAnsi="Trebuchet MS"/>
        </w:rPr>
        <w:t>предложение</w:t>
      </w:r>
      <w:r w:rsidR="007D164F" w:rsidRPr="00EC5E31">
        <w:rPr>
          <w:rFonts w:ascii="Trebuchet MS" w:hAnsi="Trebuchet MS"/>
        </w:rPr>
        <w:t xml:space="preserve"> на участника</w:t>
      </w:r>
      <w:r w:rsidR="00F01910" w:rsidRPr="00EC5E31">
        <w:rPr>
          <w:rFonts w:ascii="Trebuchet MS" w:hAnsi="Trebuchet MS"/>
        </w:rPr>
        <w:t xml:space="preserve"> – </w:t>
      </w:r>
      <w:r w:rsidR="00F01910" w:rsidRPr="00EC5E31">
        <w:rPr>
          <w:rFonts w:ascii="Trebuchet MS" w:hAnsi="Trebuchet MS"/>
          <w:b/>
        </w:rPr>
        <w:t xml:space="preserve">Приложение № </w:t>
      </w:r>
      <w:r w:rsidR="004B6951" w:rsidRPr="00EC5E31">
        <w:rPr>
          <w:rFonts w:ascii="Trebuchet MS" w:hAnsi="Trebuchet MS"/>
          <w:b/>
        </w:rPr>
        <w:t>5</w:t>
      </w:r>
      <w:r w:rsidR="007D164F" w:rsidRPr="00EC5E31">
        <w:rPr>
          <w:rFonts w:ascii="Trebuchet MS" w:hAnsi="Trebuchet MS"/>
        </w:rPr>
        <w:t>.</w:t>
      </w:r>
      <w:r w:rsidR="003D4C7B" w:rsidRPr="00EC5E31">
        <w:rPr>
          <w:rFonts w:ascii="Trebuchet MS" w:hAnsi="Trebuchet MS"/>
        </w:rPr>
        <w:t xml:space="preserve"> </w:t>
      </w:r>
    </w:p>
    <w:p w14:paraId="27F8003E" w14:textId="77777777" w:rsidR="00C44FF6" w:rsidRPr="00EC5E31" w:rsidRDefault="00C44FF6" w:rsidP="003D0057">
      <w:pPr>
        <w:spacing w:afterLines="40" w:after="96" w:line="276" w:lineRule="auto"/>
        <w:ind w:firstLine="708"/>
        <w:jc w:val="both"/>
        <w:rPr>
          <w:rFonts w:ascii="Trebuchet MS" w:hAnsi="Trebuchet MS"/>
        </w:rPr>
      </w:pPr>
    </w:p>
    <w:p w14:paraId="702E16DF" w14:textId="77777777" w:rsidR="00B55D71" w:rsidRPr="00EC5E31" w:rsidRDefault="003D4C7B" w:rsidP="003D0057">
      <w:pPr>
        <w:spacing w:afterLines="40" w:after="96" w:line="276" w:lineRule="auto"/>
        <w:ind w:firstLine="708"/>
        <w:jc w:val="both"/>
        <w:rPr>
          <w:rFonts w:ascii="Trebuchet MS" w:hAnsi="Trebuchet MS"/>
          <w:color w:val="000000"/>
          <w:highlight w:val="yellow"/>
        </w:rPr>
      </w:pPr>
      <w:r w:rsidRPr="00EC5E31">
        <w:rPr>
          <w:rFonts w:ascii="Trebuchet MS" w:hAnsi="Trebuchet MS"/>
          <w:b/>
          <w:i/>
        </w:rPr>
        <w:lastRenderedPageBreak/>
        <w:t xml:space="preserve">ВАЖНО! </w:t>
      </w:r>
      <w:r w:rsidRPr="00EC5E31">
        <w:rPr>
          <w:rFonts w:ascii="Trebuchet MS" w:hAnsi="Trebuchet MS"/>
        </w:rPr>
        <w:t>В отделния запечатан и непрозрачен плик с наименование „Предлагани ценови параметри“, участникът прилага сканирано копие на ценовото си предложение на електронен носител освен хартиеното копие.</w:t>
      </w:r>
      <w:r w:rsidR="00AA23E7" w:rsidRPr="00EC5E31">
        <w:rPr>
          <w:rFonts w:ascii="Trebuchet MS" w:hAnsi="Trebuchet MS"/>
        </w:rPr>
        <w:t xml:space="preserve"> Извън отделния запечатан и непрозрачен плик с наименование „Предлагани ценови параметри“ не трябва да са посочени ценови елементи и/или ценово предложение и/или други данни, водещи до възможност да се узнае ценовото предложение на участника, като в противен случай офертата ще бъде отстранена от участие.</w:t>
      </w:r>
    </w:p>
    <w:p w14:paraId="33306CBD" w14:textId="77777777" w:rsidR="00B55D71" w:rsidRPr="00EC5E31" w:rsidRDefault="007D164F" w:rsidP="003D0057">
      <w:pPr>
        <w:spacing w:afterLines="40" w:after="96" w:line="240" w:lineRule="auto"/>
        <w:ind w:firstLine="708"/>
        <w:jc w:val="both"/>
        <w:rPr>
          <w:rFonts w:ascii="Trebuchet MS" w:hAnsi="Trebuchet MS"/>
          <w:color w:val="000000"/>
        </w:rPr>
      </w:pPr>
      <w:r w:rsidRPr="00EC5E31">
        <w:rPr>
          <w:rFonts w:ascii="Trebuchet MS" w:hAnsi="Trebuchet MS"/>
          <w:color w:val="000000"/>
        </w:rPr>
        <w:t>Разходите на участника, свързани с окомплектоването на офертата и предложението за участие в процедурата, както и заплатените такси за изготвяне на документацията са за негова сметка.</w:t>
      </w:r>
    </w:p>
    <w:p w14:paraId="63C84EB9" w14:textId="77777777" w:rsidR="000E42CE" w:rsidRPr="00EC5E31" w:rsidRDefault="007D164F" w:rsidP="003D0057">
      <w:pPr>
        <w:spacing w:afterLines="40" w:after="96" w:line="240" w:lineRule="auto"/>
        <w:ind w:firstLine="708"/>
        <w:jc w:val="both"/>
        <w:rPr>
          <w:rFonts w:ascii="Trebuchet MS" w:hAnsi="Trebuchet MS"/>
          <w:color w:val="000000"/>
        </w:rPr>
      </w:pPr>
      <w:r w:rsidRPr="00EC5E31">
        <w:rPr>
          <w:rFonts w:ascii="Trebuchet MS" w:hAnsi="Trebuchet MS"/>
          <w:color w:val="000000"/>
        </w:rPr>
        <w:t>Участникът не може да има претенции за направените от нег</w:t>
      </w:r>
      <w:r w:rsidR="006D0B1B" w:rsidRPr="00EC5E31">
        <w:rPr>
          <w:rFonts w:ascii="Trebuchet MS" w:hAnsi="Trebuchet MS"/>
          <w:color w:val="000000"/>
        </w:rPr>
        <w:t xml:space="preserve">о разходи, включително и при </w:t>
      </w:r>
      <w:proofErr w:type="spellStart"/>
      <w:r w:rsidR="006D0B1B" w:rsidRPr="00EC5E31">
        <w:rPr>
          <w:rFonts w:ascii="Trebuchet MS" w:hAnsi="Trebuchet MS"/>
          <w:color w:val="000000"/>
        </w:rPr>
        <w:t>не</w:t>
      </w:r>
      <w:r w:rsidRPr="00EC5E31">
        <w:rPr>
          <w:rFonts w:ascii="Trebuchet MS" w:hAnsi="Trebuchet MS"/>
          <w:color w:val="000000"/>
        </w:rPr>
        <w:t>класиране</w:t>
      </w:r>
      <w:proofErr w:type="spellEnd"/>
      <w:r w:rsidRPr="00EC5E31">
        <w:rPr>
          <w:rFonts w:ascii="Trebuchet MS" w:hAnsi="Trebuchet MS"/>
          <w:color w:val="000000"/>
        </w:rPr>
        <w:t>.</w:t>
      </w:r>
    </w:p>
    <w:p w14:paraId="1680F4AA" w14:textId="77777777" w:rsidR="000E42CE" w:rsidRPr="00EC5E31" w:rsidRDefault="000E42CE" w:rsidP="003D0057">
      <w:pPr>
        <w:spacing w:afterLines="40" w:after="96" w:line="240" w:lineRule="auto"/>
        <w:ind w:firstLine="708"/>
        <w:jc w:val="both"/>
        <w:rPr>
          <w:rFonts w:ascii="Trebuchet MS" w:hAnsi="Trebuchet MS"/>
          <w:color w:val="000000"/>
        </w:rPr>
      </w:pPr>
    </w:p>
    <w:p w14:paraId="6C36CEFC" w14:textId="77777777" w:rsidR="00B55D71" w:rsidRPr="00EC5E31" w:rsidRDefault="00761732" w:rsidP="003D0057">
      <w:pPr>
        <w:spacing w:afterLines="40" w:after="96" w:line="240" w:lineRule="auto"/>
        <w:ind w:firstLine="708"/>
        <w:jc w:val="both"/>
        <w:rPr>
          <w:rFonts w:ascii="Trebuchet MS" w:hAnsi="Trebuchet MS"/>
          <w:color w:val="000000"/>
        </w:rPr>
      </w:pPr>
      <w:r w:rsidRPr="00EC5E31">
        <w:rPr>
          <w:rFonts w:ascii="Trebuchet MS" w:hAnsi="Trebuchet MS"/>
          <w:b/>
          <w:bCs/>
          <w:color w:val="000000"/>
          <w:highlight w:val="lightGray"/>
        </w:rPr>
        <w:t xml:space="preserve">РАЗДЕЛ </w:t>
      </w:r>
      <w:r w:rsidR="007D164F" w:rsidRPr="00EC5E31">
        <w:rPr>
          <w:rFonts w:ascii="Trebuchet MS" w:hAnsi="Trebuchet MS"/>
          <w:b/>
          <w:bCs/>
          <w:color w:val="000000"/>
          <w:highlight w:val="lightGray"/>
        </w:rPr>
        <w:t>V. СРОК ЗА ПРЕДСТАВЯНЕ НА ОФЕРТИТЕ</w:t>
      </w:r>
      <w:r w:rsidR="002751F5" w:rsidRPr="00EC5E31">
        <w:rPr>
          <w:rFonts w:ascii="Trebuchet MS" w:hAnsi="Trebuchet MS"/>
          <w:b/>
          <w:bCs/>
          <w:color w:val="000000"/>
          <w:highlight w:val="lightGray"/>
        </w:rPr>
        <w:t xml:space="preserve"> (ПОДАВАНЕ НА ОФЕРТАТА)</w:t>
      </w:r>
    </w:p>
    <w:p w14:paraId="0DAF805A" w14:textId="77777777" w:rsidR="00B55D71" w:rsidRPr="00EC5E31" w:rsidRDefault="00B55D71" w:rsidP="003D0057">
      <w:pPr>
        <w:spacing w:afterLines="40" w:after="96" w:line="276" w:lineRule="auto"/>
        <w:jc w:val="both"/>
        <w:rPr>
          <w:rFonts w:ascii="Trebuchet MS" w:hAnsi="Trebuchet MS"/>
          <w:color w:val="000000"/>
        </w:rPr>
      </w:pPr>
    </w:p>
    <w:p w14:paraId="20DBB844" w14:textId="77777777" w:rsidR="00B55D71" w:rsidRPr="00EC5E31" w:rsidRDefault="00F97448" w:rsidP="003D0057">
      <w:pPr>
        <w:spacing w:afterLines="40" w:after="96" w:line="276" w:lineRule="auto"/>
        <w:ind w:firstLine="708"/>
        <w:jc w:val="both"/>
        <w:rPr>
          <w:rFonts w:ascii="Trebuchet MS" w:hAnsi="Trebuchet MS"/>
          <w:color w:val="000000"/>
        </w:rPr>
      </w:pPr>
      <w:r w:rsidRPr="00EC5E31">
        <w:rPr>
          <w:rFonts w:ascii="Trebuchet MS" w:hAnsi="Trebuchet MS"/>
          <w:color w:val="000000"/>
        </w:rPr>
        <w:t xml:space="preserve">Офертите </w:t>
      </w:r>
      <w:r w:rsidR="007D164F" w:rsidRPr="00EC5E31">
        <w:rPr>
          <w:rFonts w:ascii="Trebuchet MS" w:hAnsi="Trebuchet MS"/>
          <w:color w:val="000000"/>
        </w:rPr>
        <w:t>следва да бъдат получени при възложителя в срока, определен за подаване на офертите, посочен в обявлението.</w:t>
      </w:r>
    </w:p>
    <w:p w14:paraId="2838CBB1" w14:textId="77777777" w:rsidR="00B55D71" w:rsidRPr="00EC5E31" w:rsidRDefault="007D164F" w:rsidP="003D0057">
      <w:pPr>
        <w:spacing w:afterLines="40" w:after="96" w:line="276" w:lineRule="auto"/>
        <w:ind w:firstLine="708"/>
        <w:jc w:val="both"/>
        <w:rPr>
          <w:rFonts w:ascii="Trebuchet MS" w:hAnsi="Trebuchet MS"/>
          <w:color w:val="000000"/>
        </w:rPr>
      </w:pPr>
      <w:r w:rsidRPr="00EC5E31">
        <w:rPr>
          <w:rFonts w:ascii="Trebuchet MS" w:hAnsi="Trebuchet MS"/>
          <w:color w:val="000000"/>
        </w:rPr>
        <w:t>Възложителят не се ангажира да съдейства за пристигането на офертата на адреса и в срока, определен от него. Рискът от забава или загубване на офертата е за участника.</w:t>
      </w:r>
    </w:p>
    <w:p w14:paraId="25EB079D" w14:textId="77777777" w:rsidR="00B55D71" w:rsidRPr="00EC5E31" w:rsidRDefault="007D164F" w:rsidP="003D0057">
      <w:pPr>
        <w:spacing w:afterLines="40" w:after="96" w:line="276" w:lineRule="auto"/>
        <w:ind w:firstLine="708"/>
        <w:jc w:val="both"/>
        <w:rPr>
          <w:rFonts w:ascii="Trebuchet MS" w:hAnsi="Trebuchet MS"/>
          <w:color w:val="000000"/>
        </w:rPr>
      </w:pPr>
      <w:r w:rsidRPr="00EC5E31">
        <w:rPr>
          <w:rFonts w:ascii="Trebuchet MS" w:hAnsi="Trebuchet MS"/>
          <w:color w:val="000000"/>
        </w:rPr>
        <w:t xml:space="preserve">Възложителят няма да приема за участие в процедурата и ще връща незабавно на участниците оферти, които са представени след изтичане на крайния срок за получаване или са представени в </w:t>
      </w:r>
      <w:proofErr w:type="spellStart"/>
      <w:r w:rsidRPr="00EC5E31">
        <w:rPr>
          <w:rFonts w:ascii="Trebuchet MS" w:hAnsi="Trebuchet MS"/>
          <w:color w:val="000000"/>
        </w:rPr>
        <w:t>незапечатана</w:t>
      </w:r>
      <w:proofErr w:type="spellEnd"/>
      <w:r w:rsidRPr="00EC5E31">
        <w:rPr>
          <w:rFonts w:ascii="Trebuchet MS" w:hAnsi="Trebuchet MS"/>
          <w:color w:val="000000"/>
        </w:rPr>
        <w:t xml:space="preserve"> или скъсана обща опаковка, като тези обстоятелства се отбелязват в регистъра за получени оферти за участие в настоящата обществена </w:t>
      </w:r>
      <w:r w:rsidRPr="00EC5E31">
        <w:rPr>
          <w:rFonts w:ascii="Trebuchet MS" w:hAnsi="Trebuchet MS"/>
        </w:rPr>
        <w:t>поръчка.</w:t>
      </w:r>
    </w:p>
    <w:p w14:paraId="448FE25C" w14:textId="77777777" w:rsidR="00B55D71" w:rsidRPr="00EC5E31" w:rsidRDefault="00B55D71" w:rsidP="003D0057">
      <w:pPr>
        <w:spacing w:afterLines="40" w:after="96" w:line="276" w:lineRule="auto"/>
        <w:ind w:firstLine="708"/>
        <w:jc w:val="both"/>
        <w:rPr>
          <w:rFonts w:ascii="Trebuchet MS" w:hAnsi="Trebuchet MS"/>
        </w:rPr>
      </w:pPr>
      <w:r w:rsidRPr="00EC5E31">
        <w:rPr>
          <w:rFonts w:ascii="Trebuchet MS" w:hAnsi="Trebuchet MS"/>
          <w:color w:val="000000"/>
        </w:rPr>
        <w:lastRenderedPageBreak/>
        <w:t>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14:paraId="5EEBB278" w14:textId="77777777" w:rsidR="00B55D71" w:rsidRPr="00EC5E31" w:rsidRDefault="007D164F" w:rsidP="003D0057">
      <w:pPr>
        <w:spacing w:afterLines="40" w:after="96" w:line="276" w:lineRule="auto"/>
        <w:ind w:firstLine="708"/>
        <w:jc w:val="both"/>
        <w:rPr>
          <w:rFonts w:ascii="Trebuchet MS" w:hAnsi="Trebuchet MS"/>
        </w:rPr>
      </w:pPr>
      <w:r w:rsidRPr="00EC5E31">
        <w:rPr>
          <w:rFonts w:ascii="Trebuchet MS" w:hAnsi="Trebuchet MS"/>
        </w:rPr>
        <w:t>До изтичане на срока за подаване на офертите всеки участник в процедурата може да промени, допълни или оттегли офертата си.</w:t>
      </w:r>
    </w:p>
    <w:p w14:paraId="132A97A3" w14:textId="77777777" w:rsidR="002751F5" w:rsidRPr="00EC5E31" w:rsidRDefault="00C44FF6" w:rsidP="000E42CE">
      <w:pPr>
        <w:widowControl w:val="0"/>
        <w:tabs>
          <w:tab w:val="left" w:pos="709"/>
        </w:tabs>
        <w:spacing w:before="240" w:after="60" w:line="276" w:lineRule="auto"/>
        <w:jc w:val="both"/>
        <w:rPr>
          <w:rFonts w:ascii="Trebuchet MS" w:eastAsia="Calibri" w:hAnsi="Trebuchet MS"/>
        </w:rPr>
      </w:pPr>
      <w:r w:rsidRPr="00EC5E31">
        <w:rPr>
          <w:rFonts w:ascii="Trebuchet MS" w:eastAsia="Calibri" w:hAnsi="Trebuchet MS"/>
          <w:b/>
        </w:rPr>
        <w:tab/>
      </w:r>
      <w:r w:rsidR="002751F5" w:rsidRPr="00EC5E31">
        <w:rPr>
          <w:rFonts w:ascii="Trebuchet MS" w:eastAsia="Calibri" w:hAnsi="Trebuchet MS"/>
        </w:rPr>
        <w:t>1. Подаването на офертата задължава участниците да приемат напълно всички изисквания и условия, посочени в тази документация при спазване на Закона за обществените поръчки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p>
    <w:p w14:paraId="64080D39" w14:textId="77777777" w:rsidR="002751F5" w:rsidRPr="00EC5E31" w:rsidRDefault="00C44FF6" w:rsidP="000E42CE">
      <w:pPr>
        <w:widowControl w:val="0"/>
        <w:tabs>
          <w:tab w:val="left" w:pos="709"/>
        </w:tabs>
        <w:spacing w:before="60" w:after="60" w:line="276" w:lineRule="auto"/>
        <w:jc w:val="both"/>
        <w:rPr>
          <w:rFonts w:ascii="Trebuchet MS" w:eastAsia="Calibri" w:hAnsi="Trebuchet MS"/>
        </w:rPr>
      </w:pPr>
      <w:r w:rsidRPr="00EC5E31">
        <w:rPr>
          <w:rFonts w:ascii="Trebuchet MS" w:eastAsia="Calibri" w:hAnsi="Trebuchet MS"/>
        </w:rPr>
        <w:tab/>
      </w:r>
      <w:r w:rsidR="002751F5" w:rsidRPr="00EC5E31">
        <w:rPr>
          <w:rFonts w:ascii="Trebuchet MS" w:eastAsia="Calibri" w:hAnsi="Trebuchet MS"/>
        </w:rPr>
        <w:t>2. Офертата се представя в писмен вид, на хартиен и електронен носител.</w:t>
      </w:r>
    </w:p>
    <w:p w14:paraId="23F028B6" w14:textId="77777777" w:rsidR="002751F5" w:rsidRPr="00EC5E31" w:rsidRDefault="00C44FF6" w:rsidP="000E42CE">
      <w:pPr>
        <w:widowControl w:val="0"/>
        <w:tabs>
          <w:tab w:val="left" w:pos="709"/>
        </w:tabs>
        <w:spacing w:before="60" w:after="60" w:line="276" w:lineRule="auto"/>
        <w:jc w:val="both"/>
        <w:rPr>
          <w:rFonts w:ascii="Trebuchet MS" w:eastAsia="Calibri" w:hAnsi="Trebuchet MS"/>
        </w:rPr>
      </w:pPr>
      <w:r w:rsidRPr="00EC5E31">
        <w:rPr>
          <w:rFonts w:ascii="Trebuchet MS" w:eastAsia="Calibri" w:hAnsi="Trebuchet MS"/>
        </w:rPr>
        <w:tab/>
      </w:r>
      <w:r w:rsidR="002751F5" w:rsidRPr="00EC5E31">
        <w:rPr>
          <w:rFonts w:ascii="Trebuchet MS" w:eastAsia="Calibri" w:hAnsi="Trebuchet MS"/>
        </w:rPr>
        <w:t>3. Участниците предават офертите си в запечатана непрозрачна опаковка с надпис: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7"/>
      </w:tblGrid>
      <w:tr w:rsidR="002751F5" w:rsidRPr="00EC5E31" w14:paraId="39EAB1B1" w14:textId="77777777" w:rsidTr="003848D9">
        <w:trPr>
          <w:trHeight w:val="6411"/>
        </w:trPr>
        <w:tc>
          <w:tcPr>
            <w:tcW w:w="10367" w:type="dxa"/>
            <w:shd w:val="clear" w:color="auto" w:fill="auto"/>
          </w:tcPr>
          <w:p w14:paraId="4F56A243" w14:textId="77777777" w:rsidR="002751F5" w:rsidRPr="00EC5E31" w:rsidRDefault="002751F5" w:rsidP="00D44992">
            <w:pPr>
              <w:spacing w:line="276" w:lineRule="auto"/>
              <w:jc w:val="both"/>
              <w:rPr>
                <w:rFonts w:ascii="Trebuchet MS" w:eastAsia="Calibri" w:hAnsi="Trebuchet MS"/>
              </w:rPr>
            </w:pPr>
            <w:r w:rsidRPr="00EC5E31">
              <w:rPr>
                <w:rStyle w:val="Bodytext4"/>
                <w:rFonts w:ascii="Trebuchet MS" w:eastAsia="Calibri" w:hAnsi="Trebuchet MS"/>
                <w:b w:val="0"/>
                <w:bCs w:val="0"/>
                <w:sz w:val="24"/>
                <w:szCs w:val="24"/>
                <w:lang w:val="bg-BG"/>
              </w:rPr>
              <w:lastRenderedPageBreak/>
              <w:t>ДО</w:t>
            </w:r>
          </w:p>
          <w:p w14:paraId="499BBD81" w14:textId="77777777" w:rsidR="002751F5" w:rsidRPr="00EC5E31" w:rsidRDefault="002751F5" w:rsidP="00D44992">
            <w:pPr>
              <w:spacing w:line="276" w:lineRule="auto"/>
              <w:jc w:val="both"/>
              <w:rPr>
                <w:rStyle w:val="Bodytext4"/>
                <w:rFonts w:ascii="Trebuchet MS" w:eastAsia="Calibri" w:hAnsi="Trebuchet MS"/>
                <w:b w:val="0"/>
                <w:bCs w:val="0"/>
                <w:sz w:val="24"/>
                <w:szCs w:val="24"/>
                <w:lang w:val="bg-BG"/>
              </w:rPr>
            </w:pPr>
            <w:r w:rsidRPr="00EC5E31">
              <w:rPr>
                <w:rStyle w:val="Bodytext4"/>
                <w:rFonts w:ascii="Trebuchet MS" w:eastAsia="Calibri" w:hAnsi="Trebuchet MS"/>
                <w:b w:val="0"/>
                <w:bCs w:val="0"/>
                <w:sz w:val="24"/>
                <w:szCs w:val="24"/>
                <w:lang w:val="bg-BG"/>
              </w:rPr>
              <w:t>Община</w:t>
            </w:r>
            <w:r w:rsidR="00152122" w:rsidRPr="00EC5E31">
              <w:rPr>
                <w:rStyle w:val="Bodytext4"/>
                <w:rFonts w:ascii="Trebuchet MS" w:eastAsia="Calibri" w:hAnsi="Trebuchet MS"/>
                <w:b w:val="0"/>
                <w:bCs w:val="0"/>
                <w:sz w:val="24"/>
                <w:szCs w:val="24"/>
              </w:rPr>
              <w:t xml:space="preserve"> </w:t>
            </w:r>
            <w:r w:rsidR="00C214EC" w:rsidRPr="00EC5E31">
              <w:rPr>
                <w:rStyle w:val="Bodytext4"/>
                <w:rFonts w:ascii="Trebuchet MS" w:eastAsia="Calibri" w:hAnsi="Trebuchet MS"/>
                <w:b w:val="0"/>
                <w:bCs w:val="0"/>
                <w:sz w:val="24"/>
                <w:szCs w:val="24"/>
                <w:lang w:val="bg-BG"/>
              </w:rPr>
              <w:t>Велико Търново</w:t>
            </w:r>
          </w:p>
          <w:p w14:paraId="76C1DD8B" w14:textId="77777777" w:rsidR="002751F5" w:rsidRPr="00EC5E31" w:rsidRDefault="00152122" w:rsidP="00D44992">
            <w:pPr>
              <w:spacing w:line="276" w:lineRule="auto"/>
              <w:jc w:val="both"/>
              <w:rPr>
                <w:rFonts w:ascii="Trebuchet MS" w:eastAsia="Calibri" w:hAnsi="Trebuchet MS"/>
              </w:rPr>
            </w:pPr>
            <w:proofErr w:type="spellStart"/>
            <w:r w:rsidRPr="00EC5E31">
              <w:rPr>
                <w:rFonts w:ascii="Trebuchet MS" w:eastAsia="Calibri" w:hAnsi="Trebuchet MS"/>
              </w:rPr>
              <w:t>г</w:t>
            </w:r>
            <w:r w:rsidR="002751F5" w:rsidRPr="00EC5E31">
              <w:rPr>
                <w:rFonts w:ascii="Trebuchet MS" w:eastAsia="Calibri" w:hAnsi="Trebuchet MS"/>
              </w:rPr>
              <w:t>р.</w:t>
            </w:r>
            <w:r w:rsidR="00C214EC" w:rsidRPr="00EC5E31">
              <w:rPr>
                <w:rFonts w:ascii="Trebuchet MS" w:eastAsia="Calibri" w:hAnsi="Trebuchet MS"/>
              </w:rPr>
              <w:t>Велико</w:t>
            </w:r>
            <w:proofErr w:type="spellEnd"/>
            <w:r w:rsidR="00C214EC" w:rsidRPr="00EC5E31">
              <w:rPr>
                <w:rFonts w:ascii="Trebuchet MS" w:eastAsia="Calibri" w:hAnsi="Trebuchet MS"/>
              </w:rPr>
              <w:t xml:space="preserve"> Търново</w:t>
            </w:r>
          </w:p>
          <w:p w14:paraId="065D1BFB" w14:textId="77777777" w:rsidR="00152122" w:rsidRPr="00EC5E31" w:rsidRDefault="00152122" w:rsidP="00152122">
            <w:pPr>
              <w:spacing w:line="276" w:lineRule="auto"/>
              <w:jc w:val="both"/>
              <w:rPr>
                <w:rStyle w:val="Bodytext5"/>
                <w:rFonts w:ascii="Trebuchet MS" w:eastAsia="Calibri" w:hAnsi="Trebuchet MS"/>
                <w:bCs w:val="0"/>
                <w:sz w:val="24"/>
                <w:szCs w:val="24"/>
              </w:rPr>
            </w:pPr>
            <w:r w:rsidRPr="00EC5E31">
              <w:rPr>
                <w:rFonts w:ascii="Trebuchet MS" w:hAnsi="Trebuchet MS"/>
                <w:color w:val="000000"/>
                <w:lang w:eastAsia="bg-BG"/>
              </w:rPr>
              <w:t>пл. „</w:t>
            </w:r>
            <w:r w:rsidR="00C214EC" w:rsidRPr="00EC5E31">
              <w:rPr>
                <w:rFonts w:ascii="Trebuchet MS" w:hAnsi="Trebuchet MS"/>
                <w:color w:val="000000"/>
                <w:lang w:eastAsia="bg-BG"/>
              </w:rPr>
              <w:t>Майка България</w:t>
            </w:r>
            <w:r w:rsidRPr="00EC5E31">
              <w:rPr>
                <w:rFonts w:ascii="Trebuchet MS" w:hAnsi="Trebuchet MS"/>
                <w:color w:val="000000"/>
                <w:lang w:eastAsia="bg-BG"/>
              </w:rPr>
              <w:t>”  №</w:t>
            </w:r>
            <w:r w:rsidR="00C214EC" w:rsidRPr="00EC5E31">
              <w:rPr>
                <w:rFonts w:ascii="Trebuchet MS" w:hAnsi="Trebuchet MS"/>
                <w:color w:val="000000"/>
                <w:lang w:eastAsia="bg-BG"/>
              </w:rPr>
              <w:t xml:space="preserve"> 2</w:t>
            </w:r>
            <w:r w:rsidRPr="00EC5E31">
              <w:rPr>
                <w:rStyle w:val="Bodytext5"/>
                <w:rFonts w:ascii="Trebuchet MS" w:eastAsia="Calibri" w:hAnsi="Trebuchet MS"/>
                <w:bCs w:val="0"/>
                <w:sz w:val="24"/>
                <w:szCs w:val="24"/>
              </w:rPr>
              <w:t xml:space="preserve"> </w:t>
            </w:r>
          </w:p>
          <w:p w14:paraId="3D0710AD" w14:textId="77777777" w:rsidR="00152122" w:rsidRPr="00EC5E31" w:rsidRDefault="00152122" w:rsidP="00152122">
            <w:pPr>
              <w:spacing w:line="276" w:lineRule="auto"/>
              <w:jc w:val="both"/>
              <w:rPr>
                <w:rStyle w:val="Bodytext5"/>
                <w:rFonts w:ascii="Trebuchet MS" w:eastAsia="Calibri" w:hAnsi="Trebuchet MS"/>
                <w:bCs w:val="0"/>
                <w:sz w:val="24"/>
                <w:szCs w:val="24"/>
              </w:rPr>
            </w:pPr>
          </w:p>
          <w:p w14:paraId="531781EE" w14:textId="77777777" w:rsidR="002751F5" w:rsidRPr="00EC5E31" w:rsidRDefault="002751F5" w:rsidP="00152122">
            <w:pPr>
              <w:spacing w:line="276" w:lineRule="auto"/>
              <w:jc w:val="center"/>
              <w:rPr>
                <w:rFonts w:ascii="Trebuchet MS" w:eastAsia="Calibri" w:hAnsi="Trebuchet MS"/>
              </w:rPr>
            </w:pPr>
            <w:r w:rsidRPr="00EC5E31">
              <w:rPr>
                <w:rStyle w:val="Bodytext5"/>
                <w:rFonts w:ascii="Trebuchet MS" w:eastAsia="Calibri" w:hAnsi="Trebuchet MS"/>
                <w:bCs w:val="0"/>
                <w:sz w:val="24"/>
                <w:szCs w:val="24"/>
              </w:rPr>
              <w:t>ОФЕРТА</w:t>
            </w:r>
          </w:p>
          <w:p w14:paraId="47E0736F" w14:textId="77777777" w:rsidR="00152122" w:rsidRPr="00EC5E31" w:rsidRDefault="002751F5" w:rsidP="00152122">
            <w:pPr>
              <w:spacing w:line="276" w:lineRule="auto"/>
              <w:jc w:val="center"/>
              <w:rPr>
                <w:rStyle w:val="Bodytext4"/>
                <w:rFonts w:ascii="Trebuchet MS" w:eastAsia="Calibri" w:hAnsi="Trebuchet MS"/>
                <w:bCs w:val="0"/>
                <w:sz w:val="24"/>
                <w:szCs w:val="24"/>
                <w:lang w:val="bg-BG" w:eastAsia="bg-BG" w:bidi="bg-BG"/>
              </w:rPr>
            </w:pPr>
            <w:r w:rsidRPr="00EC5E31">
              <w:rPr>
                <w:rStyle w:val="Bodytext4"/>
                <w:rFonts w:ascii="Trebuchet MS" w:eastAsia="Calibri" w:hAnsi="Trebuchet MS"/>
                <w:bCs w:val="0"/>
                <w:sz w:val="24"/>
                <w:szCs w:val="24"/>
                <w:lang w:val="bg-BG" w:eastAsia="bg-BG" w:bidi="bg-BG"/>
              </w:rPr>
              <w:t xml:space="preserve">ЗА </w:t>
            </w:r>
            <w:r w:rsidR="00152122" w:rsidRPr="00EC5E31">
              <w:rPr>
                <w:rStyle w:val="Bodytext4"/>
                <w:rFonts w:ascii="Trebuchet MS" w:eastAsia="Calibri" w:hAnsi="Trebuchet MS"/>
                <w:bCs w:val="0"/>
                <w:sz w:val="24"/>
                <w:szCs w:val="24"/>
                <w:lang w:val="bg-BG" w:eastAsia="bg-BG" w:bidi="bg-BG"/>
              </w:rPr>
              <w:t xml:space="preserve">УЧАСТИЕ В </w:t>
            </w:r>
            <w:r w:rsidRPr="00EC5E31">
              <w:rPr>
                <w:rStyle w:val="Bodytext4"/>
                <w:rFonts w:ascii="Trebuchet MS" w:eastAsia="Calibri" w:hAnsi="Trebuchet MS"/>
                <w:bCs w:val="0"/>
                <w:sz w:val="24"/>
                <w:szCs w:val="24"/>
                <w:lang w:val="bg-BG" w:eastAsia="bg-BG" w:bidi="bg-BG"/>
              </w:rPr>
              <w:t>ОБЩЕСТВЕНА ПОРЪЧКА С ПРЕДМЕТ:</w:t>
            </w:r>
          </w:p>
          <w:p w14:paraId="44D9E4DF" w14:textId="4A658DED" w:rsidR="00152122" w:rsidRPr="00EC5E31" w:rsidRDefault="00AC637F" w:rsidP="00D44992">
            <w:pPr>
              <w:tabs>
                <w:tab w:val="left" w:leader="dot" w:pos="5486"/>
              </w:tabs>
              <w:spacing w:line="276" w:lineRule="auto"/>
              <w:ind w:firstLine="760"/>
              <w:jc w:val="both"/>
              <w:rPr>
                <w:rFonts w:ascii="Trebuchet MS" w:eastAsia="Calibri" w:hAnsi="Trebuchet MS"/>
              </w:rPr>
            </w:pPr>
            <w:r w:rsidRPr="00EC5E31">
              <w:rPr>
                <w:rFonts w:ascii="Trebuchet MS" w:hAnsi="Trebuchet MS"/>
                <w:b/>
              </w:rPr>
              <w:t xml:space="preserve">„Инженеринг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  2.1 „Подобряване на устойчивото използване на ресурсите на природното и културно наследство“ на </w:t>
            </w:r>
            <w:r w:rsidR="00093B53" w:rsidRPr="00B84E71">
              <w:rPr>
                <w:rFonts w:ascii="Trebuchet MS" w:hAnsi="Trebuchet MS"/>
                <w:b/>
              </w:rPr>
              <w:t>Програма за трансгранично сътрудничество</w:t>
            </w:r>
            <w:r w:rsidR="00093B53" w:rsidRPr="00093B53">
              <w:rPr>
                <w:rFonts w:ascii="Trebuchet MS" w:hAnsi="Trebuchet MS"/>
                <w:b/>
              </w:rPr>
              <w:t xml:space="preserve"> </w:t>
            </w:r>
            <w:r w:rsidRPr="00EC5E31">
              <w:rPr>
                <w:rFonts w:ascii="Trebuchet MS" w:hAnsi="Trebuchet MS"/>
                <w:b/>
              </w:rPr>
              <w:t>ИНТЕРРЕГ V</w:t>
            </w:r>
            <w:r w:rsidR="00093B53">
              <w:rPr>
                <w:rFonts w:ascii="Trebuchet MS" w:hAnsi="Trebuchet MS"/>
                <w:b/>
              </w:rPr>
              <w:t>-A Румъния-България 2014-2020</w:t>
            </w:r>
            <w:r w:rsidRPr="00EC5E31">
              <w:rPr>
                <w:rFonts w:ascii="Trebuchet MS" w:hAnsi="Trebuchet MS"/>
                <w:b/>
              </w:rPr>
              <w:t>“</w:t>
            </w:r>
          </w:p>
          <w:p w14:paraId="762E1B2C" w14:textId="77777777" w:rsidR="00152122" w:rsidRPr="00EC5E31" w:rsidRDefault="00152122" w:rsidP="00D44992">
            <w:pPr>
              <w:tabs>
                <w:tab w:val="left" w:leader="dot" w:pos="5486"/>
              </w:tabs>
              <w:spacing w:line="276" w:lineRule="auto"/>
              <w:ind w:firstLine="760"/>
              <w:jc w:val="both"/>
              <w:rPr>
                <w:rFonts w:ascii="Trebuchet MS" w:eastAsia="Calibri" w:hAnsi="Trebuchet MS"/>
              </w:rPr>
            </w:pPr>
          </w:p>
          <w:p w14:paraId="61D550DB" w14:textId="42A0B21B" w:rsidR="002751F5" w:rsidRPr="00EC5E31" w:rsidRDefault="002751F5" w:rsidP="00D44992">
            <w:pPr>
              <w:tabs>
                <w:tab w:val="left" w:leader="dot" w:pos="5486"/>
              </w:tabs>
              <w:spacing w:line="276" w:lineRule="auto"/>
              <w:ind w:firstLine="760"/>
              <w:jc w:val="both"/>
              <w:rPr>
                <w:rFonts w:ascii="Trebuchet MS" w:eastAsia="Calibri" w:hAnsi="Trebuchet MS"/>
              </w:rPr>
            </w:pPr>
            <w:r w:rsidRPr="00EC5E31">
              <w:rPr>
                <w:rFonts w:ascii="Trebuchet MS" w:eastAsia="Calibri" w:hAnsi="Trebuchet MS"/>
              </w:rPr>
              <w:t>Наименование на участника:</w:t>
            </w:r>
            <w:r w:rsidRPr="00EC5E31">
              <w:rPr>
                <w:rFonts w:ascii="Trebuchet MS" w:eastAsia="Calibri" w:hAnsi="Trebuchet MS"/>
              </w:rPr>
              <w:tab/>
            </w:r>
            <w:r w:rsidR="00AC637F" w:rsidRPr="00EC5E31">
              <w:rPr>
                <w:rFonts w:ascii="Trebuchet MS" w:eastAsia="Calibri" w:hAnsi="Trebuchet MS"/>
              </w:rPr>
              <w:t>ЕИК:</w:t>
            </w:r>
            <w:r w:rsidR="008B1832" w:rsidRPr="00EC5E31">
              <w:rPr>
                <w:rFonts w:ascii="Trebuchet MS" w:eastAsia="Calibri" w:hAnsi="Trebuchet MS"/>
              </w:rPr>
              <w:t>………………</w:t>
            </w:r>
          </w:p>
          <w:p w14:paraId="4F8BD4B9" w14:textId="16F8F66B" w:rsidR="002751F5" w:rsidRPr="00EC5E31" w:rsidRDefault="002751F5" w:rsidP="00D44992">
            <w:pPr>
              <w:spacing w:line="276" w:lineRule="auto"/>
              <w:ind w:firstLine="760"/>
              <w:jc w:val="both"/>
              <w:rPr>
                <w:rFonts w:ascii="Trebuchet MS" w:eastAsia="Calibri" w:hAnsi="Trebuchet MS"/>
              </w:rPr>
            </w:pPr>
            <w:r w:rsidRPr="00EC5E31">
              <w:rPr>
                <w:rFonts w:ascii="Trebuchet MS" w:eastAsia="Calibri" w:hAnsi="Trebuchet MS"/>
              </w:rPr>
              <w:t xml:space="preserve">Участници в обединението </w:t>
            </w:r>
            <w:r w:rsidRPr="00EC5E31">
              <w:rPr>
                <w:rFonts w:ascii="Trebuchet MS" w:eastAsia="Calibri" w:hAnsi="Trebuchet MS"/>
                <w:i/>
              </w:rPr>
              <w:t>(когато е приложимо)</w:t>
            </w:r>
            <w:r w:rsidR="008B1832" w:rsidRPr="00EC5E31">
              <w:rPr>
                <w:rFonts w:ascii="Trebuchet MS" w:eastAsia="Calibri" w:hAnsi="Trebuchet MS"/>
                <w:i/>
              </w:rPr>
              <w:t xml:space="preserve"> </w:t>
            </w:r>
            <w:r w:rsidR="008B1832" w:rsidRPr="00EC5E31">
              <w:rPr>
                <w:rFonts w:ascii="Trebuchet MS" w:eastAsia="Calibri" w:hAnsi="Trebuchet MS"/>
              </w:rPr>
              <w:t>с</w:t>
            </w:r>
            <w:r w:rsidR="008B1832" w:rsidRPr="00EC5E31">
              <w:rPr>
                <w:rFonts w:ascii="Trebuchet MS" w:eastAsia="Calibri" w:hAnsi="Trebuchet MS"/>
                <w:i/>
              </w:rPr>
              <w:t xml:space="preserve"> </w:t>
            </w:r>
            <w:r w:rsidR="00AC637F" w:rsidRPr="00EC5E31">
              <w:rPr>
                <w:rFonts w:ascii="Trebuchet MS" w:eastAsia="Calibri" w:hAnsi="Trebuchet MS"/>
              </w:rPr>
              <w:t>ЕИК:</w:t>
            </w:r>
            <w:r w:rsidR="008B1832" w:rsidRPr="00EC5E31">
              <w:rPr>
                <w:rFonts w:ascii="Trebuchet MS" w:eastAsia="Calibri" w:hAnsi="Trebuchet MS"/>
              </w:rPr>
              <w:t>………………….</w:t>
            </w:r>
          </w:p>
          <w:p w14:paraId="426C9E04" w14:textId="77777777" w:rsidR="002751F5" w:rsidRPr="00EC5E31" w:rsidRDefault="002751F5" w:rsidP="00D44992">
            <w:pPr>
              <w:tabs>
                <w:tab w:val="left" w:leader="dot" w:pos="5486"/>
              </w:tabs>
              <w:spacing w:line="276" w:lineRule="auto"/>
              <w:ind w:firstLine="760"/>
              <w:jc w:val="both"/>
              <w:rPr>
                <w:rFonts w:ascii="Trebuchet MS" w:eastAsia="Calibri" w:hAnsi="Trebuchet MS"/>
              </w:rPr>
            </w:pPr>
            <w:r w:rsidRPr="00EC5E31">
              <w:rPr>
                <w:rFonts w:ascii="Trebuchet MS" w:eastAsia="Calibri" w:hAnsi="Trebuchet MS"/>
              </w:rPr>
              <w:t>Адрес за кореспонденция, телефон:</w:t>
            </w:r>
            <w:r w:rsidRPr="00EC5E31">
              <w:rPr>
                <w:rFonts w:ascii="Trebuchet MS" w:eastAsia="Calibri" w:hAnsi="Trebuchet MS"/>
              </w:rPr>
              <w:tab/>
            </w:r>
            <w:r w:rsidR="00AC637F" w:rsidRPr="00EC5E31">
              <w:rPr>
                <w:rFonts w:ascii="Trebuchet MS" w:eastAsia="Calibri" w:hAnsi="Trebuchet MS"/>
              </w:rPr>
              <w:t>; лице за контакти:……………..</w:t>
            </w:r>
          </w:p>
          <w:p w14:paraId="2496C6DA" w14:textId="77777777" w:rsidR="00AC637F" w:rsidRPr="00EC5E31" w:rsidRDefault="00775D91" w:rsidP="00D44992">
            <w:pPr>
              <w:jc w:val="both"/>
              <w:rPr>
                <w:rFonts w:ascii="Trebuchet MS" w:eastAsia="Calibri" w:hAnsi="Trebuchet MS"/>
              </w:rPr>
            </w:pPr>
            <w:r w:rsidRPr="00EC5E31">
              <w:rPr>
                <w:rFonts w:ascii="Trebuchet MS" w:eastAsia="Calibri" w:hAnsi="Trebuchet MS"/>
              </w:rPr>
              <w:t xml:space="preserve">            </w:t>
            </w:r>
            <w:r w:rsidRPr="00EC5E31">
              <w:rPr>
                <w:rFonts w:ascii="Trebuchet MS" w:eastAsia="Calibri" w:hAnsi="Trebuchet MS"/>
                <w:lang w:val="en-US"/>
              </w:rPr>
              <w:t xml:space="preserve"> </w:t>
            </w:r>
            <w:r w:rsidR="002751F5" w:rsidRPr="00EC5E31">
              <w:rPr>
                <w:rFonts w:ascii="Trebuchet MS" w:eastAsia="Calibri" w:hAnsi="Trebuchet MS"/>
              </w:rPr>
              <w:t>Факс и електронен адрес (по възможност): …………………………….</w:t>
            </w:r>
          </w:p>
          <w:p w14:paraId="26237921" w14:textId="6A1F1663" w:rsidR="008B1832" w:rsidRPr="00EC5E31" w:rsidRDefault="008B1832" w:rsidP="008B1832">
            <w:pPr>
              <w:widowControl w:val="0"/>
              <w:autoSpaceDE w:val="0"/>
              <w:autoSpaceDN w:val="0"/>
              <w:adjustRightInd w:val="0"/>
              <w:jc w:val="both"/>
              <w:rPr>
                <w:rStyle w:val="Bodytext4"/>
                <w:rFonts w:ascii="Trebuchet MS" w:hAnsi="Trebuchet MS"/>
                <w:b w:val="0"/>
                <w:bCs w:val="0"/>
                <w:color w:val="auto"/>
                <w:spacing w:val="0"/>
                <w:sz w:val="24"/>
                <w:szCs w:val="24"/>
                <w:lang w:val="bg-BG" w:eastAsia="ar-SA" w:bidi="ar-SA"/>
              </w:rPr>
            </w:pPr>
            <w:r w:rsidRPr="00EC5E31">
              <w:rPr>
                <w:rFonts w:ascii="Trebuchet MS" w:hAnsi="Trebuchet MS"/>
              </w:rPr>
              <w:t xml:space="preserve">             </w:t>
            </w:r>
          </w:p>
        </w:tc>
      </w:tr>
    </w:tbl>
    <w:p w14:paraId="7BAFB0CF" w14:textId="77777777" w:rsidR="002751F5" w:rsidRPr="00EC5E31" w:rsidRDefault="002751F5" w:rsidP="002751F5">
      <w:pPr>
        <w:jc w:val="both"/>
        <w:rPr>
          <w:rFonts w:ascii="Trebuchet MS" w:eastAsia="Calibri" w:hAnsi="Trebuchet MS"/>
        </w:rPr>
      </w:pPr>
    </w:p>
    <w:p w14:paraId="1E1EE96A" w14:textId="77777777" w:rsidR="002751F5" w:rsidRPr="00EC5E31" w:rsidRDefault="002751F5" w:rsidP="00152122">
      <w:pPr>
        <w:spacing w:line="276" w:lineRule="auto"/>
        <w:ind w:firstLine="708"/>
        <w:jc w:val="both"/>
        <w:rPr>
          <w:rFonts w:ascii="Trebuchet MS" w:eastAsia="Calibri" w:hAnsi="Trebuchet MS"/>
        </w:rPr>
      </w:pPr>
      <w:r w:rsidRPr="00EC5E31">
        <w:rPr>
          <w:rFonts w:ascii="Trebuchet MS" w:eastAsia="Calibri" w:hAnsi="Trebuchet MS"/>
        </w:rPr>
        <w:t xml:space="preserve">4. Желаещите да участват в процедурата за възлагане на обществената поръчка подават лично или чрез упълномощено лице или по поща/куриерска служба офертите в Община </w:t>
      </w:r>
      <w:r w:rsidR="00AC637F" w:rsidRPr="00EC5E31">
        <w:rPr>
          <w:rFonts w:ascii="Trebuchet MS" w:eastAsia="Calibri" w:hAnsi="Trebuchet MS"/>
        </w:rPr>
        <w:t>Велико Търново</w:t>
      </w:r>
      <w:r w:rsidR="00761732" w:rsidRPr="00EC5E31">
        <w:rPr>
          <w:rFonts w:ascii="Trebuchet MS" w:eastAsia="Calibri" w:hAnsi="Trebuchet MS"/>
        </w:rPr>
        <w:t>,</w:t>
      </w:r>
      <w:r w:rsidR="0001750A" w:rsidRPr="00EC5E31">
        <w:rPr>
          <w:rFonts w:ascii="Trebuchet MS" w:hAnsi="Trebuchet MS"/>
          <w:color w:val="000000"/>
          <w:lang w:eastAsia="bg-BG"/>
        </w:rPr>
        <w:t xml:space="preserve"> </w:t>
      </w:r>
      <w:proofErr w:type="spellStart"/>
      <w:r w:rsidR="0001750A" w:rsidRPr="00EC5E31">
        <w:rPr>
          <w:rFonts w:ascii="Trebuchet MS" w:hAnsi="Trebuchet MS"/>
          <w:color w:val="000000"/>
          <w:lang w:eastAsia="bg-BG"/>
        </w:rPr>
        <w:t>гр.</w:t>
      </w:r>
      <w:r w:rsidR="00AC637F" w:rsidRPr="00EC5E31">
        <w:rPr>
          <w:rFonts w:ascii="Trebuchet MS" w:hAnsi="Trebuchet MS"/>
          <w:color w:val="000000"/>
          <w:lang w:eastAsia="bg-BG"/>
        </w:rPr>
        <w:t>Велико</w:t>
      </w:r>
      <w:proofErr w:type="spellEnd"/>
      <w:r w:rsidR="00AC637F" w:rsidRPr="00EC5E31">
        <w:rPr>
          <w:rFonts w:ascii="Trebuchet MS" w:hAnsi="Trebuchet MS"/>
          <w:color w:val="000000"/>
          <w:lang w:eastAsia="bg-BG"/>
        </w:rPr>
        <w:t xml:space="preserve"> Търново, </w:t>
      </w:r>
      <w:proofErr w:type="spellStart"/>
      <w:r w:rsidR="00AC637F" w:rsidRPr="00EC5E31">
        <w:rPr>
          <w:rFonts w:ascii="Trebuchet MS" w:hAnsi="Trebuchet MS"/>
          <w:color w:val="000000"/>
          <w:lang w:eastAsia="bg-BG"/>
        </w:rPr>
        <w:t>п.к</w:t>
      </w:r>
      <w:proofErr w:type="spellEnd"/>
      <w:r w:rsidR="00AC637F" w:rsidRPr="00EC5E31">
        <w:rPr>
          <w:rFonts w:ascii="Trebuchet MS" w:hAnsi="Trebuchet MS"/>
          <w:color w:val="000000"/>
          <w:lang w:eastAsia="bg-BG"/>
        </w:rPr>
        <w:t>. 50</w:t>
      </w:r>
      <w:r w:rsidR="0001750A" w:rsidRPr="00EC5E31">
        <w:rPr>
          <w:rFonts w:ascii="Trebuchet MS" w:hAnsi="Trebuchet MS"/>
          <w:color w:val="000000"/>
          <w:lang w:eastAsia="bg-BG"/>
        </w:rPr>
        <w:t>00, пл. „</w:t>
      </w:r>
      <w:r w:rsidR="00AC637F" w:rsidRPr="00EC5E31">
        <w:rPr>
          <w:rFonts w:ascii="Trebuchet MS" w:hAnsi="Trebuchet MS"/>
          <w:color w:val="000000"/>
          <w:lang w:eastAsia="bg-BG"/>
        </w:rPr>
        <w:t>Майка България</w:t>
      </w:r>
      <w:r w:rsidR="0001750A" w:rsidRPr="00EC5E31">
        <w:rPr>
          <w:rFonts w:ascii="Trebuchet MS" w:hAnsi="Trebuchet MS"/>
          <w:color w:val="000000"/>
          <w:lang w:eastAsia="bg-BG"/>
        </w:rPr>
        <w:t>”, №</w:t>
      </w:r>
      <w:r w:rsidR="00AC637F" w:rsidRPr="00EC5E31">
        <w:rPr>
          <w:rFonts w:ascii="Trebuchet MS" w:hAnsi="Trebuchet MS"/>
          <w:color w:val="000000"/>
          <w:lang w:eastAsia="bg-BG"/>
        </w:rPr>
        <w:t>2</w:t>
      </w:r>
      <w:r w:rsidRPr="00EC5E31">
        <w:rPr>
          <w:rFonts w:ascii="Trebuchet MS" w:eastAsia="Calibri" w:hAnsi="Trebuchet MS"/>
        </w:rPr>
        <w:t xml:space="preserve"> в установеното работно време, но не по-късно от крайната дата и час, указани в Обявлението за процедурата и/или съгласно обявлението за изменение (ако има такова).</w:t>
      </w:r>
    </w:p>
    <w:p w14:paraId="22ED56DC" w14:textId="77777777" w:rsidR="002751F5" w:rsidRPr="00EC5E31" w:rsidRDefault="002751F5" w:rsidP="00152122">
      <w:pPr>
        <w:spacing w:line="276" w:lineRule="auto"/>
        <w:ind w:firstLine="708"/>
        <w:jc w:val="both"/>
        <w:rPr>
          <w:rFonts w:ascii="Trebuchet MS" w:eastAsia="Calibri" w:hAnsi="Trebuchet MS"/>
        </w:rPr>
      </w:pPr>
      <w:r w:rsidRPr="00EC5E31">
        <w:rPr>
          <w:rFonts w:ascii="Trebuchet MS" w:eastAsia="Calibri" w:hAnsi="Trebuchet MS"/>
        </w:rPr>
        <w:lastRenderedPageBreak/>
        <w:t>5. 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14:paraId="0629F71D" w14:textId="77777777" w:rsidR="002751F5" w:rsidRPr="00EC5E31" w:rsidRDefault="002751F5" w:rsidP="00152122">
      <w:pPr>
        <w:spacing w:line="276" w:lineRule="auto"/>
        <w:ind w:firstLine="708"/>
        <w:jc w:val="both"/>
        <w:rPr>
          <w:rFonts w:ascii="Trebuchet MS" w:eastAsia="Calibri" w:hAnsi="Trebuchet MS"/>
        </w:rPr>
      </w:pPr>
      <w:r w:rsidRPr="00EC5E31">
        <w:rPr>
          <w:rFonts w:ascii="Trebuchet MS" w:eastAsia="Calibri" w:hAnsi="Trebuchet MS"/>
        </w:rPr>
        <w:t xml:space="preserve">6. Не се приемат оферти, които са представени след изтичане на крайния срок за получаване или са в </w:t>
      </w:r>
      <w:proofErr w:type="spellStart"/>
      <w:r w:rsidRPr="00EC5E31">
        <w:rPr>
          <w:rFonts w:ascii="Trebuchet MS" w:eastAsia="Calibri" w:hAnsi="Trebuchet MS"/>
        </w:rPr>
        <w:t>незапечатана</w:t>
      </w:r>
      <w:proofErr w:type="spellEnd"/>
      <w:r w:rsidRPr="00EC5E31">
        <w:rPr>
          <w:rFonts w:ascii="Trebuchet MS" w:eastAsia="Calibri" w:hAnsi="Trebuchet MS"/>
        </w:rPr>
        <w:t xml:space="preserve"> опаковка или в опаковка с нарушена цялост.</w:t>
      </w:r>
    </w:p>
    <w:p w14:paraId="12F9C810" w14:textId="77777777" w:rsidR="002751F5" w:rsidRPr="00EC5E31" w:rsidRDefault="002751F5" w:rsidP="00152122">
      <w:pPr>
        <w:spacing w:line="276" w:lineRule="auto"/>
        <w:ind w:firstLine="708"/>
        <w:jc w:val="both"/>
        <w:rPr>
          <w:rFonts w:ascii="Trebuchet MS" w:eastAsia="Calibri" w:hAnsi="Trebuchet MS"/>
        </w:rPr>
      </w:pPr>
      <w:r w:rsidRPr="00EC5E31">
        <w:rPr>
          <w:rFonts w:ascii="Trebuchet MS" w:eastAsia="Calibri" w:hAnsi="Trebuchet MS"/>
        </w:rPr>
        <w:t>7. Когато към момента на изтичане на крайния срок за получаване на офертите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w:t>
      </w:r>
      <w:r w:rsidR="00775D91" w:rsidRPr="00EC5E31">
        <w:rPr>
          <w:rFonts w:ascii="Trebuchet MS" w:hAnsi="Trebuchet MS"/>
          <w:shd w:val="clear" w:color="auto" w:fill="FEFEFE"/>
          <w:lang w:eastAsia="bg-BG"/>
        </w:rPr>
        <w:t xml:space="preserve"> </w:t>
      </w:r>
      <w:r w:rsidR="00F20F8A" w:rsidRPr="00EC5E31">
        <w:rPr>
          <w:rFonts w:ascii="Trebuchet MS" w:hAnsi="Trebuchet MS"/>
          <w:shd w:val="clear" w:color="auto" w:fill="FEFEFE"/>
          <w:lang w:eastAsia="bg-BG"/>
        </w:rPr>
        <w:t>Не се допуска приемане на заявления за участие или оферти от лица, които не са включени в списъка.</w:t>
      </w:r>
    </w:p>
    <w:p w14:paraId="137CCDF4" w14:textId="77777777" w:rsidR="002751F5" w:rsidRPr="00EC5E31" w:rsidRDefault="00152122" w:rsidP="00152122">
      <w:pPr>
        <w:spacing w:line="276" w:lineRule="auto"/>
        <w:jc w:val="both"/>
        <w:rPr>
          <w:rFonts w:ascii="Trebuchet MS" w:eastAsia="Calibri" w:hAnsi="Trebuchet MS"/>
        </w:rPr>
      </w:pPr>
      <w:r w:rsidRPr="00EC5E31">
        <w:rPr>
          <w:rFonts w:ascii="Trebuchet MS" w:eastAsia="Calibri" w:hAnsi="Trebuchet MS"/>
        </w:rPr>
        <w:t xml:space="preserve">         </w:t>
      </w:r>
      <w:r w:rsidR="002751F5" w:rsidRPr="00EC5E31">
        <w:rPr>
          <w:rFonts w:ascii="Trebuchet MS" w:eastAsia="Calibri" w:hAnsi="Trebuchet MS"/>
        </w:rPr>
        <w:t>8.</w:t>
      </w:r>
      <w:r w:rsidR="002751F5" w:rsidRPr="00EC5E31">
        <w:rPr>
          <w:rFonts w:ascii="Trebuchet MS" w:eastAsia="Calibri" w:hAnsi="Trebuchet MS"/>
          <w:b/>
        </w:rPr>
        <w:t xml:space="preserve"> </w:t>
      </w:r>
      <w:r w:rsidR="002751F5" w:rsidRPr="00EC5E31">
        <w:rPr>
          <w:rFonts w:ascii="Trebuchet MS" w:eastAsia="Calibri" w:hAnsi="Trebuchet MS"/>
        </w:rPr>
        <w:t>Получените оферти се предават на председателя на комисията, за което се съставя протокол, съдържащ данни за подателя на офертата, номер, дата и час на получаването й и причините за връщане на офертата, когато е приложимо.</w:t>
      </w:r>
      <w:r w:rsidR="00775D91" w:rsidRPr="00EC5E31">
        <w:rPr>
          <w:rFonts w:ascii="Trebuchet MS" w:hAnsi="Trebuchet MS"/>
          <w:shd w:val="clear" w:color="auto" w:fill="FEFEFE"/>
        </w:rPr>
        <w:t xml:space="preserve"> </w:t>
      </w:r>
      <w:r w:rsidR="00F20F8A" w:rsidRPr="00EC5E31">
        <w:rPr>
          <w:rFonts w:ascii="Trebuchet MS" w:hAnsi="Trebuchet MS"/>
          <w:shd w:val="clear" w:color="auto" w:fill="FEFEFE"/>
        </w:rPr>
        <w:t>Протоколът се подписва от предаващото лице и от председателя на комисията.</w:t>
      </w:r>
    </w:p>
    <w:p w14:paraId="35F5CFB3" w14:textId="77777777" w:rsidR="00152122" w:rsidRPr="00EC5E31" w:rsidRDefault="00152122" w:rsidP="003D0057">
      <w:pPr>
        <w:spacing w:afterLines="40" w:after="96" w:line="276" w:lineRule="auto"/>
        <w:jc w:val="both"/>
        <w:rPr>
          <w:rFonts w:ascii="Trebuchet MS" w:hAnsi="Trebuchet MS"/>
        </w:rPr>
      </w:pPr>
    </w:p>
    <w:p w14:paraId="322DD980" w14:textId="77777777" w:rsidR="007D164F" w:rsidRPr="00EC5E31" w:rsidRDefault="007D164F" w:rsidP="003D0057">
      <w:pPr>
        <w:spacing w:afterLines="40" w:after="96" w:line="276" w:lineRule="auto"/>
        <w:jc w:val="center"/>
        <w:rPr>
          <w:rFonts w:ascii="Trebuchet MS" w:hAnsi="Trebuchet MS"/>
          <w:b/>
        </w:rPr>
      </w:pPr>
      <w:r w:rsidRPr="00EC5E31">
        <w:rPr>
          <w:rFonts w:ascii="Trebuchet MS" w:hAnsi="Trebuchet MS"/>
          <w:b/>
          <w:bCs/>
          <w:color w:val="000000"/>
          <w:highlight w:val="lightGray"/>
        </w:rPr>
        <w:t>РАЗДЕЛ V</w:t>
      </w:r>
      <w:r w:rsidR="00775D91" w:rsidRPr="00EC5E31">
        <w:rPr>
          <w:rFonts w:ascii="Trebuchet MS" w:hAnsi="Trebuchet MS"/>
          <w:b/>
          <w:bCs/>
          <w:color w:val="000000"/>
          <w:highlight w:val="lightGray"/>
          <w:lang w:val="en-US"/>
        </w:rPr>
        <w:t>I</w:t>
      </w:r>
      <w:r w:rsidRPr="00EC5E31">
        <w:rPr>
          <w:rFonts w:ascii="Trebuchet MS" w:hAnsi="Trebuchet MS"/>
          <w:b/>
          <w:bCs/>
          <w:color w:val="000000"/>
          <w:highlight w:val="lightGray"/>
        </w:rPr>
        <w:t>. ПРОЦЕДУРА ПО РАЗГЛЕЖДАНЕ, ОЦЕНЯВАНЕ И КЛАСИРАНЕ НА ОФЕРТИТЕ</w:t>
      </w:r>
      <w:r w:rsidR="009C4569" w:rsidRPr="00EC5E31">
        <w:rPr>
          <w:rFonts w:ascii="Trebuchet MS" w:hAnsi="Trebuchet MS"/>
          <w:b/>
          <w:bCs/>
          <w:color w:val="000000"/>
          <w:highlight w:val="lightGray"/>
        </w:rPr>
        <w:t xml:space="preserve">  И СКЛЮЧВАНЕ НА ДОГОВОР</w:t>
      </w:r>
    </w:p>
    <w:p w14:paraId="23FDC451" w14:textId="77777777" w:rsidR="00B55D71" w:rsidRPr="00EC5E31" w:rsidRDefault="00FF57A0" w:rsidP="003D0057">
      <w:pPr>
        <w:spacing w:afterLines="40" w:after="96" w:line="276" w:lineRule="auto"/>
        <w:ind w:firstLine="708"/>
        <w:jc w:val="both"/>
        <w:rPr>
          <w:rFonts w:ascii="Trebuchet MS" w:hAnsi="Trebuchet MS"/>
          <w:b/>
          <w:bCs/>
          <w:color w:val="000000"/>
        </w:rPr>
      </w:pPr>
      <w:r w:rsidRPr="00EC5E31">
        <w:rPr>
          <w:rFonts w:ascii="Trebuchet MS" w:hAnsi="Trebuchet MS"/>
          <w:b/>
          <w:bCs/>
          <w:color w:val="000000"/>
        </w:rPr>
        <w:t>1. Публични заседания на комисията</w:t>
      </w:r>
    </w:p>
    <w:p w14:paraId="59610F79" w14:textId="77777777" w:rsidR="00B55D71" w:rsidRPr="00EC5E31" w:rsidRDefault="00FF57A0" w:rsidP="003D0057">
      <w:pPr>
        <w:spacing w:afterLines="40" w:after="96" w:line="276" w:lineRule="auto"/>
        <w:ind w:firstLine="708"/>
        <w:jc w:val="both"/>
        <w:rPr>
          <w:rFonts w:ascii="Trebuchet MS" w:hAnsi="Trebuchet MS"/>
          <w:bCs/>
          <w:color w:val="000000"/>
        </w:rPr>
      </w:pPr>
      <w:r w:rsidRPr="00EC5E31">
        <w:rPr>
          <w:rFonts w:ascii="Trebuchet MS" w:hAnsi="Trebuchet MS"/>
          <w:bCs/>
          <w:color w:val="000000"/>
        </w:rPr>
        <w:t>Първо публично заседание - Мястото и датата на отварянето на офертите с</w:t>
      </w:r>
      <w:r w:rsidR="0074610C" w:rsidRPr="00EC5E31">
        <w:rPr>
          <w:rFonts w:ascii="Trebuchet MS" w:hAnsi="Trebuchet MS"/>
          <w:bCs/>
          <w:color w:val="000000"/>
        </w:rPr>
        <w:t xml:space="preserve">а съгласно посочените в раздел </w:t>
      </w:r>
      <w:r w:rsidR="00C273AE" w:rsidRPr="00EC5E31">
        <w:rPr>
          <w:rFonts w:ascii="Trebuchet MS" w:hAnsi="Trebuchet MS"/>
          <w:bCs/>
          <w:color w:val="000000"/>
        </w:rPr>
        <w:t>I</w:t>
      </w:r>
      <w:r w:rsidRPr="00EC5E31">
        <w:rPr>
          <w:rFonts w:ascii="Trebuchet MS" w:hAnsi="Trebuchet MS"/>
          <w:bCs/>
          <w:color w:val="000000"/>
        </w:rPr>
        <w:t>V.2.7) „Условия за отваряне на офертите” от Обявлението за поръчка. Заседанието по отваряне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14:paraId="7B9B69B3" w14:textId="77777777" w:rsidR="00B55D71" w:rsidRPr="00EC5E31" w:rsidRDefault="00FF57A0" w:rsidP="003D0057">
      <w:pPr>
        <w:spacing w:afterLines="40" w:after="96" w:line="276" w:lineRule="auto"/>
        <w:ind w:firstLine="708"/>
        <w:jc w:val="both"/>
        <w:rPr>
          <w:rFonts w:ascii="Trebuchet MS" w:hAnsi="Trebuchet MS"/>
          <w:bCs/>
          <w:color w:val="000000"/>
        </w:rPr>
      </w:pPr>
      <w:r w:rsidRPr="00EC5E31">
        <w:rPr>
          <w:rFonts w:ascii="Trebuchet MS" w:hAnsi="Trebuchet MS"/>
          <w:bCs/>
          <w:color w:val="000000"/>
        </w:rPr>
        <w:t xml:space="preserve">Второ публично заседание - 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w:t>
      </w:r>
      <w:r w:rsidRPr="00EC5E31">
        <w:rPr>
          <w:rFonts w:ascii="Trebuchet MS" w:hAnsi="Trebuchet MS"/>
          <w:bCs/>
          <w:color w:val="000000"/>
        </w:rPr>
        <w:lastRenderedPageBreak/>
        <w:t xml:space="preserve">участниците в процедурата или техни упълномощени представители, както и представители на средствата за масово осведомяване. </w:t>
      </w:r>
    </w:p>
    <w:p w14:paraId="1432E294" w14:textId="77777777" w:rsidR="00B55D71" w:rsidRPr="00EC5E31" w:rsidRDefault="009165D3" w:rsidP="003D0057">
      <w:pPr>
        <w:spacing w:afterLines="40" w:after="96" w:line="276" w:lineRule="auto"/>
        <w:ind w:firstLine="708"/>
        <w:jc w:val="both"/>
        <w:rPr>
          <w:rFonts w:ascii="Trebuchet MS" w:hAnsi="Trebuchet MS"/>
          <w:b/>
          <w:bCs/>
          <w:color w:val="000000"/>
        </w:rPr>
      </w:pPr>
      <w:r w:rsidRPr="00EC5E31">
        <w:rPr>
          <w:rFonts w:ascii="Trebuchet MS" w:hAnsi="Trebuchet MS"/>
          <w:b/>
          <w:bCs/>
          <w:color w:val="000000"/>
        </w:rPr>
        <w:t>2. Разглеждане на офертите за участие</w:t>
      </w:r>
    </w:p>
    <w:p w14:paraId="7F2B06A0" w14:textId="77777777" w:rsidR="00B55D71" w:rsidRPr="00EC5E31" w:rsidRDefault="009165D3" w:rsidP="003D0057">
      <w:pPr>
        <w:spacing w:afterLines="40" w:after="96" w:line="276" w:lineRule="auto"/>
        <w:ind w:firstLine="708"/>
        <w:jc w:val="both"/>
        <w:rPr>
          <w:rFonts w:ascii="Trebuchet MS" w:hAnsi="Trebuchet MS"/>
          <w:bCs/>
          <w:color w:val="000000"/>
        </w:rPr>
      </w:pPr>
      <w:r w:rsidRPr="00EC5E31">
        <w:rPr>
          <w:rFonts w:ascii="Trebuchet MS" w:hAnsi="Trebuchet MS"/>
          <w:bCs/>
          <w:color w:val="000000"/>
        </w:rPr>
        <w:t>Извършването на подбор на участниците, разглеждането и оценката на офертите се осъществява от назначена от Възложителя комисия.</w:t>
      </w:r>
    </w:p>
    <w:p w14:paraId="30AA378A" w14:textId="77777777" w:rsidR="00B55D71" w:rsidRPr="00EC5E31" w:rsidRDefault="009165D3" w:rsidP="003D0057">
      <w:pPr>
        <w:spacing w:afterLines="40" w:after="96" w:line="276" w:lineRule="auto"/>
        <w:ind w:firstLine="708"/>
        <w:jc w:val="both"/>
        <w:rPr>
          <w:rFonts w:ascii="Trebuchet MS" w:hAnsi="Trebuchet MS"/>
          <w:bCs/>
          <w:color w:val="000000"/>
        </w:rPr>
      </w:pPr>
      <w:r w:rsidRPr="00EC5E31">
        <w:rPr>
          <w:rFonts w:ascii="Trebuchet MS" w:hAnsi="Trebuchet MS"/>
          <w:bCs/>
          <w:color w:val="000000"/>
        </w:rPr>
        <w:t>Комисията спазва регламентирания ред за работа в чл. 104, ал. 1, ал.4-6 от ЗОП, чл. 53 - чл. 60 от ППЗОП и другите разпоредби на ЗОП и ППЗОП.</w:t>
      </w:r>
    </w:p>
    <w:p w14:paraId="0D217616" w14:textId="40BBA2E8" w:rsidR="00775D91" w:rsidRPr="00EC5E31" w:rsidRDefault="002058C8" w:rsidP="00A1129C">
      <w:pPr>
        <w:tabs>
          <w:tab w:val="left" w:pos="709"/>
        </w:tabs>
        <w:ind w:right="23" w:firstLine="426"/>
        <w:jc w:val="both"/>
        <w:rPr>
          <w:rFonts w:ascii="Trebuchet MS" w:hAnsi="Trebuchet MS"/>
          <w:bCs/>
          <w:color w:val="000000"/>
          <w:lang w:val="en-US"/>
        </w:rPr>
      </w:pPr>
      <w:r>
        <w:rPr>
          <w:rFonts w:ascii="Trebuchet MS" w:hAnsi="Trebuchet MS"/>
          <w:b/>
          <w:bCs/>
          <w:color w:val="000000"/>
        </w:rPr>
        <w:t xml:space="preserve">    </w:t>
      </w:r>
      <w:r w:rsidR="00BE4E43" w:rsidRPr="00EC5E31">
        <w:rPr>
          <w:rFonts w:ascii="Trebuchet MS" w:hAnsi="Trebuchet MS"/>
          <w:b/>
          <w:bCs/>
          <w:color w:val="000000"/>
        </w:rPr>
        <w:t xml:space="preserve">3. </w:t>
      </w:r>
      <w:r w:rsidR="0074610C" w:rsidRPr="00895A9F">
        <w:rPr>
          <w:rFonts w:ascii="Trebuchet MS" w:hAnsi="Trebuchet MS"/>
          <w:bCs/>
          <w:color w:val="000000"/>
        </w:rPr>
        <w:t>Обществената поръчка се възлага въз основа на Икономически най-изгодната оферта, определена по критерий за възлагане</w:t>
      </w:r>
      <w:r w:rsidR="00AC637F" w:rsidRPr="00895A9F">
        <w:rPr>
          <w:rFonts w:ascii="Trebuchet MS" w:hAnsi="Trebuchet MS"/>
          <w:bCs/>
          <w:color w:val="000000"/>
        </w:rPr>
        <w:t xml:space="preserve"> – </w:t>
      </w:r>
      <w:r w:rsidR="00A1129C" w:rsidRPr="00895A9F">
        <w:rPr>
          <w:rFonts w:ascii="Trebuchet MS" w:hAnsi="Trebuchet MS"/>
          <w:b/>
          <w:bCs/>
        </w:rPr>
        <w:t xml:space="preserve">„Оптимално съотношение качество/цена” </w:t>
      </w:r>
      <w:r w:rsidR="00A1129C" w:rsidRPr="00895A9F">
        <w:rPr>
          <w:rFonts w:ascii="Trebuchet MS" w:hAnsi="Trebuchet MS"/>
        </w:rPr>
        <w:t>съгласно чл. 70, ал. 2, т. 3 от ЗОП.</w:t>
      </w:r>
      <w:r w:rsidR="00A1129C" w:rsidRPr="00EC5E31">
        <w:rPr>
          <w:rFonts w:ascii="Trebuchet MS" w:hAnsi="Trebuchet MS"/>
        </w:rPr>
        <w:t xml:space="preserve"> </w:t>
      </w:r>
    </w:p>
    <w:p w14:paraId="57BBF25F" w14:textId="77777777" w:rsidR="00B55D71" w:rsidRPr="00EC5E31" w:rsidRDefault="00BE4E43" w:rsidP="003D0057">
      <w:pPr>
        <w:spacing w:afterLines="40" w:after="96" w:line="276" w:lineRule="auto"/>
        <w:ind w:firstLine="708"/>
        <w:jc w:val="both"/>
        <w:rPr>
          <w:rFonts w:ascii="Trebuchet MS" w:hAnsi="Trebuchet MS"/>
          <w:bCs/>
          <w:color w:val="000000"/>
        </w:rPr>
      </w:pPr>
      <w:r w:rsidRPr="00EC5E31">
        <w:rPr>
          <w:rFonts w:ascii="Trebuchet MS" w:hAnsi="Trebuchet MS"/>
          <w:b/>
          <w:bCs/>
          <w:color w:val="000000"/>
        </w:rPr>
        <w:t xml:space="preserve">4. </w:t>
      </w:r>
      <w:r w:rsidR="0074610C" w:rsidRPr="00EC5E31">
        <w:rPr>
          <w:rFonts w:ascii="Trebuchet MS" w:hAnsi="Trebuchet MS"/>
          <w:bCs/>
          <w:color w:val="000000"/>
        </w:rPr>
        <w:t xml:space="preserve">За </w:t>
      </w:r>
      <w:proofErr w:type="spellStart"/>
      <w:r w:rsidR="0074610C" w:rsidRPr="00EC5E31">
        <w:rPr>
          <w:rFonts w:ascii="Trebuchet MS" w:hAnsi="Trebuchet MS"/>
          <w:bCs/>
          <w:color w:val="000000"/>
        </w:rPr>
        <w:t>обяваването</w:t>
      </w:r>
      <w:proofErr w:type="spellEnd"/>
      <w:r w:rsidR="0074610C" w:rsidRPr="00EC5E31">
        <w:rPr>
          <w:rFonts w:ascii="Trebuchet MS" w:hAnsi="Trebuchet MS"/>
          <w:bCs/>
          <w:color w:val="000000"/>
        </w:rPr>
        <w:t xml:space="preserve"> на резултатите от работата на комисията, основанията за прекратяване на процедурата, процедурата за обжалване, сключването на договор, комуникацията между</w:t>
      </w:r>
      <w:r w:rsidR="00553769" w:rsidRPr="00EC5E31">
        <w:rPr>
          <w:rFonts w:ascii="Trebuchet MS" w:hAnsi="Trebuchet MS"/>
          <w:bCs/>
          <w:color w:val="000000"/>
        </w:rPr>
        <w:t xml:space="preserve"> </w:t>
      </w:r>
      <w:r w:rsidR="0074610C" w:rsidRPr="00EC5E31">
        <w:rPr>
          <w:rFonts w:ascii="Trebuchet MS" w:hAnsi="Trebuchet MS"/>
          <w:bCs/>
          <w:color w:val="000000"/>
        </w:rPr>
        <w:t>възложителя и участниците и за всички други неуредени въпроси се прилагат разпоредбите на ЗОП и ППЗОП.</w:t>
      </w:r>
    </w:p>
    <w:p w14:paraId="604E122F" w14:textId="77777777" w:rsidR="00B55D71" w:rsidRPr="00EC5E31" w:rsidRDefault="0074610C" w:rsidP="003D0057">
      <w:pPr>
        <w:spacing w:afterLines="40" w:after="96" w:line="276" w:lineRule="auto"/>
        <w:ind w:firstLine="708"/>
        <w:jc w:val="both"/>
        <w:rPr>
          <w:rFonts w:ascii="Trebuchet MS" w:hAnsi="Trebuchet MS"/>
          <w:bCs/>
          <w:color w:val="000000"/>
        </w:rPr>
      </w:pPr>
      <w:r w:rsidRPr="00EC5E31">
        <w:rPr>
          <w:rFonts w:ascii="Trebuchet MS" w:hAnsi="Trebuchet MS"/>
          <w:bCs/>
          <w:color w:val="000000"/>
        </w:rPr>
        <w:t>В случай на идентифициране на несъответствия между Документация, Обявление и Решение за откриване на обществена поръчка и приложени образци, да се прилага с приоритет както следва: Обявление, Решение, Документация</w:t>
      </w:r>
      <w:r w:rsidR="00AC637F" w:rsidRPr="00EC5E31">
        <w:rPr>
          <w:rFonts w:ascii="Trebuchet MS" w:hAnsi="Trebuchet MS"/>
          <w:bCs/>
          <w:color w:val="000000"/>
        </w:rPr>
        <w:t xml:space="preserve"> за обществена поръчка</w:t>
      </w:r>
      <w:r w:rsidRPr="00EC5E31">
        <w:rPr>
          <w:rFonts w:ascii="Trebuchet MS" w:hAnsi="Trebuchet MS"/>
          <w:bCs/>
          <w:color w:val="000000"/>
        </w:rPr>
        <w:t xml:space="preserve"> (</w:t>
      </w:r>
      <w:proofErr w:type="spellStart"/>
      <w:r w:rsidRPr="00EC5E31">
        <w:rPr>
          <w:rFonts w:ascii="Trebuchet MS" w:hAnsi="Trebuchet MS"/>
          <w:bCs/>
          <w:color w:val="000000"/>
        </w:rPr>
        <w:t>Т</w:t>
      </w:r>
      <w:r w:rsidR="00775D91" w:rsidRPr="00EC5E31">
        <w:rPr>
          <w:rFonts w:ascii="Trebuchet MS" w:hAnsi="Trebuchet MS"/>
          <w:bCs/>
          <w:color w:val="000000"/>
        </w:rPr>
        <w:t>ехническ</w:t>
      </w:r>
      <w:proofErr w:type="spellEnd"/>
      <w:r w:rsidR="00775D91" w:rsidRPr="00EC5E31">
        <w:rPr>
          <w:rFonts w:ascii="Trebuchet MS" w:hAnsi="Trebuchet MS"/>
          <w:bCs/>
          <w:color w:val="000000"/>
          <w:lang w:val="en-US"/>
        </w:rPr>
        <w:t>a</w:t>
      </w:r>
      <w:r w:rsidRPr="00EC5E31">
        <w:rPr>
          <w:rFonts w:ascii="Trebuchet MS" w:hAnsi="Trebuchet MS"/>
          <w:bCs/>
          <w:color w:val="000000"/>
        </w:rPr>
        <w:t xml:space="preserve"> спецификаци</w:t>
      </w:r>
      <w:r w:rsidR="00775D91" w:rsidRPr="00EC5E31">
        <w:rPr>
          <w:rFonts w:ascii="Trebuchet MS" w:hAnsi="Trebuchet MS"/>
          <w:bCs/>
          <w:color w:val="000000"/>
        </w:rPr>
        <w:t>я</w:t>
      </w:r>
      <w:r w:rsidRPr="00EC5E31">
        <w:rPr>
          <w:rFonts w:ascii="Trebuchet MS" w:hAnsi="Trebuchet MS"/>
          <w:bCs/>
          <w:color w:val="000000"/>
        </w:rPr>
        <w:t xml:space="preserve">, Проект на договор, Методика за оценка на </w:t>
      </w:r>
      <w:r w:rsidR="00AC637F" w:rsidRPr="00EC5E31">
        <w:rPr>
          <w:rFonts w:ascii="Trebuchet MS" w:hAnsi="Trebuchet MS"/>
          <w:bCs/>
          <w:color w:val="000000"/>
        </w:rPr>
        <w:t>офертите, Образци на документи</w:t>
      </w:r>
      <w:r w:rsidRPr="00EC5E31">
        <w:rPr>
          <w:rFonts w:ascii="Trebuchet MS" w:hAnsi="Trebuchet MS"/>
          <w:bCs/>
          <w:color w:val="000000"/>
        </w:rPr>
        <w:t>).</w:t>
      </w:r>
    </w:p>
    <w:p w14:paraId="2E1C6F97" w14:textId="77777777" w:rsidR="00B55D71" w:rsidRPr="00EC5E31" w:rsidRDefault="00B55D71" w:rsidP="003D0057">
      <w:pPr>
        <w:spacing w:afterLines="40" w:after="96" w:line="276" w:lineRule="auto"/>
        <w:jc w:val="both"/>
        <w:rPr>
          <w:rFonts w:ascii="Trebuchet MS" w:hAnsi="Trebuchet MS"/>
          <w:b/>
          <w:bCs/>
          <w:color w:val="000000"/>
        </w:rPr>
      </w:pPr>
    </w:p>
    <w:p w14:paraId="13F1B785" w14:textId="77777777" w:rsidR="00B55D71" w:rsidRPr="00EC5E31" w:rsidRDefault="00BE4E43" w:rsidP="003D0057">
      <w:pPr>
        <w:autoSpaceDE w:val="0"/>
        <w:autoSpaceDN w:val="0"/>
        <w:adjustRightInd w:val="0"/>
        <w:spacing w:afterLines="40" w:after="96" w:line="276" w:lineRule="auto"/>
        <w:ind w:firstLine="708"/>
        <w:jc w:val="both"/>
        <w:rPr>
          <w:rFonts w:ascii="Trebuchet MS" w:hAnsi="Trebuchet MS"/>
          <w:b/>
        </w:rPr>
      </w:pPr>
      <w:r w:rsidRPr="00EC5E31">
        <w:rPr>
          <w:rFonts w:ascii="Trebuchet MS" w:hAnsi="Trebuchet MS"/>
          <w:b/>
          <w:bCs/>
          <w:iCs/>
          <w:color w:val="000000"/>
        </w:rPr>
        <w:t>5</w:t>
      </w:r>
      <w:r w:rsidR="00954717" w:rsidRPr="00EC5E31">
        <w:rPr>
          <w:rFonts w:ascii="Trebuchet MS" w:hAnsi="Trebuchet MS"/>
          <w:b/>
          <w:bCs/>
          <w:iCs/>
          <w:color w:val="000000"/>
        </w:rPr>
        <w:t xml:space="preserve">.  </w:t>
      </w:r>
      <w:r w:rsidR="00954717" w:rsidRPr="00EC5E31">
        <w:rPr>
          <w:rFonts w:ascii="Trebuchet MS" w:hAnsi="Trebuchet MS"/>
          <w:b/>
        </w:rPr>
        <w:t>Допълнителна информация, свързана с участие в процедурата за възлагане на обществената поръчка:</w:t>
      </w:r>
    </w:p>
    <w:p w14:paraId="3B1A1D9E" w14:textId="77777777" w:rsidR="00B55D71" w:rsidRPr="00EC5E31" w:rsidRDefault="00954717" w:rsidP="003D0057">
      <w:pPr>
        <w:spacing w:afterLines="40" w:after="96" w:line="276" w:lineRule="auto"/>
        <w:ind w:firstLine="708"/>
        <w:rPr>
          <w:rFonts w:ascii="Trebuchet MS" w:hAnsi="Trebuchet MS"/>
          <w:lang w:eastAsia="bg-BG"/>
        </w:rPr>
      </w:pPr>
      <w:r w:rsidRPr="00EC5E31">
        <w:rPr>
          <w:rFonts w:ascii="Trebuchet MS" w:hAnsi="Trebuchet MS"/>
          <w:bCs/>
          <w:iCs/>
          <w:lang w:eastAsia="bg-BG"/>
        </w:rPr>
        <w:t>Информация за задълженията, свързани с данъци и осигуровки, опазване на околната среда, закрила на заетостта и условията на труд.</w:t>
      </w:r>
    </w:p>
    <w:p w14:paraId="73EF07FE" w14:textId="77777777" w:rsidR="00B55D71" w:rsidRPr="00EC5E31" w:rsidRDefault="00954717" w:rsidP="003D0057">
      <w:pPr>
        <w:spacing w:afterLines="40" w:after="96" w:line="276" w:lineRule="auto"/>
        <w:ind w:firstLine="708"/>
        <w:jc w:val="both"/>
        <w:rPr>
          <w:rFonts w:ascii="Trebuchet MS" w:hAnsi="Trebuchet MS"/>
          <w:lang w:eastAsia="bg-BG"/>
        </w:rPr>
      </w:pPr>
      <w:r w:rsidRPr="00EC5E31">
        <w:rPr>
          <w:rFonts w:ascii="Trebuchet MS" w:hAnsi="Trebuchet MS"/>
          <w:lang w:eastAsia="bg-BG"/>
        </w:rPr>
        <w:lastRenderedPageBreak/>
        <w:t xml:space="preserve">Участниците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EC5E31">
        <w:rPr>
          <w:rFonts w:ascii="Trebuchet MS" w:hAnsi="Trebuchet MS"/>
          <w:lang w:eastAsia="bg-BG"/>
        </w:rPr>
        <w:t>относими</w:t>
      </w:r>
      <w:proofErr w:type="spellEnd"/>
      <w:r w:rsidRPr="00EC5E31">
        <w:rPr>
          <w:rFonts w:ascii="Trebuchet MS" w:hAnsi="Trebuchet MS"/>
          <w:lang w:eastAsia="bg-BG"/>
        </w:rPr>
        <w:t xml:space="preserve"> към услугите</w:t>
      </w:r>
      <w:r w:rsidR="00FA7AAF" w:rsidRPr="00EC5E31">
        <w:rPr>
          <w:rFonts w:ascii="Trebuchet MS" w:hAnsi="Trebuchet MS"/>
          <w:lang w:eastAsia="bg-BG"/>
        </w:rPr>
        <w:t xml:space="preserve"> и строителството</w:t>
      </w:r>
      <w:r w:rsidRPr="00EC5E31">
        <w:rPr>
          <w:rFonts w:ascii="Trebuchet MS" w:hAnsi="Trebuchet MS"/>
          <w:lang w:eastAsia="bg-BG"/>
        </w:rPr>
        <w:t>, предмет на поръчката, както следва:</w:t>
      </w:r>
    </w:p>
    <w:p w14:paraId="3412940F" w14:textId="77777777" w:rsidR="00B55D71" w:rsidRPr="00EC5E31" w:rsidRDefault="00152122" w:rsidP="003D0057">
      <w:pPr>
        <w:tabs>
          <w:tab w:val="left" w:pos="567"/>
        </w:tabs>
        <w:spacing w:afterLines="40" w:after="96" w:line="276" w:lineRule="auto"/>
        <w:jc w:val="both"/>
        <w:rPr>
          <w:rFonts w:ascii="Trebuchet MS" w:hAnsi="Trebuchet MS"/>
          <w:lang w:eastAsia="bg-BG"/>
        </w:rPr>
      </w:pPr>
      <w:r w:rsidRPr="00EC5E31">
        <w:rPr>
          <w:rFonts w:ascii="Trebuchet MS" w:hAnsi="Trebuchet MS"/>
          <w:b/>
          <w:bCs/>
          <w:lang w:eastAsia="bg-BG"/>
        </w:rPr>
        <w:tab/>
      </w:r>
      <w:r w:rsidR="00BE4E43" w:rsidRPr="00EC5E31">
        <w:rPr>
          <w:rFonts w:ascii="Trebuchet MS" w:hAnsi="Trebuchet MS"/>
          <w:b/>
          <w:bCs/>
          <w:lang w:eastAsia="bg-BG"/>
        </w:rPr>
        <w:t>5</w:t>
      </w:r>
      <w:r w:rsidR="00954717" w:rsidRPr="00EC5E31">
        <w:rPr>
          <w:rFonts w:ascii="Trebuchet MS" w:hAnsi="Trebuchet MS"/>
          <w:b/>
          <w:bCs/>
          <w:lang w:eastAsia="bg-BG"/>
        </w:rPr>
        <w:t>.1.</w:t>
      </w:r>
      <w:r w:rsidR="00775D91" w:rsidRPr="00EC5E31">
        <w:rPr>
          <w:rFonts w:ascii="Trebuchet MS" w:hAnsi="Trebuchet MS"/>
          <w:b/>
          <w:bCs/>
          <w:lang w:eastAsia="bg-BG"/>
        </w:rPr>
        <w:t>1.</w:t>
      </w:r>
      <w:r w:rsidR="00954717" w:rsidRPr="00EC5E31">
        <w:rPr>
          <w:rFonts w:ascii="Trebuchet MS" w:hAnsi="Trebuchet MS"/>
          <w:bCs/>
          <w:lang w:eastAsia="bg-BG"/>
        </w:rPr>
        <w:t xml:space="preserve"> Относно задълженията, свързани с данъци и осигуровки:</w:t>
      </w:r>
    </w:p>
    <w:p w14:paraId="47C6D5CC" w14:textId="77777777" w:rsidR="00B55D71" w:rsidRPr="00EC5E31" w:rsidRDefault="00152122" w:rsidP="003D0057">
      <w:pPr>
        <w:tabs>
          <w:tab w:val="left" w:pos="57"/>
        </w:tabs>
        <w:spacing w:afterLines="40" w:after="96" w:line="276" w:lineRule="auto"/>
        <w:jc w:val="both"/>
        <w:rPr>
          <w:rFonts w:ascii="Trebuchet MS" w:hAnsi="Trebuchet MS"/>
          <w:lang w:eastAsia="bg-BG"/>
        </w:rPr>
      </w:pPr>
      <w:r w:rsidRPr="00EC5E31">
        <w:rPr>
          <w:rFonts w:ascii="Trebuchet MS" w:hAnsi="Trebuchet MS"/>
          <w:lang w:eastAsia="bg-BG"/>
        </w:rPr>
        <w:tab/>
      </w:r>
      <w:r w:rsidRPr="00EC5E31">
        <w:rPr>
          <w:rFonts w:ascii="Trebuchet MS" w:hAnsi="Trebuchet MS"/>
          <w:lang w:eastAsia="bg-BG"/>
        </w:rPr>
        <w:tab/>
      </w:r>
      <w:r w:rsidR="00954717" w:rsidRPr="00EC5E31">
        <w:rPr>
          <w:rFonts w:ascii="Trebuchet MS" w:hAnsi="Trebuchet MS"/>
          <w:lang w:eastAsia="bg-BG"/>
        </w:rPr>
        <w:t>Национална агенция по приходите:</w:t>
      </w:r>
    </w:p>
    <w:p w14:paraId="3204BE7D" w14:textId="77777777" w:rsidR="00B55D71" w:rsidRPr="00EC5E31" w:rsidRDefault="00152122" w:rsidP="003D0057">
      <w:pPr>
        <w:tabs>
          <w:tab w:val="left" w:pos="284"/>
        </w:tabs>
        <w:spacing w:afterLines="40" w:after="96" w:line="276" w:lineRule="auto"/>
        <w:rPr>
          <w:rFonts w:ascii="Trebuchet MS" w:hAnsi="Trebuchet MS"/>
          <w:lang w:eastAsia="bg-BG"/>
        </w:rPr>
      </w:pPr>
      <w:r w:rsidRPr="00EC5E31">
        <w:rPr>
          <w:rFonts w:ascii="Trebuchet MS" w:hAnsi="Trebuchet MS"/>
          <w:lang w:eastAsia="bg-BG"/>
        </w:rPr>
        <w:tab/>
      </w:r>
      <w:r w:rsidRPr="00EC5E31">
        <w:rPr>
          <w:rFonts w:ascii="Trebuchet MS" w:hAnsi="Trebuchet MS"/>
          <w:lang w:eastAsia="bg-BG"/>
        </w:rPr>
        <w:tab/>
      </w:r>
      <w:r w:rsidR="00954717" w:rsidRPr="00EC5E31">
        <w:rPr>
          <w:rFonts w:ascii="Trebuchet MS" w:hAnsi="Trebuchet MS"/>
          <w:lang w:eastAsia="bg-BG"/>
        </w:rPr>
        <w:t xml:space="preserve">-        Информационен телефон на НАП - 0700 18 700; </w:t>
      </w:r>
    </w:p>
    <w:p w14:paraId="7B0C90E8" w14:textId="77777777" w:rsidR="00B55D71" w:rsidRPr="00EC5E31" w:rsidRDefault="00152122" w:rsidP="003D0057">
      <w:pPr>
        <w:tabs>
          <w:tab w:val="left" w:pos="284"/>
        </w:tabs>
        <w:spacing w:afterLines="40" w:after="96" w:line="276" w:lineRule="auto"/>
        <w:rPr>
          <w:rFonts w:ascii="Trebuchet MS" w:hAnsi="Trebuchet MS"/>
          <w:lang w:eastAsia="bg-BG"/>
        </w:rPr>
      </w:pPr>
      <w:r w:rsidRPr="00EC5E31">
        <w:rPr>
          <w:rFonts w:ascii="Trebuchet MS" w:hAnsi="Trebuchet MS"/>
          <w:lang w:eastAsia="bg-BG"/>
        </w:rPr>
        <w:tab/>
      </w:r>
      <w:r w:rsidRPr="00EC5E31">
        <w:rPr>
          <w:rFonts w:ascii="Trebuchet MS" w:hAnsi="Trebuchet MS"/>
          <w:lang w:eastAsia="bg-BG"/>
        </w:rPr>
        <w:tab/>
      </w:r>
      <w:r w:rsidR="00954717" w:rsidRPr="00EC5E31">
        <w:rPr>
          <w:rFonts w:ascii="Trebuchet MS" w:hAnsi="Trebuchet MS"/>
          <w:lang w:eastAsia="bg-BG"/>
        </w:rPr>
        <w:t xml:space="preserve">-        интернет адрес: </w:t>
      </w:r>
      <w:hyperlink r:id="rId13" w:history="1">
        <w:r w:rsidR="00974A08" w:rsidRPr="00EC5E31">
          <w:rPr>
            <w:rStyle w:val="a4"/>
            <w:rFonts w:ascii="Trebuchet MS" w:hAnsi="Trebuchet MS"/>
            <w:lang w:eastAsia="bg-BG"/>
          </w:rPr>
          <w:t>http://www.nap.bg/</w:t>
        </w:r>
      </w:hyperlink>
    </w:p>
    <w:p w14:paraId="2C2009C5" w14:textId="77777777" w:rsidR="00775D91" w:rsidRPr="00EC5E31" w:rsidRDefault="00152122" w:rsidP="003D0057">
      <w:pPr>
        <w:tabs>
          <w:tab w:val="left" w:pos="284"/>
        </w:tabs>
        <w:spacing w:afterLines="40" w:after="96" w:line="276" w:lineRule="auto"/>
        <w:rPr>
          <w:rFonts w:ascii="Trebuchet MS" w:hAnsi="Trebuchet MS"/>
          <w:lang w:eastAsia="bg-BG"/>
        </w:rPr>
      </w:pPr>
      <w:r w:rsidRPr="00EC5E31">
        <w:rPr>
          <w:rFonts w:ascii="Trebuchet MS" w:hAnsi="Trebuchet MS"/>
          <w:b/>
          <w:bCs/>
          <w:lang w:eastAsia="bg-BG"/>
        </w:rPr>
        <w:tab/>
      </w:r>
      <w:r w:rsidR="00191DA1" w:rsidRPr="00EC5E31">
        <w:rPr>
          <w:rFonts w:ascii="Trebuchet MS" w:hAnsi="Trebuchet MS"/>
          <w:b/>
          <w:bCs/>
          <w:lang w:eastAsia="bg-BG"/>
        </w:rPr>
        <w:t xml:space="preserve">     </w:t>
      </w:r>
      <w:r w:rsidR="00775D91" w:rsidRPr="00EC5E31">
        <w:rPr>
          <w:rFonts w:ascii="Trebuchet MS" w:hAnsi="Trebuchet MS"/>
          <w:b/>
          <w:bCs/>
          <w:lang w:eastAsia="bg-BG"/>
        </w:rPr>
        <w:t>5.1.</w:t>
      </w:r>
      <w:r w:rsidR="0072461A" w:rsidRPr="00EC5E31">
        <w:rPr>
          <w:rFonts w:ascii="Trebuchet MS" w:hAnsi="Trebuchet MS"/>
          <w:b/>
          <w:bCs/>
          <w:lang w:val="en-US" w:eastAsia="bg-BG"/>
        </w:rPr>
        <w:t>2</w:t>
      </w:r>
      <w:r w:rsidR="00775D91" w:rsidRPr="00EC5E31">
        <w:rPr>
          <w:rFonts w:ascii="Trebuchet MS" w:hAnsi="Trebuchet MS"/>
          <w:b/>
          <w:bCs/>
          <w:lang w:eastAsia="bg-BG"/>
        </w:rPr>
        <w:t>.</w:t>
      </w:r>
      <w:r w:rsidR="00775D91" w:rsidRPr="00EC5E31">
        <w:rPr>
          <w:rFonts w:ascii="Trebuchet MS" w:hAnsi="Trebuchet MS"/>
          <w:bCs/>
          <w:lang w:eastAsia="bg-BG"/>
        </w:rPr>
        <w:t xml:space="preserve"> Относно задълженията, свързани с акцизи и мита:</w:t>
      </w:r>
    </w:p>
    <w:p w14:paraId="64239D36" w14:textId="77777777" w:rsidR="00775D91" w:rsidRPr="00EC5E31" w:rsidRDefault="00152122" w:rsidP="003D0057">
      <w:pPr>
        <w:tabs>
          <w:tab w:val="left" w:pos="284"/>
        </w:tabs>
        <w:spacing w:afterLines="40" w:after="96" w:line="276" w:lineRule="auto"/>
        <w:rPr>
          <w:rFonts w:ascii="Trebuchet MS" w:hAnsi="Trebuchet MS"/>
          <w:lang w:eastAsia="bg-BG"/>
        </w:rPr>
      </w:pPr>
      <w:r w:rsidRPr="00EC5E31">
        <w:rPr>
          <w:rFonts w:ascii="Trebuchet MS" w:hAnsi="Trebuchet MS"/>
          <w:lang w:eastAsia="bg-BG"/>
        </w:rPr>
        <w:tab/>
      </w:r>
      <w:r w:rsidR="00191DA1" w:rsidRPr="00EC5E31">
        <w:rPr>
          <w:rFonts w:ascii="Trebuchet MS" w:hAnsi="Trebuchet MS"/>
          <w:lang w:eastAsia="bg-BG"/>
        </w:rPr>
        <w:t xml:space="preserve">    </w:t>
      </w:r>
      <w:r w:rsidR="00775D91" w:rsidRPr="00EC5E31">
        <w:rPr>
          <w:rFonts w:ascii="Trebuchet MS" w:hAnsi="Trebuchet MS"/>
          <w:lang w:eastAsia="bg-BG"/>
        </w:rPr>
        <w:t xml:space="preserve">Агенция „Митници”: </w:t>
      </w:r>
    </w:p>
    <w:p w14:paraId="455307DE" w14:textId="77777777" w:rsidR="00775D91" w:rsidRPr="00EC5E31" w:rsidRDefault="00152122" w:rsidP="003D0057">
      <w:pPr>
        <w:tabs>
          <w:tab w:val="left" w:pos="284"/>
        </w:tabs>
        <w:spacing w:afterLines="40" w:after="96" w:line="276" w:lineRule="auto"/>
        <w:rPr>
          <w:rFonts w:ascii="Trebuchet MS" w:hAnsi="Trebuchet MS"/>
        </w:rPr>
      </w:pPr>
      <w:r w:rsidRPr="00EC5E31">
        <w:rPr>
          <w:rFonts w:ascii="Trebuchet MS" w:hAnsi="Trebuchet MS"/>
          <w:lang w:eastAsia="bg-BG"/>
        </w:rPr>
        <w:tab/>
      </w:r>
      <w:r w:rsidRPr="00EC5E31">
        <w:rPr>
          <w:rFonts w:ascii="Trebuchet MS" w:hAnsi="Trebuchet MS"/>
          <w:lang w:eastAsia="bg-BG"/>
        </w:rPr>
        <w:tab/>
      </w:r>
      <w:r w:rsidR="00775D91" w:rsidRPr="00EC5E31">
        <w:rPr>
          <w:rFonts w:ascii="Trebuchet MS" w:hAnsi="Trebuchet MS"/>
          <w:lang w:eastAsia="bg-BG"/>
        </w:rPr>
        <w:t>-        Информационен телефон на АМ - +3592</w:t>
      </w:r>
      <w:r w:rsidR="00775D91" w:rsidRPr="00EC5E31">
        <w:rPr>
          <w:rFonts w:ascii="Trebuchet MS" w:hAnsi="Trebuchet MS"/>
        </w:rPr>
        <w:t>98594980;</w:t>
      </w:r>
    </w:p>
    <w:p w14:paraId="1D61B507" w14:textId="77777777" w:rsidR="00775D91" w:rsidRPr="00EC5E31" w:rsidRDefault="00152122" w:rsidP="003D0057">
      <w:pPr>
        <w:tabs>
          <w:tab w:val="left" w:pos="284"/>
        </w:tabs>
        <w:spacing w:afterLines="40" w:after="96" w:line="276" w:lineRule="auto"/>
        <w:rPr>
          <w:rFonts w:ascii="Trebuchet MS" w:hAnsi="Trebuchet MS"/>
          <w:lang w:val="en-US" w:eastAsia="bg-BG"/>
        </w:rPr>
      </w:pPr>
      <w:r w:rsidRPr="00EC5E31">
        <w:rPr>
          <w:rFonts w:ascii="Trebuchet MS" w:hAnsi="Trebuchet MS"/>
        </w:rPr>
        <w:tab/>
      </w:r>
      <w:r w:rsidRPr="00EC5E31">
        <w:rPr>
          <w:rFonts w:ascii="Trebuchet MS" w:hAnsi="Trebuchet MS"/>
        </w:rPr>
        <w:tab/>
      </w:r>
      <w:r w:rsidR="00775D91" w:rsidRPr="00EC5E31">
        <w:rPr>
          <w:rFonts w:ascii="Trebuchet MS" w:hAnsi="Trebuchet MS"/>
        </w:rPr>
        <w:t xml:space="preserve">-        интернет адрес: </w:t>
      </w:r>
      <w:r w:rsidR="00775D91" w:rsidRPr="00EC5E31">
        <w:rPr>
          <w:rFonts w:ascii="Trebuchet MS" w:hAnsi="Trebuchet MS"/>
          <w:lang w:val="en-US"/>
        </w:rPr>
        <w:t xml:space="preserve">http: </w:t>
      </w:r>
      <w:hyperlink r:id="rId14" w:history="1">
        <w:r w:rsidR="00775D91" w:rsidRPr="00EC5E31">
          <w:rPr>
            <w:rStyle w:val="a4"/>
            <w:rFonts w:ascii="Trebuchet MS" w:hAnsi="Trebuchet MS"/>
            <w:lang w:val="en-US"/>
          </w:rPr>
          <w:t>www.customs.bg</w:t>
        </w:r>
      </w:hyperlink>
      <w:r w:rsidR="00775D91" w:rsidRPr="00EC5E31">
        <w:rPr>
          <w:rFonts w:ascii="Trebuchet MS" w:hAnsi="Trebuchet MS"/>
          <w:lang w:val="en-US"/>
        </w:rPr>
        <w:t xml:space="preserve">; </w:t>
      </w:r>
    </w:p>
    <w:p w14:paraId="486A9E2A" w14:textId="77777777" w:rsidR="00B55D71" w:rsidRPr="00EC5E31" w:rsidRDefault="00152122" w:rsidP="003D0057">
      <w:pPr>
        <w:tabs>
          <w:tab w:val="left" w:pos="284"/>
        </w:tabs>
        <w:spacing w:afterLines="40" w:after="96" w:line="276" w:lineRule="auto"/>
        <w:rPr>
          <w:rFonts w:ascii="Trebuchet MS" w:hAnsi="Trebuchet MS"/>
          <w:lang w:eastAsia="bg-BG"/>
        </w:rPr>
      </w:pPr>
      <w:r w:rsidRPr="00EC5E31">
        <w:rPr>
          <w:rFonts w:ascii="Trebuchet MS" w:hAnsi="Trebuchet MS"/>
          <w:b/>
          <w:lang w:eastAsia="bg-BG"/>
        </w:rPr>
        <w:tab/>
      </w:r>
      <w:r w:rsidRPr="00EC5E31">
        <w:rPr>
          <w:rFonts w:ascii="Trebuchet MS" w:hAnsi="Trebuchet MS"/>
          <w:b/>
          <w:lang w:eastAsia="bg-BG"/>
        </w:rPr>
        <w:tab/>
      </w:r>
      <w:r w:rsidR="00BE4E43" w:rsidRPr="00EC5E31">
        <w:rPr>
          <w:rFonts w:ascii="Trebuchet MS" w:hAnsi="Trebuchet MS"/>
          <w:b/>
          <w:lang w:eastAsia="bg-BG"/>
        </w:rPr>
        <w:t>5</w:t>
      </w:r>
      <w:r w:rsidR="00954717" w:rsidRPr="00EC5E31">
        <w:rPr>
          <w:rFonts w:ascii="Trebuchet MS" w:hAnsi="Trebuchet MS"/>
          <w:b/>
          <w:bCs/>
          <w:lang w:eastAsia="bg-BG"/>
        </w:rPr>
        <w:t>.2.</w:t>
      </w:r>
      <w:r w:rsidR="00954717" w:rsidRPr="00EC5E31">
        <w:rPr>
          <w:rFonts w:ascii="Trebuchet MS" w:hAnsi="Trebuchet MS"/>
          <w:bCs/>
          <w:lang w:eastAsia="bg-BG"/>
        </w:rPr>
        <w:t xml:space="preserve"> Относно задълженията, опазване на околната среда:</w:t>
      </w:r>
    </w:p>
    <w:p w14:paraId="3D429C2E" w14:textId="77777777" w:rsidR="00B55D71" w:rsidRPr="00EC5E31" w:rsidRDefault="00152122" w:rsidP="003D0057">
      <w:pPr>
        <w:tabs>
          <w:tab w:val="left" w:pos="57"/>
          <w:tab w:val="left" w:pos="284"/>
        </w:tabs>
        <w:spacing w:afterLines="40" w:after="96" w:line="276" w:lineRule="auto"/>
        <w:jc w:val="both"/>
        <w:rPr>
          <w:rFonts w:ascii="Trebuchet MS" w:hAnsi="Trebuchet MS"/>
          <w:lang w:eastAsia="bg-BG"/>
        </w:rPr>
      </w:pPr>
      <w:r w:rsidRPr="00EC5E31">
        <w:rPr>
          <w:rFonts w:ascii="Trebuchet MS" w:hAnsi="Trebuchet MS"/>
          <w:lang w:eastAsia="bg-BG"/>
        </w:rPr>
        <w:tab/>
      </w:r>
      <w:r w:rsidRPr="00EC5E31">
        <w:rPr>
          <w:rFonts w:ascii="Trebuchet MS" w:hAnsi="Trebuchet MS"/>
          <w:lang w:eastAsia="bg-BG"/>
        </w:rPr>
        <w:tab/>
      </w:r>
      <w:r w:rsidRPr="00EC5E31">
        <w:rPr>
          <w:rFonts w:ascii="Trebuchet MS" w:hAnsi="Trebuchet MS"/>
          <w:lang w:eastAsia="bg-BG"/>
        </w:rPr>
        <w:tab/>
      </w:r>
      <w:r w:rsidR="00954717" w:rsidRPr="00EC5E31">
        <w:rPr>
          <w:rFonts w:ascii="Trebuchet MS" w:hAnsi="Trebuchet MS"/>
          <w:lang w:eastAsia="bg-BG"/>
        </w:rPr>
        <w:t>Министерство на околната среда и водите:</w:t>
      </w:r>
    </w:p>
    <w:p w14:paraId="3F6E7245" w14:textId="77777777" w:rsidR="00B55D71" w:rsidRPr="00EC5E31" w:rsidRDefault="00152122" w:rsidP="003D0057">
      <w:pPr>
        <w:tabs>
          <w:tab w:val="left" w:pos="57"/>
          <w:tab w:val="left" w:pos="284"/>
        </w:tabs>
        <w:spacing w:afterLines="40" w:after="96" w:line="276" w:lineRule="auto"/>
        <w:jc w:val="both"/>
        <w:rPr>
          <w:rFonts w:ascii="Trebuchet MS" w:hAnsi="Trebuchet MS"/>
          <w:lang w:eastAsia="bg-BG"/>
        </w:rPr>
      </w:pPr>
      <w:r w:rsidRPr="00EC5E31">
        <w:rPr>
          <w:rFonts w:ascii="Trebuchet MS" w:hAnsi="Trebuchet MS"/>
          <w:lang w:eastAsia="bg-BG"/>
        </w:rPr>
        <w:tab/>
      </w:r>
      <w:r w:rsidRPr="00EC5E31">
        <w:rPr>
          <w:rFonts w:ascii="Trebuchet MS" w:hAnsi="Trebuchet MS"/>
          <w:lang w:eastAsia="bg-BG"/>
        </w:rPr>
        <w:tab/>
      </w:r>
      <w:r w:rsidRPr="00EC5E31">
        <w:rPr>
          <w:rFonts w:ascii="Trebuchet MS" w:hAnsi="Trebuchet MS"/>
          <w:lang w:eastAsia="bg-BG"/>
        </w:rPr>
        <w:tab/>
      </w:r>
      <w:r w:rsidR="00954717" w:rsidRPr="00EC5E31">
        <w:rPr>
          <w:rFonts w:ascii="Trebuchet MS" w:hAnsi="Trebuchet MS"/>
          <w:lang w:eastAsia="bg-BG"/>
        </w:rPr>
        <w:t>-        Информационен център на МОСВ; работи за посетители всеки работен ден от 14 до 17 ч.;</w:t>
      </w:r>
    </w:p>
    <w:p w14:paraId="0B228794" w14:textId="77777777" w:rsidR="00B55D71" w:rsidRPr="00EC5E31" w:rsidRDefault="00152122" w:rsidP="003D0057">
      <w:pPr>
        <w:tabs>
          <w:tab w:val="left" w:pos="57"/>
          <w:tab w:val="left" w:pos="284"/>
        </w:tabs>
        <w:spacing w:afterLines="40" w:after="96" w:line="276" w:lineRule="auto"/>
        <w:jc w:val="both"/>
        <w:rPr>
          <w:rFonts w:ascii="Trebuchet MS" w:hAnsi="Trebuchet MS"/>
          <w:lang w:eastAsia="bg-BG"/>
        </w:rPr>
      </w:pPr>
      <w:r w:rsidRPr="00EC5E31">
        <w:rPr>
          <w:rFonts w:ascii="Trebuchet MS" w:hAnsi="Trebuchet MS"/>
          <w:lang w:eastAsia="bg-BG"/>
        </w:rPr>
        <w:tab/>
      </w:r>
      <w:r w:rsidRPr="00EC5E31">
        <w:rPr>
          <w:rFonts w:ascii="Trebuchet MS" w:hAnsi="Trebuchet MS"/>
          <w:lang w:eastAsia="bg-BG"/>
        </w:rPr>
        <w:tab/>
      </w:r>
      <w:r w:rsidRPr="00EC5E31">
        <w:rPr>
          <w:rFonts w:ascii="Trebuchet MS" w:hAnsi="Trebuchet MS"/>
          <w:lang w:eastAsia="bg-BG"/>
        </w:rPr>
        <w:tab/>
      </w:r>
      <w:r w:rsidR="00954717" w:rsidRPr="00EC5E31">
        <w:rPr>
          <w:rFonts w:ascii="Trebuchet MS" w:hAnsi="Trebuchet MS"/>
          <w:lang w:eastAsia="bg-BG"/>
        </w:rPr>
        <w:t>-         София</w:t>
      </w:r>
      <w:r w:rsidR="00A906EB" w:rsidRPr="00EC5E31">
        <w:rPr>
          <w:rFonts w:ascii="Trebuchet MS" w:hAnsi="Trebuchet MS"/>
          <w:lang w:eastAsia="bg-BG"/>
        </w:rPr>
        <w:t xml:space="preserve"> </w:t>
      </w:r>
      <w:r w:rsidR="00954717" w:rsidRPr="00EC5E31">
        <w:rPr>
          <w:rFonts w:ascii="Trebuchet MS" w:hAnsi="Trebuchet MS"/>
          <w:lang w:eastAsia="bg-BG"/>
        </w:rPr>
        <w:t xml:space="preserve">1000, ул. "У. </w:t>
      </w:r>
      <w:proofErr w:type="spellStart"/>
      <w:r w:rsidR="00954717" w:rsidRPr="00EC5E31">
        <w:rPr>
          <w:rFonts w:ascii="Trebuchet MS" w:hAnsi="Trebuchet MS"/>
          <w:lang w:eastAsia="bg-BG"/>
        </w:rPr>
        <w:t>Гладстон</w:t>
      </w:r>
      <w:proofErr w:type="spellEnd"/>
      <w:r w:rsidR="00954717" w:rsidRPr="00EC5E31">
        <w:rPr>
          <w:rFonts w:ascii="Trebuchet MS" w:hAnsi="Trebuchet MS"/>
          <w:lang w:eastAsia="bg-BG"/>
        </w:rPr>
        <w:t>" № 67,Телефон: 02/ 940 6331;</w:t>
      </w:r>
    </w:p>
    <w:p w14:paraId="46B7E952" w14:textId="77777777" w:rsidR="00B55D71" w:rsidRPr="00EC5E31" w:rsidRDefault="00152122" w:rsidP="003D0057">
      <w:pPr>
        <w:tabs>
          <w:tab w:val="left" w:pos="57"/>
          <w:tab w:val="left" w:pos="284"/>
        </w:tabs>
        <w:spacing w:afterLines="40" w:after="96" w:line="276" w:lineRule="auto"/>
        <w:jc w:val="both"/>
        <w:rPr>
          <w:rFonts w:ascii="Trebuchet MS" w:hAnsi="Trebuchet MS"/>
          <w:lang w:eastAsia="bg-BG"/>
        </w:rPr>
      </w:pPr>
      <w:r w:rsidRPr="00EC5E31">
        <w:rPr>
          <w:rFonts w:ascii="Trebuchet MS" w:hAnsi="Trebuchet MS"/>
          <w:lang w:eastAsia="bg-BG"/>
        </w:rPr>
        <w:tab/>
      </w:r>
      <w:r w:rsidRPr="00EC5E31">
        <w:rPr>
          <w:rFonts w:ascii="Trebuchet MS" w:hAnsi="Trebuchet MS"/>
          <w:lang w:eastAsia="bg-BG"/>
        </w:rPr>
        <w:tab/>
      </w:r>
      <w:r w:rsidRPr="00EC5E31">
        <w:rPr>
          <w:rFonts w:ascii="Trebuchet MS" w:hAnsi="Trebuchet MS"/>
          <w:lang w:eastAsia="bg-BG"/>
        </w:rPr>
        <w:tab/>
      </w:r>
      <w:r w:rsidR="00954717" w:rsidRPr="00EC5E31">
        <w:rPr>
          <w:rFonts w:ascii="Trebuchet MS" w:hAnsi="Trebuchet MS"/>
          <w:lang w:eastAsia="bg-BG"/>
        </w:rPr>
        <w:t xml:space="preserve">-        Интернет адрес: </w:t>
      </w:r>
      <w:r w:rsidR="00954717" w:rsidRPr="00EC5E31">
        <w:rPr>
          <w:rFonts w:ascii="Trebuchet MS" w:hAnsi="Trebuchet MS"/>
          <w:u w:val="single"/>
          <w:lang w:eastAsia="bg-BG"/>
        </w:rPr>
        <w:t> http://www3.moew.government.bg/</w:t>
      </w:r>
    </w:p>
    <w:p w14:paraId="187EBD3E" w14:textId="77777777" w:rsidR="00B55D71" w:rsidRPr="00EC5E31" w:rsidRDefault="00152122" w:rsidP="003D0057">
      <w:pPr>
        <w:tabs>
          <w:tab w:val="left" w:pos="57"/>
          <w:tab w:val="left" w:pos="284"/>
        </w:tabs>
        <w:spacing w:afterLines="40" w:after="96" w:line="276" w:lineRule="auto"/>
        <w:rPr>
          <w:rFonts w:ascii="Trebuchet MS" w:hAnsi="Trebuchet MS"/>
          <w:lang w:eastAsia="bg-BG"/>
        </w:rPr>
      </w:pPr>
      <w:r w:rsidRPr="00EC5E31">
        <w:rPr>
          <w:rFonts w:ascii="Trebuchet MS" w:hAnsi="Trebuchet MS"/>
          <w:b/>
          <w:lang w:eastAsia="bg-BG"/>
        </w:rPr>
        <w:tab/>
      </w:r>
      <w:r w:rsidRPr="00EC5E31">
        <w:rPr>
          <w:rFonts w:ascii="Trebuchet MS" w:hAnsi="Trebuchet MS"/>
          <w:b/>
          <w:lang w:eastAsia="bg-BG"/>
        </w:rPr>
        <w:tab/>
      </w:r>
      <w:r w:rsidRPr="00EC5E31">
        <w:rPr>
          <w:rFonts w:ascii="Trebuchet MS" w:hAnsi="Trebuchet MS"/>
          <w:b/>
          <w:lang w:eastAsia="bg-BG"/>
        </w:rPr>
        <w:tab/>
      </w:r>
      <w:r w:rsidR="00BE4E43" w:rsidRPr="00EC5E31">
        <w:rPr>
          <w:rFonts w:ascii="Trebuchet MS" w:hAnsi="Trebuchet MS"/>
          <w:b/>
          <w:lang w:eastAsia="bg-BG"/>
        </w:rPr>
        <w:t>5</w:t>
      </w:r>
      <w:r w:rsidR="00954717" w:rsidRPr="00EC5E31">
        <w:rPr>
          <w:rFonts w:ascii="Trebuchet MS" w:hAnsi="Trebuchet MS"/>
          <w:b/>
          <w:lang w:eastAsia="bg-BG"/>
        </w:rPr>
        <w:t>.3.</w:t>
      </w:r>
      <w:r w:rsidR="007D7AFC" w:rsidRPr="00EC5E31">
        <w:rPr>
          <w:rFonts w:ascii="Trebuchet MS" w:hAnsi="Trebuchet MS"/>
          <w:b/>
          <w:lang w:eastAsia="bg-BG"/>
        </w:rPr>
        <w:t xml:space="preserve"> </w:t>
      </w:r>
      <w:r w:rsidR="00954717" w:rsidRPr="00EC5E31">
        <w:rPr>
          <w:rFonts w:ascii="Trebuchet MS" w:hAnsi="Trebuchet MS"/>
          <w:bCs/>
          <w:lang w:eastAsia="bg-BG"/>
        </w:rPr>
        <w:t>Относно задълженията, закрила на заетостта и условията на труд:</w:t>
      </w:r>
    </w:p>
    <w:p w14:paraId="512EADD1" w14:textId="77777777" w:rsidR="00B55D71" w:rsidRPr="00EC5E31" w:rsidRDefault="00152122" w:rsidP="003D0057">
      <w:pPr>
        <w:tabs>
          <w:tab w:val="left" w:pos="57"/>
          <w:tab w:val="left" w:pos="284"/>
        </w:tabs>
        <w:spacing w:afterLines="40" w:after="96" w:line="276" w:lineRule="auto"/>
        <w:jc w:val="both"/>
        <w:rPr>
          <w:rFonts w:ascii="Trebuchet MS" w:hAnsi="Trebuchet MS"/>
          <w:lang w:eastAsia="bg-BG"/>
        </w:rPr>
      </w:pPr>
      <w:r w:rsidRPr="00EC5E31">
        <w:rPr>
          <w:rFonts w:ascii="Trebuchet MS" w:hAnsi="Trebuchet MS"/>
          <w:lang w:eastAsia="bg-BG"/>
        </w:rPr>
        <w:tab/>
      </w:r>
      <w:r w:rsidRPr="00EC5E31">
        <w:rPr>
          <w:rFonts w:ascii="Trebuchet MS" w:hAnsi="Trebuchet MS"/>
          <w:lang w:eastAsia="bg-BG"/>
        </w:rPr>
        <w:tab/>
      </w:r>
      <w:r w:rsidRPr="00EC5E31">
        <w:rPr>
          <w:rFonts w:ascii="Trebuchet MS" w:hAnsi="Trebuchet MS"/>
          <w:lang w:eastAsia="bg-BG"/>
        </w:rPr>
        <w:tab/>
      </w:r>
      <w:r w:rsidR="00954717" w:rsidRPr="00EC5E31">
        <w:rPr>
          <w:rFonts w:ascii="Trebuchet MS" w:hAnsi="Trebuchet MS"/>
          <w:lang w:eastAsia="bg-BG"/>
        </w:rPr>
        <w:t>Министерство на труда и социалната политика:</w:t>
      </w:r>
    </w:p>
    <w:p w14:paraId="06CF10E8" w14:textId="77777777" w:rsidR="00B55D71" w:rsidRPr="00EC5E31" w:rsidRDefault="00152122" w:rsidP="003D0057">
      <w:pPr>
        <w:tabs>
          <w:tab w:val="left" w:pos="284"/>
          <w:tab w:val="left" w:pos="627"/>
        </w:tabs>
        <w:spacing w:afterLines="40" w:after="96" w:line="276" w:lineRule="auto"/>
        <w:jc w:val="both"/>
        <w:rPr>
          <w:rFonts w:ascii="Trebuchet MS" w:hAnsi="Trebuchet MS"/>
          <w:color w:val="0000FF"/>
          <w:u w:val="single"/>
          <w:lang w:eastAsia="bg-BG"/>
        </w:rPr>
      </w:pPr>
      <w:r w:rsidRPr="00EC5E31">
        <w:rPr>
          <w:rFonts w:ascii="Trebuchet MS" w:hAnsi="Trebuchet MS"/>
          <w:lang w:eastAsia="bg-BG"/>
        </w:rPr>
        <w:tab/>
      </w:r>
      <w:r w:rsidRPr="00EC5E31">
        <w:rPr>
          <w:rFonts w:ascii="Trebuchet MS" w:hAnsi="Trebuchet MS"/>
          <w:lang w:eastAsia="bg-BG"/>
        </w:rPr>
        <w:tab/>
      </w:r>
      <w:r w:rsidR="00954717" w:rsidRPr="00EC5E31">
        <w:rPr>
          <w:rFonts w:ascii="Trebuchet MS" w:hAnsi="Trebuchet MS"/>
          <w:lang w:eastAsia="bg-BG"/>
        </w:rPr>
        <w:t xml:space="preserve">-        Интернет адрес:  </w:t>
      </w:r>
      <w:r w:rsidR="00954717" w:rsidRPr="00EC5E31">
        <w:rPr>
          <w:rFonts w:ascii="Trebuchet MS" w:hAnsi="Trebuchet MS"/>
          <w:u w:val="single"/>
          <w:lang w:eastAsia="bg-BG"/>
        </w:rPr>
        <w:t>http://www.mlsp.government.bg</w:t>
      </w:r>
    </w:p>
    <w:p w14:paraId="50C84FEC" w14:textId="77777777" w:rsidR="00B55D71" w:rsidRPr="00EC5E31" w:rsidRDefault="00152122" w:rsidP="003D0057">
      <w:pPr>
        <w:tabs>
          <w:tab w:val="left" w:pos="284"/>
          <w:tab w:val="left" w:pos="627"/>
        </w:tabs>
        <w:spacing w:afterLines="40" w:after="96" w:line="276" w:lineRule="auto"/>
        <w:jc w:val="both"/>
        <w:rPr>
          <w:rFonts w:ascii="Trebuchet MS" w:hAnsi="Trebuchet MS"/>
          <w:lang w:eastAsia="bg-BG"/>
        </w:rPr>
      </w:pPr>
      <w:r w:rsidRPr="00EC5E31">
        <w:rPr>
          <w:rFonts w:ascii="Trebuchet MS" w:hAnsi="Trebuchet MS"/>
          <w:lang w:eastAsia="bg-BG"/>
        </w:rPr>
        <w:tab/>
      </w:r>
      <w:r w:rsidRPr="00EC5E31">
        <w:rPr>
          <w:rFonts w:ascii="Trebuchet MS" w:hAnsi="Trebuchet MS"/>
          <w:lang w:eastAsia="bg-BG"/>
        </w:rPr>
        <w:tab/>
      </w:r>
      <w:r w:rsidR="00954717" w:rsidRPr="00EC5E31">
        <w:rPr>
          <w:rFonts w:ascii="Trebuchet MS" w:hAnsi="Trebuchet MS"/>
          <w:lang w:eastAsia="bg-BG"/>
        </w:rPr>
        <w:t>-        София 1051, ул. Триадица №</w:t>
      </w:r>
      <w:r w:rsidR="007D7AFC" w:rsidRPr="00EC5E31">
        <w:rPr>
          <w:rFonts w:ascii="Trebuchet MS" w:hAnsi="Trebuchet MS"/>
          <w:lang w:eastAsia="bg-BG"/>
        </w:rPr>
        <w:t xml:space="preserve"> </w:t>
      </w:r>
      <w:r w:rsidR="00954717" w:rsidRPr="00EC5E31">
        <w:rPr>
          <w:rFonts w:ascii="Trebuchet MS" w:hAnsi="Trebuchet MS"/>
          <w:lang w:eastAsia="bg-BG"/>
        </w:rPr>
        <w:t>2, Телефон: 8119 443</w:t>
      </w:r>
    </w:p>
    <w:p w14:paraId="2FAF010E" w14:textId="77777777" w:rsidR="00B55D71" w:rsidRPr="00EC5E31" w:rsidRDefault="00BE4E43" w:rsidP="003D0057">
      <w:pPr>
        <w:widowControl w:val="0"/>
        <w:spacing w:afterLines="40" w:after="96" w:line="276" w:lineRule="auto"/>
        <w:ind w:firstLine="708"/>
        <w:jc w:val="both"/>
        <w:rPr>
          <w:rFonts w:ascii="Trebuchet MS" w:hAnsi="Trebuchet MS"/>
          <w:b/>
          <w:iCs/>
        </w:rPr>
      </w:pPr>
      <w:r w:rsidRPr="00EC5E31">
        <w:rPr>
          <w:rFonts w:ascii="Trebuchet MS" w:hAnsi="Trebuchet MS"/>
          <w:b/>
          <w:iCs/>
        </w:rPr>
        <w:lastRenderedPageBreak/>
        <w:t>6</w:t>
      </w:r>
      <w:r w:rsidR="004A0B7A" w:rsidRPr="00EC5E31">
        <w:rPr>
          <w:rFonts w:ascii="Trebuchet MS" w:hAnsi="Trebuchet MS"/>
          <w:b/>
          <w:iCs/>
        </w:rPr>
        <w:t>. Комуникация между Възложител и участниците</w:t>
      </w:r>
    </w:p>
    <w:p w14:paraId="67C83446" w14:textId="53800B68" w:rsidR="00B55D71" w:rsidRPr="00EC5E31" w:rsidRDefault="0062224C" w:rsidP="003D0057">
      <w:pPr>
        <w:shd w:val="clear" w:color="auto" w:fill="FFFFFF"/>
        <w:spacing w:afterLines="40" w:after="96" w:line="276" w:lineRule="auto"/>
        <w:ind w:right="-143" w:firstLine="708"/>
        <w:jc w:val="both"/>
        <w:rPr>
          <w:rFonts w:ascii="Trebuchet MS" w:hAnsi="Trebuchet MS"/>
          <w:spacing w:val="-1"/>
        </w:rPr>
      </w:pPr>
      <w:r w:rsidRPr="00EC5E31">
        <w:rPr>
          <w:rFonts w:ascii="Trebuchet MS" w:hAnsi="Trebuchet MS"/>
          <w:spacing w:val="-1"/>
        </w:rPr>
        <w:t xml:space="preserve">Всички комуникации и действия между Възложителя и участниците, свързани с настоящата процедура са в писмен вид и само на </w:t>
      </w:r>
      <w:r w:rsidRPr="00EC5E31">
        <w:rPr>
          <w:rFonts w:ascii="Trebuchet MS" w:hAnsi="Trebuchet MS"/>
          <w:b/>
          <w:spacing w:val="-1"/>
        </w:rPr>
        <w:t>Български език</w:t>
      </w:r>
      <w:r w:rsidRPr="00EC5E31">
        <w:rPr>
          <w:rFonts w:ascii="Trebuchet MS" w:hAnsi="Trebuchet MS"/>
          <w:spacing w:val="-1"/>
        </w:rPr>
        <w:t xml:space="preserve">. Писма/кореспонденция представени на чужд език се представят задължително в превод на </w:t>
      </w:r>
      <w:r w:rsidRPr="00EC5E31">
        <w:rPr>
          <w:rFonts w:ascii="Trebuchet MS" w:hAnsi="Trebuchet MS"/>
          <w:b/>
          <w:spacing w:val="-1"/>
        </w:rPr>
        <w:t>Български език</w:t>
      </w:r>
      <w:r w:rsidRPr="00EC5E31">
        <w:rPr>
          <w:rFonts w:ascii="Trebuchet MS" w:hAnsi="Trebuchet MS"/>
          <w:spacing w:val="-1"/>
        </w:rPr>
        <w:t>. Работния</w:t>
      </w:r>
      <w:r w:rsidR="00466EE0">
        <w:rPr>
          <w:rFonts w:ascii="Trebuchet MS" w:hAnsi="Trebuchet MS"/>
          <w:spacing w:val="-1"/>
        </w:rPr>
        <w:t>т</w:t>
      </w:r>
      <w:r w:rsidRPr="00EC5E31">
        <w:rPr>
          <w:rFonts w:ascii="Trebuchet MS" w:hAnsi="Trebuchet MS"/>
          <w:spacing w:val="-1"/>
        </w:rPr>
        <w:t xml:space="preserve"> език за изпълнение на поръчката е български.  </w:t>
      </w:r>
    </w:p>
    <w:p w14:paraId="068A587F" w14:textId="77777777" w:rsidR="00B55D71" w:rsidRPr="00EC5E31" w:rsidRDefault="0062224C" w:rsidP="003D0057">
      <w:pPr>
        <w:shd w:val="clear" w:color="auto" w:fill="FFFFFF"/>
        <w:suppressAutoHyphens w:val="0"/>
        <w:spacing w:afterLines="40" w:after="96" w:line="276" w:lineRule="auto"/>
        <w:ind w:right="-143" w:firstLine="708"/>
        <w:jc w:val="both"/>
        <w:rPr>
          <w:rFonts w:ascii="Trebuchet MS" w:hAnsi="Trebuchet MS"/>
          <w:spacing w:val="-1"/>
        </w:rPr>
      </w:pPr>
      <w:r w:rsidRPr="00EC5E31">
        <w:rPr>
          <w:rFonts w:ascii="Trebuchet MS" w:hAnsi="Trebuchet MS"/>
          <w:spacing w:val="-1"/>
        </w:rPr>
        <w:t>Обменът на информация между Възложителя и участника може да се извършва по един от следните допустими начини:</w:t>
      </w:r>
    </w:p>
    <w:p w14:paraId="0471A54E" w14:textId="77777777" w:rsidR="00B55D71" w:rsidRPr="00EC5E31" w:rsidRDefault="0062224C" w:rsidP="003D0057">
      <w:pPr>
        <w:shd w:val="clear" w:color="auto" w:fill="FFFFFF"/>
        <w:spacing w:afterLines="40" w:after="96" w:line="276" w:lineRule="auto"/>
        <w:ind w:right="-143"/>
        <w:jc w:val="both"/>
        <w:rPr>
          <w:rFonts w:ascii="Trebuchet MS" w:hAnsi="Trebuchet MS"/>
          <w:spacing w:val="-1"/>
        </w:rPr>
      </w:pPr>
      <w:r w:rsidRPr="00EC5E31">
        <w:rPr>
          <w:rFonts w:ascii="Trebuchet MS" w:hAnsi="Trebuchet MS"/>
          <w:spacing w:val="-1"/>
        </w:rPr>
        <w:tab/>
      </w:r>
      <w:r w:rsidRPr="00EC5E31">
        <w:rPr>
          <w:rFonts w:ascii="Trebuchet MS" w:hAnsi="Trebuchet MS"/>
          <w:b/>
          <w:spacing w:val="-1"/>
        </w:rPr>
        <w:t>а)</w:t>
      </w:r>
      <w:r w:rsidRPr="00EC5E31">
        <w:rPr>
          <w:rFonts w:ascii="Trebuchet MS" w:hAnsi="Trebuchet MS"/>
          <w:spacing w:val="-1"/>
        </w:rPr>
        <w:t xml:space="preserve"> лично – срещу подпис;</w:t>
      </w:r>
    </w:p>
    <w:p w14:paraId="16DF5869" w14:textId="77777777" w:rsidR="00B55D71" w:rsidRPr="00EC5E31" w:rsidRDefault="0062224C" w:rsidP="003D0057">
      <w:pPr>
        <w:shd w:val="clear" w:color="auto" w:fill="FFFFFF"/>
        <w:spacing w:afterLines="40" w:after="96" w:line="276" w:lineRule="auto"/>
        <w:ind w:right="-143"/>
        <w:jc w:val="both"/>
        <w:rPr>
          <w:rFonts w:ascii="Trebuchet MS" w:hAnsi="Trebuchet MS"/>
          <w:spacing w:val="-1"/>
        </w:rPr>
      </w:pPr>
      <w:r w:rsidRPr="00EC5E31">
        <w:rPr>
          <w:rFonts w:ascii="Trebuchet MS" w:hAnsi="Trebuchet MS"/>
          <w:spacing w:val="-1"/>
        </w:rPr>
        <w:tab/>
      </w:r>
      <w:r w:rsidRPr="00EC5E31">
        <w:rPr>
          <w:rFonts w:ascii="Trebuchet MS" w:hAnsi="Trebuchet MS"/>
          <w:b/>
          <w:spacing w:val="-1"/>
        </w:rPr>
        <w:t>б)</w:t>
      </w:r>
      <w:r w:rsidRPr="00EC5E31">
        <w:rPr>
          <w:rFonts w:ascii="Trebuchet MS" w:hAnsi="Trebuchet MS"/>
          <w:spacing w:val="-1"/>
        </w:rPr>
        <w:t xml:space="preserve"> по пощата - чрез препоръчано писмо с обратна разписка, изпратено на посочения от участника адрес;</w:t>
      </w:r>
    </w:p>
    <w:p w14:paraId="114F7B08" w14:textId="77777777" w:rsidR="00B55D71" w:rsidRPr="00EC5E31" w:rsidRDefault="0062224C" w:rsidP="003D0057">
      <w:pPr>
        <w:shd w:val="clear" w:color="auto" w:fill="FFFFFF"/>
        <w:spacing w:afterLines="40" w:after="96" w:line="276" w:lineRule="auto"/>
        <w:ind w:right="-143"/>
        <w:jc w:val="both"/>
        <w:rPr>
          <w:rFonts w:ascii="Trebuchet MS" w:hAnsi="Trebuchet MS"/>
          <w:spacing w:val="-1"/>
        </w:rPr>
      </w:pPr>
      <w:r w:rsidRPr="00EC5E31">
        <w:rPr>
          <w:rFonts w:ascii="Trebuchet MS" w:hAnsi="Trebuchet MS"/>
          <w:spacing w:val="-1"/>
        </w:rPr>
        <w:tab/>
      </w:r>
      <w:r w:rsidRPr="00EC5E31">
        <w:rPr>
          <w:rFonts w:ascii="Trebuchet MS" w:hAnsi="Trebuchet MS"/>
          <w:b/>
          <w:spacing w:val="-1"/>
        </w:rPr>
        <w:t>в)</w:t>
      </w:r>
      <w:r w:rsidRPr="00EC5E31">
        <w:rPr>
          <w:rFonts w:ascii="Trebuchet MS" w:hAnsi="Trebuchet MS"/>
          <w:spacing w:val="-1"/>
        </w:rPr>
        <w:t xml:space="preserve"> чрез куриерска служба;</w:t>
      </w:r>
    </w:p>
    <w:p w14:paraId="312F8EF0" w14:textId="77777777" w:rsidR="00B55D71" w:rsidRPr="00EC5E31" w:rsidRDefault="0062224C" w:rsidP="003D0057">
      <w:pPr>
        <w:shd w:val="clear" w:color="auto" w:fill="FFFFFF"/>
        <w:spacing w:afterLines="40" w:after="96" w:line="276" w:lineRule="auto"/>
        <w:ind w:right="-143"/>
        <w:jc w:val="both"/>
        <w:rPr>
          <w:rFonts w:ascii="Trebuchet MS" w:hAnsi="Trebuchet MS"/>
          <w:spacing w:val="-1"/>
        </w:rPr>
      </w:pPr>
      <w:r w:rsidRPr="00EC5E31">
        <w:rPr>
          <w:rFonts w:ascii="Trebuchet MS" w:hAnsi="Trebuchet MS"/>
          <w:spacing w:val="-1"/>
        </w:rPr>
        <w:tab/>
      </w:r>
      <w:r w:rsidRPr="00EC5E31">
        <w:rPr>
          <w:rFonts w:ascii="Trebuchet MS" w:hAnsi="Trebuchet MS"/>
          <w:b/>
          <w:spacing w:val="-1"/>
        </w:rPr>
        <w:t>г)</w:t>
      </w:r>
      <w:r w:rsidRPr="00EC5E31">
        <w:rPr>
          <w:rFonts w:ascii="Trebuchet MS" w:hAnsi="Trebuchet MS"/>
          <w:spacing w:val="-1"/>
        </w:rPr>
        <w:t xml:space="preserve"> по факс</w:t>
      </w:r>
      <w:r w:rsidR="0020537F" w:rsidRPr="00EC5E31">
        <w:rPr>
          <w:rFonts w:ascii="Trebuchet MS" w:hAnsi="Trebuchet MS"/>
          <w:spacing w:val="-1"/>
        </w:rPr>
        <w:t xml:space="preserve"> – посочен от страните в процедурата</w:t>
      </w:r>
      <w:r w:rsidRPr="00EC5E31">
        <w:rPr>
          <w:rFonts w:ascii="Trebuchet MS" w:hAnsi="Trebuchet MS"/>
          <w:spacing w:val="-1"/>
        </w:rPr>
        <w:t>;</w:t>
      </w:r>
    </w:p>
    <w:p w14:paraId="088B6D66" w14:textId="77777777" w:rsidR="00B55D71" w:rsidRPr="00EC5E31" w:rsidRDefault="0062224C" w:rsidP="003D0057">
      <w:pPr>
        <w:shd w:val="clear" w:color="auto" w:fill="FFFFFF"/>
        <w:spacing w:afterLines="40" w:after="96" w:line="276" w:lineRule="auto"/>
        <w:ind w:right="-143"/>
        <w:jc w:val="both"/>
        <w:rPr>
          <w:rFonts w:ascii="Trebuchet MS" w:hAnsi="Trebuchet MS"/>
        </w:rPr>
      </w:pPr>
      <w:r w:rsidRPr="00EC5E31">
        <w:rPr>
          <w:rFonts w:ascii="Trebuchet MS" w:hAnsi="Trebuchet MS"/>
          <w:spacing w:val="-1"/>
        </w:rPr>
        <w:tab/>
      </w:r>
      <w:r w:rsidRPr="00EC5E31">
        <w:rPr>
          <w:rFonts w:ascii="Trebuchet MS" w:hAnsi="Trebuchet MS"/>
          <w:b/>
          <w:spacing w:val="-1"/>
        </w:rPr>
        <w:t>д)</w:t>
      </w:r>
      <w:r w:rsidRPr="00EC5E31">
        <w:rPr>
          <w:rFonts w:ascii="Trebuchet MS" w:hAnsi="Trebuchet MS"/>
          <w:spacing w:val="-1"/>
        </w:rPr>
        <w:t xml:space="preserve"> по електронен път – по електронна поща. </w:t>
      </w:r>
      <w:r w:rsidRPr="00EC5E31">
        <w:rPr>
          <w:rFonts w:ascii="Trebuchet MS" w:hAnsi="Trebuchet MS"/>
        </w:rPr>
        <w:t>В с</w:t>
      </w:r>
      <w:r w:rsidRPr="00EC5E31">
        <w:rPr>
          <w:rFonts w:ascii="Trebuchet MS" w:hAnsi="Trebuchet MS"/>
          <w:spacing w:val="-1"/>
        </w:rPr>
        <w:t>л</w:t>
      </w:r>
      <w:r w:rsidRPr="00EC5E31">
        <w:rPr>
          <w:rFonts w:ascii="Trebuchet MS" w:hAnsi="Trebuchet MS"/>
        </w:rPr>
        <w:t>учай,</w:t>
      </w:r>
      <w:r w:rsidRPr="00EC5E31">
        <w:rPr>
          <w:rFonts w:ascii="Trebuchet MS" w:hAnsi="Trebuchet MS"/>
          <w:spacing w:val="14"/>
        </w:rPr>
        <w:t xml:space="preserve"> </w:t>
      </w:r>
      <w:r w:rsidRPr="00EC5E31">
        <w:rPr>
          <w:rFonts w:ascii="Trebuchet MS" w:hAnsi="Trebuchet MS"/>
        </w:rPr>
        <w:t>при</w:t>
      </w:r>
      <w:r w:rsidRPr="00EC5E31">
        <w:rPr>
          <w:rFonts w:ascii="Trebuchet MS" w:hAnsi="Trebuchet MS"/>
          <w:spacing w:val="12"/>
        </w:rPr>
        <w:t xml:space="preserve"> </w:t>
      </w:r>
      <w:r w:rsidRPr="00EC5E31">
        <w:rPr>
          <w:rFonts w:ascii="Trebuchet MS" w:hAnsi="Trebuchet MS"/>
          <w:spacing w:val="2"/>
        </w:rPr>
        <w:t>у</w:t>
      </w:r>
      <w:r w:rsidRPr="00EC5E31">
        <w:rPr>
          <w:rFonts w:ascii="Trebuchet MS" w:hAnsi="Trebuchet MS"/>
          <w:spacing w:val="-1"/>
        </w:rPr>
        <w:t>в</w:t>
      </w:r>
      <w:r w:rsidRPr="00EC5E31">
        <w:rPr>
          <w:rFonts w:ascii="Trebuchet MS" w:hAnsi="Trebuchet MS"/>
        </w:rPr>
        <w:t>ед</w:t>
      </w:r>
      <w:r w:rsidRPr="00EC5E31">
        <w:rPr>
          <w:rFonts w:ascii="Trebuchet MS" w:hAnsi="Trebuchet MS"/>
          <w:spacing w:val="-1"/>
        </w:rPr>
        <w:t>о</w:t>
      </w:r>
      <w:r w:rsidRPr="00EC5E31">
        <w:rPr>
          <w:rFonts w:ascii="Trebuchet MS" w:hAnsi="Trebuchet MS"/>
        </w:rPr>
        <w:t>мяване</w:t>
      </w:r>
      <w:r w:rsidRPr="00EC5E31">
        <w:rPr>
          <w:rFonts w:ascii="Trebuchet MS" w:hAnsi="Trebuchet MS"/>
          <w:spacing w:val="15"/>
        </w:rPr>
        <w:t xml:space="preserve"> </w:t>
      </w:r>
      <w:r w:rsidRPr="00EC5E31">
        <w:rPr>
          <w:rFonts w:ascii="Trebuchet MS" w:hAnsi="Trebuchet MS"/>
        </w:rPr>
        <w:t>по</w:t>
      </w:r>
      <w:r w:rsidRPr="00EC5E31">
        <w:rPr>
          <w:rFonts w:ascii="Trebuchet MS" w:hAnsi="Trebuchet MS"/>
          <w:spacing w:val="14"/>
        </w:rPr>
        <w:t xml:space="preserve"> </w:t>
      </w:r>
      <w:r w:rsidRPr="00EC5E31">
        <w:rPr>
          <w:rFonts w:ascii="Trebuchet MS" w:hAnsi="Trebuchet MS"/>
        </w:rPr>
        <w:t>електронна</w:t>
      </w:r>
      <w:r w:rsidRPr="00EC5E31">
        <w:rPr>
          <w:rFonts w:ascii="Trebuchet MS" w:hAnsi="Trebuchet MS"/>
          <w:spacing w:val="15"/>
        </w:rPr>
        <w:t xml:space="preserve"> </w:t>
      </w:r>
      <w:r w:rsidRPr="00EC5E31">
        <w:rPr>
          <w:rFonts w:ascii="Trebuchet MS" w:hAnsi="Trebuchet MS"/>
        </w:rPr>
        <w:t>поща</w:t>
      </w:r>
      <w:r w:rsidRPr="00EC5E31">
        <w:rPr>
          <w:rFonts w:ascii="Trebuchet MS" w:hAnsi="Trebuchet MS"/>
          <w:spacing w:val="15"/>
        </w:rPr>
        <w:t xml:space="preserve"> </w:t>
      </w:r>
      <w:r w:rsidRPr="00EC5E31">
        <w:rPr>
          <w:rFonts w:ascii="Trebuchet MS" w:hAnsi="Trebuchet MS"/>
        </w:rPr>
        <w:t>(вкл.</w:t>
      </w:r>
      <w:r w:rsidRPr="00EC5E31">
        <w:rPr>
          <w:rFonts w:ascii="Trebuchet MS" w:hAnsi="Trebuchet MS"/>
          <w:spacing w:val="14"/>
        </w:rPr>
        <w:t xml:space="preserve"> </w:t>
      </w:r>
      <w:r w:rsidRPr="00EC5E31">
        <w:rPr>
          <w:rFonts w:ascii="Trebuchet MS" w:hAnsi="Trebuchet MS"/>
        </w:rPr>
        <w:t>и</w:t>
      </w:r>
      <w:r w:rsidRPr="00EC5E31">
        <w:rPr>
          <w:rFonts w:ascii="Trebuchet MS" w:hAnsi="Trebuchet MS"/>
          <w:spacing w:val="14"/>
        </w:rPr>
        <w:t xml:space="preserve"> </w:t>
      </w:r>
      <w:r w:rsidRPr="00EC5E31">
        <w:rPr>
          <w:rFonts w:ascii="Trebuchet MS" w:hAnsi="Trebuchet MS"/>
        </w:rPr>
        <w:t>такава</w:t>
      </w:r>
      <w:r w:rsidRPr="00EC5E31">
        <w:rPr>
          <w:rFonts w:ascii="Trebuchet MS" w:hAnsi="Trebuchet MS"/>
          <w:spacing w:val="15"/>
        </w:rPr>
        <w:t xml:space="preserve"> </w:t>
      </w:r>
      <w:r w:rsidRPr="00EC5E31">
        <w:rPr>
          <w:rFonts w:ascii="Trebuchet MS" w:hAnsi="Trebuchet MS"/>
        </w:rPr>
        <w:t>посочена</w:t>
      </w:r>
      <w:r w:rsidRPr="00EC5E31">
        <w:rPr>
          <w:rFonts w:ascii="Trebuchet MS" w:hAnsi="Trebuchet MS"/>
          <w:spacing w:val="15"/>
        </w:rPr>
        <w:t xml:space="preserve"> </w:t>
      </w:r>
      <w:r w:rsidRPr="00EC5E31">
        <w:rPr>
          <w:rFonts w:ascii="Trebuchet MS" w:hAnsi="Trebuchet MS"/>
        </w:rPr>
        <w:t>на</w:t>
      </w:r>
      <w:r w:rsidRPr="00EC5E31">
        <w:rPr>
          <w:rFonts w:ascii="Trebuchet MS" w:hAnsi="Trebuchet MS"/>
          <w:spacing w:val="15"/>
        </w:rPr>
        <w:t xml:space="preserve"> </w:t>
      </w:r>
      <w:r w:rsidRPr="00EC5E31">
        <w:rPr>
          <w:rFonts w:ascii="Trebuchet MS" w:hAnsi="Trebuchet MS"/>
        </w:rPr>
        <w:t>официален</w:t>
      </w:r>
      <w:r w:rsidRPr="00EC5E31">
        <w:rPr>
          <w:rFonts w:ascii="Trebuchet MS" w:hAnsi="Trebuchet MS"/>
          <w:spacing w:val="13"/>
        </w:rPr>
        <w:t xml:space="preserve"> </w:t>
      </w:r>
      <w:r w:rsidRPr="00EC5E31">
        <w:rPr>
          <w:rFonts w:ascii="Trebuchet MS" w:hAnsi="Trebuchet MS"/>
          <w:spacing w:val="1"/>
        </w:rPr>
        <w:t>у</w:t>
      </w:r>
      <w:r w:rsidRPr="00EC5E31">
        <w:rPr>
          <w:rFonts w:ascii="Trebuchet MS" w:hAnsi="Trebuchet MS"/>
        </w:rPr>
        <w:t>ебсайт на</w:t>
      </w:r>
      <w:r w:rsidRPr="00EC5E31">
        <w:rPr>
          <w:rFonts w:ascii="Trebuchet MS" w:hAnsi="Trebuchet MS"/>
          <w:spacing w:val="21"/>
        </w:rPr>
        <w:t xml:space="preserve"> </w:t>
      </w:r>
      <w:r w:rsidRPr="00EC5E31">
        <w:rPr>
          <w:rFonts w:ascii="Trebuchet MS" w:hAnsi="Trebuchet MS"/>
          <w:spacing w:val="2"/>
        </w:rPr>
        <w:t>у</w:t>
      </w:r>
      <w:r w:rsidRPr="00EC5E31">
        <w:rPr>
          <w:rFonts w:ascii="Trebuchet MS" w:hAnsi="Trebuchet MS"/>
          <w:spacing w:val="-1"/>
        </w:rPr>
        <w:t>ч</w:t>
      </w:r>
      <w:r w:rsidRPr="00EC5E31">
        <w:rPr>
          <w:rFonts w:ascii="Trebuchet MS" w:hAnsi="Trebuchet MS"/>
        </w:rPr>
        <w:t>астника),</w:t>
      </w:r>
      <w:r w:rsidRPr="00EC5E31">
        <w:rPr>
          <w:rFonts w:ascii="Trebuchet MS" w:hAnsi="Trebuchet MS"/>
          <w:spacing w:val="22"/>
        </w:rPr>
        <w:t xml:space="preserve"> </w:t>
      </w:r>
      <w:r w:rsidRPr="00EC5E31">
        <w:rPr>
          <w:rFonts w:ascii="Trebuchet MS" w:hAnsi="Trebuchet MS"/>
        </w:rPr>
        <w:t>момен</w:t>
      </w:r>
      <w:r w:rsidRPr="00EC5E31">
        <w:rPr>
          <w:rFonts w:ascii="Trebuchet MS" w:hAnsi="Trebuchet MS"/>
          <w:spacing w:val="-2"/>
        </w:rPr>
        <w:t>т</w:t>
      </w:r>
      <w:r w:rsidRPr="00EC5E31">
        <w:rPr>
          <w:rFonts w:ascii="Trebuchet MS" w:hAnsi="Trebuchet MS"/>
        </w:rPr>
        <w:t>ът</w:t>
      </w:r>
      <w:r w:rsidRPr="00EC5E31">
        <w:rPr>
          <w:rFonts w:ascii="Trebuchet MS" w:hAnsi="Trebuchet MS"/>
          <w:spacing w:val="22"/>
        </w:rPr>
        <w:t xml:space="preserve"> </w:t>
      </w:r>
      <w:r w:rsidRPr="00EC5E31">
        <w:rPr>
          <w:rFonts w:ascii="Trebuchet MS" w:hAnsi="Trebuchet MS"/>
        </w:rPr>
        <w:t>на</w:t>
      </w:r>
      <w:r w:rsidRPr="00EC5E31">
        <w:rPr>
          <w:rFonts w:ascii="Trebuchet MS" w:hAnsi="Trebuchet MS"/>
          <w:spacing w:val="22"/>
        </w:rPr>
        <w:t xml:space="preserve"> </w:t>
      </w:r>
      <w:r w:rsidRPr="00EC5E31">
        <w:rPr>
          <w:rFonts w:ascii="Trebuchet MS" w:hAnsi="Trebuchet MS"/>
        </w:rPr>
        <w:t>пол</w:t>
      </w:r>
      <w:r w:rsidRPr="00EC5E31">
        <w:rPr>
          <w:rFonts w:ascii="Trebuchet MS" w:hAnsi="Trebuchet MS"/>
          <w:spacing w:val="1"/>
        </w:rPr>
        <w:t>у</w:t>
      </w:r>
      <w:r w:rsidRPr="00EC5E31">
        <w:rPr>
          <w:rFonts w:ascii="Trebuchet MS" w:hAnsi="Trebuchet MS"/>
        </w:rPr>
        <w:t>чаването</w:t>
      </w:r>
      <w:r w:rsidRPr="00EC5E31">
        <w:rPr>
          <w:rFonts w:ascii="Trebuchet MS" w:hAnsi="Trebuchet MS"/>
          <w:spacing w:val="22"/>
        </w:rPr>
        <w:t xml:space="preserve"> </w:t>
      </w:r>
      <w:r w:rsidRPr="00EC5E31">
        <w:rPr>
          <w:rFonts w:ascii="Trebuchet MS" w:hAnsi="Trebuchet MS"/>
        </w:rPr>
        <w:t>от</w:t>
      </w:r>
      <w:r w:rsidRPr="00EC5E31">
        <w:rPr>
          <w:rFonts w:ascii="Trebuchet MS" w:hAnsi="Trebuchet MS"/>
          <w:spacing w:val="20"/>
        </w:rPr>
        <w:t xml:space="preserve"> </w:t>
      </w:r>
      <w:r w:rsidRPr="00EC5E31">
        <w:rPr>
          <w:rFonts w:ascii="Trebuchet MS" w:hAnsi="Trebuchet MS"/>
          <w:spacing w:val="2"/>
        </w:rPr>
        <w:t>у</w:t>
      </w:r>
      <w:r w:rsidRPr="00EC5E31">
        <w:rPr>
          <w:rFonts w:ascii="Trebuchet MS" w:hAnsi="Trebuchet MS"/>
          <w:spacing w:val="1"/>
        </w:rPr>
        <w:t>ч</w:t>
      </w:r>
      <w:r w:rsidRPr="00EC5E31">
        <w:rPr>
          <w:rFonts w:ascii="Trebuchet MS" w:hAnsi="Trebuchet MS"/>
        </w:rPr>
        <w:t>астника</w:t>
      </w:r>
      <w:r w:rsidRPr="00EC5E31">
        <w:rPr>
          <w:rFonts w:ascii="Trebuchet MS" w:hAnsi="Trebuchet MS"/>
          <w:spacing w:val="-1"/>
        </w:rPr>
        <w:t>/</w:t>
      </w:r>
      <w:r w:rsidRPr="00EC5E31">
        <w:rPr>
          <w:rFonts w:ascii="Trebuchet MS" w:hAnsi="Trebuchet MS"/>
        </w:rPr>
        <w:t>заинтересовано</w:t>
      </w:r>
      <w:r w:rsidRPr="00EC5E31">
        <w:rPr>
          <w:rFonts w:ascii="Trebuchet MS" w:hAnsi="Trebuchet MS"/>
          <w:spacing w:val="21"/>
        </w:rPr>
        <w:t xml:space="preserve"> </w:t>
      </w:r>
      <w:r w:rsidRPr="00EC5E31">
        <w:rPr>
          <w:rFonts w:ascii="Trebuchet MS" w:hAnsi="Trebuchet MS"/>
        </w:rPr>
        <w:t>лице</w:t>
      </w:r>
      <w:r w:rsidRPr="00EC5E31">
        <w:rPr>
          <w:rFonts w:ascii="Trebuchet MS" w:hAnsi="Trebuchet MS"/>
          <w:spacing w:val="1"/>
        </w:rPr>
        <w:t>/</w:t>
      </w:r>
      <w:r w:rsidRPr="00EC5E31">
        <w:rPr>
          <w:rFonts w:ascii="Trebuchet MS" w:hAnsi="Trebuchet MS"/>
        </w:rPr>
        <w:t>изпълнител</w:t>
      </w:r>
      <w:r w:rsidRPr="00EC5E31">
        <w:rPr>
          <w:rFonts w:ascii="Trebuchet MS" w:hAnsi="Trebuchet MS"/>
          <w:spacing w:val="21"/>
        </w:rPr>
        <w:t xml:space="preserve"> </w:t>
      </w:r>
      <w:r w:rsidRPr="00EC5E31">
        <w:rPr>
          <w:rFonts w:ascii="Trebuchet MS" w:hAnsi="Trebuchet MS"/>
        </w:rPr>
        <w:t>ще се</w:t>
      </w:r>
      <w:r w:rsidRPr="00EC5E31">
        <w:rPr>
          <w:rFonts w:ascii="Trebuchet MS" w:hAnsi="Trebuchet MS"/>
          <w:spacing w:val="57"/>
        </w:rPr>
        <w:t xml:space="preserve"> </w:t>
      </w:r>
      <w:r w:rsidRPr="00EC5E31">
        <w:rPr>
          <w:rFonts w:ascii="Trebuchet MS" w:hAnsi="Trebuchet MS"/>
        </w:rPr>
        <w:t>счита</w:t>
      </w:r>
      <w:r w:rsidRPr="00EC5E31">
        <w:rPr>
          <w:rFonts w:ascii="Trebuchet MS" w:hAnsi="Trebuchet MS"/>
          <w:spacing w:val="57"/>
        </w:rPr>
        <w:t xml:space="preserve"> </w:t>
      </w:r>
      <w:r w:rsidRPr="00EC5E31">
        <w:rPr>
          <w:rFonts w:ascii="Trebuchet MS" w:hAnsi="Trebuchet MS"/>
        </w:rPr>
        <w:t xml:space="preserve">от датата на </w:t>
      </w:r>
      <w:r w:rsidRPr="00EC5E31">
        <w:rPr>
          <w:rFonts w:ascii="Trebuchet MS" w:hAnsi="Trebuchet MS"/>
          <w:spacing w:val="57"/>
        </w:rPr>
        <w:t xml:space="preserve"> </w:t>
      </w:r>
      <w:r w:rsidRPr="00EC5E31">
        <w:rPr>
          <w:rFonts w:ascii="Trebuchet MS" w:hAnsi="Trebuchet MS"/>
        </w:rPr>
        <w:t>пол</w:t>
      </w:r>
      <w:r w:rsidRPr="00EC5E31">
        <w:rPr>
          <w:rFonts w:ascii="Trebuchet MS" w:hAnsi="Trebuchet MS"/>
          <w:spacing w:val="2"/>
        </w:rPr>
        <w:t>у</w:t>
      </w:r>
      <w:r w:rsidRPr="00EC5E31">
        <w:rPr>
          <w:rFonts w:ascii="Trebuchet MS" w:hAnsi="Trebuchet MS"/>
        </w:rPr>
        <w:t>чено</w:t>
      </w:r>
      <w:r w:rsidRPr="00EC5E31">
        <w:rPr>
          <w:rFonts w:ascii="Trebuchet MS" w:hAnsi="Trebuchet MS"/>
          <w:spacing w:val="57"/>
        </w:rPr>
        <w:t xml:space="preserve"> </w:t>
      </w:r>
      <w:r w:rsidRPr="00EC5E31">
        <w:rPr>
          <w:rFonts w:ascii="Trebuchet MS" w:hAnsi="Trebuchet MS"/>
        </w:rPr>
        <w:t xml:space="preserve">при </w:t>
      </w:r>
      <w:r w:rsidRPr="00EC5E31">
        <w:rPr>
          <w:rFonts w:ascii="Trebuchet MS" w:hAnsi="Trebuchet MS"/>
          <w:spacing w:val="56"/>
        </w:rPr>
        <w:t xml:space="preserve"> </w:t>
      </w:r>
      <w:r w:rsidRPr="00EC5E31">
        <w:rPr>
          <w:rFonts w:ascii="Trebuchet MS" w:hAnsi="Trebuchet MS"/>
        </w:rPr>
        <w:t>Възложит</w:t>
      </w:r>
      <w:r w:rsidRPr="00EC5E31">
        <w:rPr>
          <w:rFonts w:ascii="Trebuchet MS" w:hAnsi="Trebuchet MS"/>
          <w:spacing w:val="1"/>
        </w:rPr>
        <w:t>е</w:t>
      </w:r>
      <w:r w:rsidRPr="00EC5E31">
        <w:rPr>
          <w:rFonts w:ascii="Trebuchet MS" w:hAnsi="Trebuchet MS"/>
        </w:rPr>
        <w:t xml:space="preserve">ля </w:t>
      </w:r>
      <w:r w:rsidRPr="00EC5E31">
        <w:rPr>
          <w:rFonts w:ascii="Trebuchet MS" w:hAnsi="Trebuchet MS"/>
          <w:spacing w:val="56"/>
        </w:rPr>
        <w:t xml:space="preserve"> </w:t>
      </w:r>
      <w:r w:rsidRPr="00EC5E31">
        <w:rPr>
          <w:rFonts w:ascii="Trebuchet MS" w:hAnsi="Trebuchet MS"/>
        </w:rPr>
        <w:t>потвъ</w:t>
      </w:r>
      <w:r w:rsidRPr="00EC5E31">
        <w:rPr>
          <w:rFonts w:ascii="Trebuchet MS" w:hAnsi="Trebuchet MS"/>
          <w:spacing w:val="1"/>
        </w:rPr>
        <w:t>р</w:t>
      </w:r>
      <w:r w:rsidRPr="00EC5E31">
        <w:rPr>
          <w:rFonts w:ascii="Trebuchet MS" w:hAnsi="Trebuchet MS"/>
        </w:rPr>
        <w:t>ждение от заинтересовано лице</w:t>
      </w:r>
      <w:r w:rsidRPr="00EC5E31">
        <w:rPr>
          <w:rFonts w:ascii="Trebuchet MS" w:hAnsi="Trebuchet MS"/>
          <w:spacing w:val="-1"/>
        </w:rPr>
        <w:t>/</w:t>
      </w:r>
      <w:r w:rsidRPr="00EC5E31">
        <w:rPr>
          <w:rFonts w:ascii="Trebuchet MS" w:hAnsi="Trebuchet MS"/>
          <w:spacing w:val="1"/>
        </w:rPr>
        <w:t>уч</w:t>
      </w:r>
      <w:r w:rsidRPr="00EC5E31">
        <w:rPr>
          <w:rFonts w:ascii="Trebuchet MS" w:hAnsi="Trebuchet MS"/>
        </w:rPr>
        <w:t>астник</w:t>
      </w:r>
      <w:r w:rsidRPr="00EC5E31">
        <w:rPr>
          <w:rFonts w:ascii="Trebuchet MS" w:hAnsi="Trebuchet MS"/>
          <w:spacing w:val="1"/>
        </w:rPr>
        <w:t>/</w:t>
      </w:r>
      <w:r w:rsidRPr="00EC5E31">
        <w:rPr>
          <w:rFonts w:ascii="Trebuchet MS" w:hAnsi="Trebuchet MS"/>
        </w:rPr>
        <w:t>изпълнител, за пол</w:t>
      </w:r>
      <w:r w:rsidRPr="00EC5E31">
        <w:rPr>
          <w:rFonts w:ascii="Trebuchet MS" w:hAnsi="Trebuchet MS"/>
          <w:spacing w:val="1"/>
        </w:rPr>
        <w:t>у</w:t>
      </w:r>
      <w:r w:rsidR="00490E5D" w:rsidRPr="00EC5E31">
        <w:rPr>
          <w:rFonts w:ascii="Trebuchet MS" w:hAnsi="Trebuchet MS"/>
        </w:rPr>
        <w:t xml:space="preserve">чено от </w:t>
      </w:r>
      <w:r w:rsidRPr="00EC5E31">
        <w:rPr>
          <w:rFonts w:ascii="Trebuchet MS" w:hAnsi="Trebuchet MS"/>
        </w:rPr>
        <w:t>Възложителя електронно известяване</w:t>
      </w:r>
      <w:r w:rsidRPr="00EC5E31">
        <w:rPr>
          <w:rFonts w:ascii="Trebuchet MS" w:hAnsi="Trebuchet MS"/>
          <w:spacing w:val="-1"/>
        </w:rPr>
        <w:t>/</w:t>
      </w:r>
      <w:r w:rsidRPr="00EC5E31">
        <w:rPr>
          <w:rFonts w:ascii="Trebuchet MS" w:hAnsi="Trebuchet MS"/>
          <w:spacing w:val="2"/>
        </w:rPr>
        <w:t>у</w:t>
      </w:r>
      <w:r w:rsidRPr="00EC5E31">
        <w:rPr>
          <w:rFonts w:ascii="Trebuchet MS" w:hAnsi="Trebuchet MS"/>
          <w:spacing w:val="-1"/>
        </w:rPr>
        <w:t>в</w:t>
      </w:r>
      <w:r w:rsidRPr="00EC5E31">
        <w:rPr>
          <w:rFonts w:ascii="Trebuchet MS" w:hAnsi="Trebuchet MS"/>
        </w:rPr>
        <w:t>ед</w:t>
      </w:r>
      <w:r w:rsidRPr="00EC5E31">
        <w:rPr>
          <w:rFonts w:ascii="Trebuchet MS" w:hAnsi="Trebuchet MS"/>
          <w:spacing w:val="-1"/>
        </w:rPr>
        <w:t>о</w:t>
      </w:r>
      <w:r w:rsidRPr="00EC5E31">
        <w:rPr>
          <w:rFonts w:ascii="Trebuchet MS" w:hAnsi="Trebuchet MS"/>
        </w:rPr>
        <w:t>мяване</w:t>
      </w:r>
      <w:r w:rsidRPr="00EC5E31">
        <w:rPr>
          <w:rFonts w:ascii="Trebuchet MS" w:hAnsi="Trebuchet MS"/>
          <w:spacing w:val="-1"/>
        </w:rPr>
        <w:t>;</w:t>
      </w:r>
    </w:p>
    <w:p w14:paraId="67F09E38" w14:textId="77777777" w:rsidR="00B55D71" w:rsidRPr="00EC5E31" w:rsidRDefault="0062224C" w:rsidP="003D0057">
      <w:pPr>
        <w:widowControl w:val="0"/>
        <w:spacing w:afterLines="40" w:after="96" w:line="276" w:lineRule="auto"/>
        <w:jc w:val="both"/>
        <w:rPr>
          <w:rFonts w:ascii="Trebuchet MS" w:hAnsi="Trebuchet MS"/>
          <w:b/>
          <w:iCs/>
        </w:rPr>
      </w:pPr>
      <w:r w:rsidRPr="00EC5E31">
        <w:rPr>
          <w:rFonts w:ascii="Trebuchet MS" w:hAnsi="Trebuchet MS"/>
          <w:spacing w:val="-1"/>
        </w:rPr>
        <w:tab/>
      </w:r>
      <w:r w:rsidRPr="00EC5E31">
        <w:rPr>
          <w:rFonts w:ascii="Trebuchet MS" w:hAnsi="Trebuchet MS"/>
          <w:b/>
          <w:spacing w:val="-1"/>
        </w:rPr>
        <w:t>е)</w:t>
      </w:r>
      <w:r w:rsidRPr="00EC5E31">
        <w:rPr>
          <w:rFonts w:ascii="Trebuchet MS" w:hAnsi="Trebuchet MS"/>
          <w:spacing w:val="-1"/>
        </w:rPr>
        <w:t xml:space="preserve"> чрез комбинация от тези средства.</w:t>
      </w:r>
    </w:p>
    <w:p w14:paraId="14F2C514" w14:textId="77777777" w:rsidR="00152122" w:rsidRPr="00EC5E31" w:rsidRDefault="00152122" w:rsidP="003D0057">
      <w:pPr>
        <w:spacing w:afterLines="40" w:after="96" w:line="240" w:lineRule="auto"/>
        <w:rPr>
          <w:rFonts w:ascii="Trebuchet MS" w:hAnsi="Trebuchet MS"/>
          <w:color w:val="000000"/>
        </w:rPr>
      </w:pPr>
    </w:p>
    <w:p w14:paraId="407F57F9" w14:textId="77777777" w:rsidR="009A7074" w:rsidRPr="00EC5E31" w:rsidRDefault="009A7074" w:rsidP="009D2655">
      <w:pPr>
        <w:spacing w:afterLines="40" w:after="96" w:line="240" w:lineRule="auto"/>
        <w:ind w:firstLine="708"/>
        <w:rPr>
          <w:rFonts w:ascii="Trebuchet MS" w:hAnsi="Trebuchet MS"/>
          <w:b/>
          <w:color w:val="000000"/>
        </w:rPr>
      </w:pPr>
      <w:r w:rsidRPr="00EC5E31">
        <w:rPr>
          <w:rFonts w:ascii="Trebuchet MS" w:hAnsi="Trebuchet MS"/>
          <w:b/>
          <w:color w:val="000000"/>
        </w:rPr>
        <w:t>7. Сключване на договор</w:t>
      </w:r>
    </w:p>
    <w:p w14:paraId="705EBEC6"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Възложителят сключва договор за изпълнение на обществената поръчката с участника в процедурата, определен за изпълнител.</w:t>
      </w:r>
    </w:p>
    <w:p w14:paraId="7DC9B187" w14:textId="77777777" w:rsidR="009A7074" w:rsidRPr="00EC5E31" w:rsidRDefault="009A7074" w:rsidP="00A36F11">
      <w:pPr>
        <w:spacing w:afterLines="40" w:after="96" w:line="240" w:lineRule="auto"/>
        <w:ind w:firstLine="708"/>
        <w:jc w:val="both"/>
        <w:rPr>
          <w:rFonts w:ascii="Trebuchet MS" w:hAnsi="Trebuchet MS"/>
          <w:color w:val="000000"/>
        </w:rPr>
      </w:pPr>
      <w:r w:rsidRPr="00EC5E31">
        <w:rPr>
          <w:rFonts w:ascii="Trebuchet MS" w:hAnsi="Trebuchet MS"/>
          <w:color w:val="000000"/>
        </w:rPr>
        <w:t xml:space="preserve">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w:t>
      </w:r>
      <w:r w:rsidRPr="00EC5E31">
        <w:rPr>
          <w:rFonts w:ascii="Trebuchet MS" w:hAnsi="Trebuchet MS"/>
          <w:color w:val="000000"/>
        </w:rPr>
        <w:lastRenderedPageBreak/>
        <w:t>предварително изпълнение на това решение, но не преди изтичане на 14-дневен срок от уведомяването на заинтересованите участници за решението за определяне на изпълнител.</w:t>
      </w:r>
    </w:p>
    <w:p w14:paraId="3DAC9522" w14:textId="77777777" w:rsidR="009A7074" w:rsidRPr="00EC5E31" w:rsidRDefault="009A7074" w:rsidP="00A36F11">
      <w:pPr>
        <w:spacing w:afterLines="40" w:after="96" w:line="240" w:lineRule="auto"/>
        <w:ind w:firstLine="708"/>
        <w:jc w:val="both"/>
        <w:rPr>
          <w:rFonts w:ascii="Trebuchet MS" w:hAnsi="Trebuchet MS"/>
          <w:color w:val="000000"/>
        </w:rPr>
      </w:pPr>
      <w:r w:rsidRPr="00EC5E31">
        <w:rPr>
          <w:rFonts w:ascii="Trebuchet MS" w:hAnsi="Trebuchet MS"/>
          <w:color w:val="000000"/>
        </w:rPr>
        <w:t>Договорът се сключва във формата и със съдържанието на проекта на договор, приложен в Документацията, допълнен с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5 от ЗОП и са наложени от обстоятелства, настъпили по време или след провеждане на процедурата.</w:t>
      </w:r>
    </w:p>
    <w:p w14:paraId="20E21464"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Когато за изпълнител е определено обединение, участниците в обединението носят солидарна отговорност за изпълнение на договора за обществената поръчка.</w:t>
      </w:r>
    </w:p>
    <w:p w14:paraId="1C350E68"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Договорът за обществената поръчка се сключва при условие, че участникът, определен за изпълнител:</w:t>
      </w:r>
    </w:p>
    <w:p w14:paraId="3A766999"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а)</w:t>
      </w:r>
      <w:r w:rsidRPr="00EC5E31">
        <w:rPr>
          <w:rFonts w:ascii="Trebuchet MS" w:hAnsi="Trebuchet MS"/>
          <w:color w:val="000000"/>
        </w:rPr>
        <w:tab/>
        <w:t>представи документ за регистрация в съответствие с изискването по чл. 70 от ППЗОП;</w:t>
      </w:r>
    </w:p>
    <w:p w14:paraId="6BBDE6CD" w14:textId="4BA2F1B2"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б</w:t>
      </w:r>
      <w:r w:rsidR="00823BDA">
        <w:rPr>
          <w:rFonts w:ascii="Trebuchet MS" w:hAnsi="Trebuchet MS"/>
          <w:color w:val="000000"/>
        </w:rPr>
        <w:t>)</w:t>
      </w:r>
      <w:r w:rsidR="00823BDA">
        <w:rPr>
          <w:rFonts w:ascii="Trebuchet MS" w:hAnsi="Trebuchet MS"/>
          <w:color w:val="000000"/>
        </w:rPr>
        <w:tab/>
        <w:t xml:space="preserve">изпълни задължението </w:t>
      </w:r>
      <w:r w:rsidR="00823BDA" w:rsidRPr="00B84E71">
        <w:rPr>
          <w:rFonts w:ascii="Trebuchet MS" w:hAnsi="Trebuchet MS"/>
          <w:color w:val="000000"/>
        </w:rPr>
        <w:t>по чл. 112</w:t>
      </w:r>
      <w:r w:rsidRPr="00B84E71">
        <w:rPr>
          <w:rFonts w:ascii="Trebuchet MS" w:hAnsi="Trebuchet MS"/>
          <w:color w:val="000000"/>
        </w:rPr>
        <w:t xml:space="preserve">, ал. </w:t>
      </w:r>
      <w:r w:rsidR="00823BDA" w:rsidRPr="00B84E71">
        <w:rPr>
          <w:rFonts w:ascii="Trebuchet MS" w:hAnsi="Trebuchet MS"/>
          <w:color w:val="000000"/>
        </w:rPr>
        <w:t>1</w:t>
      </w:r>
      <w:r w:rsidRPr="00B84E71">
        <w:rPr>
          <w:rFonts w:ascii="Trebuchet MS" w:hAnsi="Trebuchet MS"/>
          <w:color w:val="000000"/>
        </w:rPr>
        <w:t xml:space="preserve"> от ЗОП;</w:t>
      </w:r>
    </w:p>
    <w:p w14:paraId="6F4C269A"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в)</w:t>
      </w:r>
      <w:r w:rsidRPr="00EC5E31">
        <w:rPr>
          <w:rFonts w:ascii="Trebuchet MS" w:hAnsi="Trebuchet MS"/>
          <w:color w:val="000000"/>
        </w:rPr>
        <w:tab/>
        <w:t>представи определената гаранция за изпълнение на договора;</w:t>
      </w:r>
    </w:p>
    <w:p w14:paraId="5771E3F2"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Възложителят не сключва договор, когато:</w:t>
      </w:r>
    </w:p>
    <w:p w14:paraId="47429A73"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а)</w:t>
      </w:r>
      <w:r w:rsidRPr="00EC5E31">
        <w:rPr>
          <w:rFonts w:ascii="Trebuchet MS" w:hAnsi="Trebuchet MS"/>
          <w:color w:val="000000"/>
        </w:rPr>
        <w:tab/>
        <w:t>участникът, класиран на първо място откаже да сключи договор;</w:t>
      </w:r>
    </w:p>
    <w:p w14:paraId="612BF7F4"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б)</w:t>
      </w:r>
      <w:r w:rsidRPr="00EC5E31">
        <w:rPr>
          <w:rFonts w:ascii="Trebuchet MS" w:hAnsi="Trebuchet MS"/>
          <w:color w:val="000000"/>
        </w:rPr>
        <w:tab/>
        <w:t>участникът, класиран на първо място не изпълни някое от условията по горния параграф, или</w:t>
      </w:r>
    </w:p>
    <w:p w14:paraId="6ED44519"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в)</w:t>
      </w:r>
      <w:r w:rsidRPr="00EC5E31">
        <w:rPr>
          <w:rFonts w:ascii="Trebuchet MS" w:hAnsi="Trebuchet MS"/>
          <w:color w:val="000000"/>
        </w:rPr>
        <w:tab/>
        <w:t>участникът, класиран на първо място не докаже, че не са налице основания за отстраняване от процедурата;</w:t>
      </w:r>
    </w:p>
    <w:p w14:paraId="606BBAC7"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 xml:space="preserve">В случаите по предходния параграф Възложителят може да определи за изпълнител участника, класиран на второ място, или да прекрати процедурата. За отказ от сключване на договор се приема и неявяването на уговорената дата, освен ако неявяването е по обективни причини, за което Възложителят е уведомен своевременно. </w:t>
      </w:r>
    </w:p>
    <w:p w14:paraId="1FE9574F"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t>Ако след получена покана класираният на второ място участник откаже да подпише договора, Възложителят прекратява процедурата.</w:t>
      </w:r>
    </w:p>
    <w:p w14:paraId="55C74492" w14:textId="77777777" w:rsidR="009A7074" w:rsidRPr="00EC5E31" w:rsidRDefault="009A7074" w:rsidP="003D0057">
      <w:pPr>
        <w:spacing w:afterLines="40" w:after="96" w:line="240" w:lineRule="auto"/>
        <w:jc w:val="both"/>
        <w:rPr>
          <w:rFonts w:ascii="Trebuchet MS" w:hAnsi="Trebuchet MS"/>
          <w:color w:val="000000"/>
        </w:rPr>
      </w:pPr>
      <w:r w:rsidRPr="00EC5E31">
        <w:rPr>
          <w:rFonts w:ascii="Trebuchet MS" w:hAnsi="Trebuchet MS"/>
          <w:color w:val="000000"/>
        </w:rPr>
        <w:lastRenderedPageBreak/>
        <w:t xml:space="preserve">Изпълнителят сключва договор за </w:t>
      </w:r>
      <w:proofErr w:type="spellStart"/>
      <w:r w:rsidRPr="00EC5E31">
        <w:rPr>
          <w:rFonts w:ascii="Trebuchet MS" w:hAnsi="Trebuchet MS"/>
          <w:color w:val="000000"/>
        </w:rPr>
        <w:t>подизпълнение</w:t>
      </w:r>
      <w:proofErr w:type="spellEnd"/>
      <w:r w:rsidRPr="00EC5E31">
        <w:rPr>
          <w:rFonts w:ascii="Trebuchet MS" w:hAnsi="Trebuchet MS"/>
          <w:color w:val="000000"/>
        </w:rPr>
        <w:t xml:space="preserve"> с подизпълнителите, посочени в офертата.</w:t>
      </w:r>
      <w:r w:rsidR="00795B2D" w:rsidRPr="00EC5E31">
        <w:rPr>
          <w:rFonts w:ascii="Trebuchet MS" w:hAnsi="Trebuchet MS"/>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589E6AD5" w14:textId="77777777" w:rsidR="00795B2D" w:rsidRPr="00EC5E31" w:rsidRDefault="009A7074" w:rsidP="00795B2D">
      <w:pPr>
        <w:spacing w:afterLines="40" w:after="96" w:line="240" w:lineRule="auto"/>
        <w:jc w:val="both"/>
        <w:rPr>
          <w:rFonts w:ascii="Trebuchet MS" w:hAnsi="Trebuchet MS"/>
          <w:color w:val="000000"/>
        </w:rPr>
      </w:pPr>
      <w:r w:rsidRPr="00EC5E31">
        <w:rPr>
          <w:rFonts w:ascii="Trebuchet MS" w:hAnsi="Trebuchet MS"/>
          <w:color w:val="000000"/>
        </w:rPr>
        <w:t xml:space="preserve">Съгласно чл. </w:t>
      </w:r>
      <w:r w:rsidR="00795B2D" w:rsidRPr="00EC5E31">
        <w:rPr>
          <w:rFonts w:ascii="Trebuchet MS" w:hAnsi="Trebuchet MS"/>
          <w:color w:val="000000"/>
        </w:rPr>
        <w:t>66</w:t>
      </w:r>
      <w:r w:rsidRPr="00EC5E31">
        <w:rPr>
          <w:rFonts w:ascii="Trebuchet MS" w:hAnsi="Trebuchet MS"/>
          <w:color w:val="000000"/>
        </w:rPr>
        <w:t xml:space="preserve">, ал. </w:t>
      </w:r>
      <w:r w:rsidR="00795B2D" w:rsidRPr="00EC5E31">
        <w:rPr>
          <w:rFonts w:ascii="Trebuchet MS" w:hAnsi="Trebuchet MS"/>
          <w:color w:val="000000"/>
        </w:rPr>
        <w:t>5</w:t>
      </w:r>
      <w:r w:rsidRPr="00EC5E31">
        <w:rPr>
          <w:rFonts w:ascii="Trebuchet MS" w:hAnsi="Trebuchet MS"/>
          <w:color w:val="000000"/>
        </w:rPr>
        <w:t xml:space="preserve"> </w:t>
      </w:r>
      <w:r w:rsidR="00795B2D" w:rsidRPr="00EC5E31">
        <w:rPr>
          <w:rFonts w:ascii="Trebuchet MS" w:hAnsi="Trebuchet MS"/>
          <w:color w:val="000000"/>
        </w:rPr>
        <w:t xml:space="preserve">и 6 </w:t>
      </w:r>
      <w:r w:rsidRPr="00EC5E31">
        <w:rPr>
          <w:rFonts w:ascii="Trebuchet MS" w:hAnsi="Trebuchet MS"/>
          <w:color w:val="000000"/>
        </w:rPr>
        <w:t xml:space="preserve">от ЗОП </w:t>
      </w:r>
      <w:r w:rsidR="00795B2D" w:rsidRPr="00EC5E31">
        <w:rPr>
          <w:rFonts w:ascii="Trebuchet MS" w:hAnsi="Trebuchet MS"/>
          <w:color w:val="000000"/>
        </w:rPr>
        <w:t>п</w:t>
      </w:r>
      <w:r w:rsidR="00795B2D" w:rsidRPr="00EC5E31">
        <w:rPr>
          <w:rFonts w:ascii="Trebuchet MS" w:hAnsi="Trebuchet MS"/>
        </w:rPr>
        <w:t xml:space="preserve">одизпълнителите нямат право да </w:t>
      </w:r>
      <w:proofErr w:type="spellStart"/>
      <w:r w:rsidR="00795B2D" w:rsidRPr="00EC5E31">
        <w:rPr>
          <w:rFonts w:ascii="Trebuchet MS" w:hAnsi="Trebuchet MS"/>
        </w:rPr>
        <w:t>превъзлагат</w:t>
      </w:r>
      <w:proofErr w:type="spellEnd"/>
      <w:r w:rsidR="00795B2D" w:rsidRPr="00EC5E31">
        <w:rPr>
          <w:rFonts w:ascii="Trebuchet MS" w:hAnsi="Trebuchet MS"/>
        </w:rPr>
        <w:t xml:space="preserve"> една или повече от дейностите, които са включени в предмета на договора за </w:t>
      </w:r>
      <w:proofErr w:type="spellStart"/>
      <w:r w:rsidR="00795B2D" w:rsidRPr="00EC5E31">
        <w:rPr>
          <w:rFonts w:ascii="Trebuchet MS" w:hAnsi="Trebuchet MS"/>
        </w:rPr>
        <w:t>подизпълнение</w:t>
      </w:r>
      <w:proofErr w:type="spellEnd"/>
      <w:r w:rsidR="00795B2D" w:rsidRPr="00EC5E31">
        <w:rPr>
          <w:rFonts w:ascii="Trebuchet MS" w:hAnsi="Trebuchet MS"/>
        </w:rPr>
        <w:t xml:space="preserve">. Не е нарушение на забраната по ал. 5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00795B2D" w:rsidRPr="00EC5E31">
        <w:rPr>
          <w:rFonts w:ascii="Trebuchet MS" w:hAnsi="Trebuchet MS"/>
        </w:rPr>
        <w:t>подизпълнение</w:t>
      </w:r>
      <w:proofErr w:type="spellEnd"/>
      <w:r w:rsidR="00795B2D" w:rsidRPr="00EC5E31">
        <w:rPr>
          <w:rFonts w:ascii="Trebuchet MS" w:hAnsi="Trebuchet MS"/>
        </w:rPr>
        <w:t>.</w:t>
      </w:r>
    </w:p>
    <w:p w14:paraId="50754665" w14:textId="77777777" w:rsidR="000D650A" w:rsidRPr="00EC5E31" w:rsidRDefault="00BF5B48" w:rsidP="009D2655">
      <w:pPr>
        <w:pStyle w:val="37"/>
        <w:keepNext/>
        <w:keepLines/>
        <w:shd w:val="clear" w:color="auto" w:fill="auto"/>
        <w:spacing w:after="256" w:line="269" w:lineRule="exact"/>
        <w:ind w:firstLine="708"/>
        <w:jc w:val="center"/>
        <w:rPr>
          <w:rFonts w:ascii="Trebuchet MS" w:eastAsia="Times New Roman" w:hAnsi="Trebuchet MS" w:cs="Times New Roman"/>
          <w:b/>
          <w:bCs/>
          <w:color w:val="000000"/>
          <w:sz w:val="24"/>
          <w:szCs w:val="24"/>
          <w:lang w:eastAsia="bg-BG" w:bidi="bg-BG"/>
        </w:rPr>
      </w:pPr>
      <w:r w:rsidRPr="00EC5E31">
        <w:rPr>
          <w:rFonts w:ascii="Trebuchet MS" w:hAnsi="Trebuchet MS" w:cs="Times New Roman"/>
          <w:b/>
          <w:bCs/>
          <w:color w:val="000000"/>
          <w:sz w:val="24"/>
          <w:szCs w:val="24"/>
          <w:highlight w:val="lightGray"/>
        </w:rPr>
        <w:t>РАЗДЕЛ VІ</w:t>
      </w:r>
      <w:r w:rsidR="0072461A" w:rsidRPr="00EC5E31">
        <w:rPr>
          <w:rFonts w:ascii="Trebuchet MS" w:hAnsi="Trebuchet MS" w:cs="Times New Roman"/>
          <w:b/>
          <w:bCs/>
          <w:color w:val="000000"/>
          <w:sz w:val="24"/>
          <w:szCs w:val="24"/>
          <w:highlight w:val="lightGray"/>
          <w:lang w:val="en-US"/>
        </w:rPr>
        <w:t>I</w:t>
      </w:r>
      <w:r w:rsidRPr="00EC5E31">
        <w:rPr>
          <w:rFonts w:ascii="Trebuchet MS" w:hAnsi="Trebuchet MS" w:cs="Times New Roman"/>
          <w:b/>
          <w:bCs/>
          <w:color w:val="000000"/>
          <w:sz w:val="24"/>
          <w:szCs w:val="24"/>
          <w:highlight w:val="lightGray"/>
        </w:rPr>
        <w:t xml:space="preserve">. </w:t>
      </w:r>
      <w:r w:rsidR="000D650A" w:rsidRPr="00EC5E31">
        <w:rPr>
          <w:rFonts w:ascii="Trebuchet MS" w:eastAsia="Times New Roman" w:hAnsi="Trebuchet MS" w:cs="Times New Roman"/>
          <w:b/>
          <w:bCs/>
          <w:color w:val="000000"/>
          <w:sz w:val="24"/>
          <w:szCs w:val="24"/>
          <w:highlight w:val="lightGray"/>
          <w:lang w:eastAsia="bg-BG" w:bidi="bg-BG"/>
        </w:rPr>
        <w:t>КРИТЕРИЙ ЗА ВЪЗЛАГАНЕ НА ПОРЪЧКАТА И МЕТОДИКА ЗА ОПРЕДЕЛЯНЕ НА КОМПЛЕКСНАТА ОЦЕНКА НА ОФЕРТАТА</w:t>
      </w:r>
    </w:p>
    <w:p w14:paraId="79E5EDC5" w14:textId="5EBA45D0" w:rsidR="00A1129C" w:rsidRPr="003C5C89" w:rsidRDefault="003C5C89" w:rsidP="003C5C89">
      <w:pPr>
        <w:tabs>
          <w:tab w:val="left" w:pos="709"/>
        </w:tabs>
        <w:ind w:right="23"/>
        <w:jc w:val="both"/>
        <w:rPr>
          <w:rFonts w:ascii="Trebuchet MS" w:hAnsi="Trebuchet MS"/>
        </w:rPr>
      </w:pPr>
      <w:r>
        <w:rPr>
          <w:rStyle w:val="FontStyle26"/>
          <w:rFonts w:ascii="Trebuchet MS" w:hAnsi="Trebuchet MS"/>
          <w:sz w:val="24"/>
          <w:szCs w:val="24"/>
        </w:rPr>
        <w:t xml:space="preserve">         </w:t>
      </w:r>
      <w:r w:rsidRPr="003C5C89">
        <w:rPr>
          <w:rStyle w:val="FontStyle26"/>
          <w:rFonts w:ascii="Trebuchet MS" w:hAnsi="Trebuchet MS"/>
          <w:sz w:val="24"/>
          <w:szCs w:val="24"/>
        </w:rPr>
        <w:t>1.</w:t>
      </w:r>
      <w:r w:rsidR="00795B2D" w:rsidRPr="003C5C89">
        <w:rPr>
          <w:rStyle w:val="FontStyle26"/>
          <w:rFonts w:ascii="Trebuchet MS" w:hAnsi="Trebuchet MS"/>
          <w:b w:val="0"/>
          <w:sz w:val="24"/>
          <w:szCs w:val="24"/>
        </w:rPr>
        <w:t xml:space="preserve">Оценяването на икономически най-изгодната оферта се извършва по критерий </w:t>
      </w:r>
      <w:r w:rsidR="00A1129C" w:rsidRPr="003C5C89">
        <w:rPr>
          <w:rFonts w:ascii="Trebuchet MS" w:hAnsi="Trebuchet MS"/>
          <w:b/>
          <w:bCs/>
        </w:rPr>
        <w:t xml:space="preserve">„Оптимално съотношение качество/цена” </w:t>
      </w:r>
      <w:r w:rsidR="00A1129C" w:rsidRPr="003C5C89">
        <w:rPr>
          <w:rFonts w:ascii="Trebuchet MS" w:hAnsi="Trebuchet MS"/>
        </w:rPr>
        <w:t>съгласно чл. 70, ал. 2, т. 3 от ЗОП. Оценяването и класирането на постъпилите оферти ще се извърши в съответствие с изискванията на ЗОП.</w:t>
      </w:r>
    </w:p>
    <w:p w14:paraId="3E1A6270" w14:textId="08247695" w:rsidR="00795B2D" w:rsidRPr="00EC5E31" w:rsidRDefault="00795B2D" w:rsidP="00795B2D">
      <w:pPr>
        <w:pStyle w:val="firstline"/>
        <w:ind w:firstLine="708"/>
        <w:rPr>
          <w:rStyle w:val="FontStyle24"/>
          <w:rFonts w:ascii="Trebuchet MS" w:hAnsi="Trebuchet MS"/>
          <w:b w:val="0"/>
          <w:sz w:val="24"/>
          <w:szCs w:val="24"/>
        </w:rPr>
      </w:pPr>
    </w:p>
    <w:p w14:paraId="79D1BA5B" w14:textId="77777777" w:rsidR="00795B2D" w:rsidRPr="00EC5E31" w:rsidRDefault="00795B2D" w:rsidP="00795B2D">
      <w:pPr>
        <w:pStyle w:val="firstline"/>
        <w:ind w:firstLine="708"/>
        <w:outlineLvl w:val="1"/>
        <w:rPr>
          <w:rStyle w:val="1a"/>
          <w:rFonts w:ascii="Trebuchet MS" w:hAnsi="Trebuchet MS"/>
        </w:rPr>
      </w:pPr>
      <w:bookmarkStart w:id="5" w:name="_Toc459563056"/>
      <w:bookmarkStart w:id="6" w:name="_Toc528230070"/>
      <w:r w:rsidRPr="00EC5E31">
        <w:rPr>
          <w:rStyle w:val="1a"/>
          <w:rFonts w:ascii="Trebuchet MS" w:hAnsi="Trebuchet MS"/>
        </w:rPr>
        <w:t>2. Методика за оценка.</w:t>
      </w:r>
      <w:bookmarkEnd w:id="5"/>
      <w:bookmarkEnd w:id="6"/>
    </w:p>
    <w:p w14:paraId="7DE723E0" w14:textId="6BE02B4C" w:rsidR="00795B2D" w:rsidRPr="00F34A2A" w:rsidRDefault="00795B2D" w:rsidP="00795B2D">
      <w:pPr>
        <w:spacing w:after="120"/>
        <w:ind w:firstLine="709"/>
        <w:jc w:val="both"/>
        <w:rPr>
          <w:rFonts w:ascii="Trebuchet MS" w:hAnsi="Trebuchet MS"/>
        </w:rPr>
      </w:pPr>
      <w:r w:rsidRPr="00F34A2A">
        <w:rPr>
          <w:rFonts w:ascii="Trebuchet MS" w:hAnsi="Trebuchet MS"/>
        </w:rPr>
        <w:t xml:space="preserve">Максималният брой точки, които може да събере един участник са </w:t>
      </w:r>
      <w:r w:rsidRPr="00F34A2A">
        <w:rPr>
          <w:rFonts w:ascii="Trebuchet MS" w:hAnsi="Trebuchet MS"/>
          <w:bCs/>
        </w:rPr>
        <w:t>100</w:t>
      </w:r>
      <w:r w:rsidRPr="00F34A2A">
        <w:rPr>
          <w:rFonts w:ascii="Trebuchet MS" w:hAnsi="Trebuchet MS"/>
        </w:rPr>
        <w:t xml:space="preserve"> (сто) точки. </w:t>
      </w:r>
      <w:r w:rsidRPr="00F34A2A">
        <w:rPr>
          <w:rFonts w:ascii="Trebuchet MS" w:hAnsi="Trebuchet MS"/>
          <w:bCs/>
        </w:rPr>
        <w:t>Участникът, чиято оферта е получила най-висока оценка се класира на първо място, а останалите следват в низходящ ред.</w:t>
      </w:r>
      <w:r w:rsidRPr="00F34A2A">
        <w:rPr>
          <w:rFonts w:ascii="Trebuchet MS" w:hAnsi="Trebuchet MS"/>
        </w:rPr>
        <w:t xml:space="preserve"> </w:t>
      </w:r>
    </w:p>
    <w:p w14:paraId="60BBA2CF" w14:textId="7AAE9616" w:rsidR="00CB168F" w:rsidRPr="00F34A2A" w:rsidRDefault="006448CB" w:rsidP="00CB168F">
      <w:pPr>
        <w:jc w:val="both"/>
        <w:rPr>
          <w:rFonts w:ascii="Trebuchet MS" w:eastAsia="Batang" w:hAnsi="Trebuchet MS"/>
          <w:lang w:eastAsia="en-US"/>
        </w:rPr>
      </w:pPr>
      <w:r w:rsidRPr="00F34A2A">
        <w:rPr>
          <w:rFonts w:ascii="Trebuchet MS" w:eastAsia="Batang" w:hAnsi="Trebuchet MS"/>
          <w:b/>
          <w:lang w:eastAsia="en-US"/>
        </w:rPr>
        <w:t>2.1</w:t>
      </w:r>
      <w:r w:rsidRPr="00F34A2A">
        <w:rPr>
          <w:rFonts w:ascii="Trebuchet MS" w:eastAsia="Batang" w:hAnsi="Trebuchet MS"/>
          <w:lang w:eastAsia="en-US"/>
        </w:rPr>
        <w:t>.</w:t>
      </w:r>
      <w:r w:rsidR="00CB168F" w:rsidRPr="00F34A2A">
        <w:rPr>
          <w:rFonts w:ascii="Trebuchet MS" w:eastAsia="Batang" w:hAnsi="Trebuchet MS"/>
          <w:lang w:eastAsia="en-US"/>
        </w:rPr>
        <w:t>Комплексната оценка има максимална стойност</w:t>
      </w:r>
      <w:r w:rsidR="006B37C0">
        <w:rPr>
          <w:rFonts w:ascii="Trebuchet MS" w:eastAsia="Batang" w:hAnsi="Trebuchet MS"/>
          <w:lang w:eastAsia="en-US"/>
        </w:rPr>
        <w:t xml:space="preserve"> -</w:t>
      </w:r>
      <w:r w:rsidR="00CB168F" w:rsidRPr="00F34A2A">
        <w:rPr>
          <w:rFonts w:ascii="Trebuchet MS" w:eastAsia="Batang" w:hAnsi="Trebuchet MS"/>
          <w:lang w:eastAsia="en-US"/>
        </w:rPr>
        <w:t xml:space="preserve"> </w:t>
      </w:r>
      <w:r w:rsidR="00CB168F" w:rsidRPr="00F34A2A">
        <w:rPr>
          <w:rFonts w:ascii="Trebuchet MS" w:eastAsia="Batang" w:hAnsi="Trebuchet MS"/>
          <w:b/>
          <w:lang w:eastAsia="en-US"/>
        </w:rPr>
        <w:t>100 точки.</w:t>
      </w:r>
    </w:p>
    <w:p w14:paraId="1961C5DB" w14:textId="73963BBB" w:rsidR="00CB168F" w:rsidRPr="00F34A2A" w:rsidRDefault="00CB168F" w:rsidP="00CB168F">
      <w:pPr>
        <w:jc w:val="both"/>
        <w:rPr>
          <w:rFonts w:ascii="Trebuchet MS" w:eastAsia="Batang" w:hAnsi="Trebuchet MS"/>
          <w:lang w:eastAsia="en-US"/>
        </w:rPr>
      </w:pPr>
      <w:r w:rsidRPr="00F34A2A">
        <w:rPr>
          <w:rFonts w:ascii="Trebuchet MS" w:eastAsia="Batang" w:hAnsi="Trebuchet MS"/>
          <w:lang w:eastAsia="en-US"/>
        </w:rPr>
        <w:t>Оценките на комисията по отделните показатели, свързани с предмета на обществената поръчка се представят в числово изражение с точност до втория знак след десетичната запетая.</w:t>
      </w:r>
    </w:p>
    <w:p w14:paraId="56F01030" w14:textId="77777777" w:rsidR="00CB168F" w:rsidRPr="00F34A2A" w:rsidRDefault="00CB168F" w:rsidP="00CB168F">
      <w:pPr>
        <w:jc w:val="both"/>
        <w:rPr>
          <w:rFonts w:ascii="Trebuchet MS" w:eastAsia="Batang" w:hAnsi="Trebuchet MS"/>
          <w:highlight w:val="yellow"/>
          <w:lang w:eastAsia="en-US"/>
        </w:rPr>
      </w:pPr>
    </w:p>
    <w:p w14:paraId="0CD2F661" w14:textId="22EEB377" w:rsidR="00F34A2A" w:rsidRPr="003D7C1B" w:rsidRDefault="00F34A2A" w:rsidP="00F34A2A">
      <w:pPr>
        <w:ind w:right="465"/>
        <w:jc w:val="both"/>
        <w:outlineLvl w:val="0"/>
        <w:rPr>
          <w:rFonts w:ascii="Trebuchet MS" w:eastAsia="Batang" w:hAnsi="Trebuchet MS"/>
          <w:b/>
          <w:lang w:eastAsia="en-US"/>
        </w:rPr>
      </w:pPr>
      <w:r w:rsidRPr="003D7C1B">
        <w:rPr>
          <w:rFonts w:ascii="Trebuchet MS" w:eastAsia="Batang" w:hAnsi="Trebuchet MS"/>
          <w:b/>
          <w:lang w:eastAsia="en-US"/>
        </w:rPr>
        <w:t>КО = В*</w:t>
      </w:r>
      <w:r w:rsidR="006B37C0" w:rsidRPr="003D7C1B">
        <w:rPr>
          <w:rFonts w:ascii="Trebuchet MS" w:eastAsia="Batang" w:hAnsi="Trebuchet MS"/>
          <w:b/>
          <w:lang w:eastAsia="en-US"/>
        </w:rPr>
        <w:t>8</w:t>
      </w:r>
      <w:r w:rsidRPr="003D7C1B">
        <w:rPr>
          <w:rFonts w:ascii="Trebuchet MS" w:eastAsia="Batang" w:hAnsi="Trebuchet MS"/>
          <w:b/>
          <w:lang w:eastAsia="en-US"/>
        </w:rPr>
        <w:t>0% + Ц*</w:t>
      </w:r>
      <w:r w:rsidR="006B37C0" w:rsidRPr="003D7C1B">
        <w:rPr>
          <w:rFonts w:ascii="Trebuchet MS" w:eastAsia="Batang" w:hAnsi="Trebuchet MS"/>
          <w:b/>
          <w:lang w:eastAsia="en-US"/>
        </w:rPr>
        <w:t>2</w:t>
      </w:r>
      <w:r w:rsidRPr="003D7C1B">
        <w:rPr>
          <w:rFonts w:ascii="Trebuchet MS" w:eastAsia="Batang" w:hAnsi="Trebuchet MS"/>
          <w:b/>
          <w:lang w:eastAsia="en-US"/>
        </w:rPr>
        <w:t>0%, включваща показател В - Мерки за постигане на по-висока енергийна ефективност</w:t>
      </w:r>
      <w:r w:rsidR="00F6467D" w:rsidRPr="003D7C1B">
        <w:rPr>
          <w:rFonts w:ascii="Trebuchet MS" w:hAnsi="Trebuchet MS"/>
        </w:rPr>
        <w:t xml:space="preserve"> </w:t>
      </w:r>
      <w:r w:rsidR="00F6467D" w:rsidRPr="003D7C1B">
        <w:rPr>
          <w:rFonts w:ascii="Trebuchet MS" w:hAnsi="Trebuchet MS"/>
          <w:b/>
        </w:rPr>
        <w:t>с максималния брой точки за показателя – 100</w:t>
      </w:r>
      <w:r w:rsidRPr="003D7C1B">
        <w:rPr>
          <w:rFonts w:ascii="Trebuchet MS" w:eastAsia="Batang" w:hAnsi="Trebuchet MS"/>
          <w:b/>
          <w:lang w:eastAsia="en-US"/>
        </w:rPr>
        <w:t xml:space="preserve"> </w:t>
      </w:r>
      <w:r w:rsidR="00F6467D" w:rsidRPr="003D7C1B">
        <w:rPr>
          <w:rFonts w:ascii="Trebuchet MS" w:eastAsia="Batang" w:hAnsi="Trebuchet MS"/>
          <w:b/>
          <w:lang w:eastAsia="en-US"/>
        </w:rPr>
        <w:t xml:space="preserve">и </w:t>
      </w:r>
      <w:r w:rsidRPr="003D7C1B">
        <w:rPr>
          <w:rFonts w:ascii="Trebuchet MS" w:eastAsia="Batang" w:hAnsi="Trebuchet MS"/>
          <w:b/>
          <w:lang w:eastAsia="en-US"/>
        </w:rPr>
        <w:t xml:space="preserve">с тежест в </w:t>
      </w:r>
      <w:r w:rsidRPr="003D7C1B">
        <w:rPr>
          <w:rFonts w:ascii="Trebuchet MS" w:eastAsia="Batang" w:hAnsi="Trebuchet MS"/>
          <w:b/>
          <w:lang w:eastAsia="en-US"/>
        </w:rPr>
        <w:lastRenderedPageBreak/>
        <w:t xml:space="preserve">КО – </w:t>
      </w:r>
      <w:r w:rsidR="006B37C0" w:rsidRPr="003D7C1B">
        <w:rPr>
          <w:rFonts w:ascii="Trebuchet MS" w:eastAsia="Batang" w:hAnsi="Trebuchet MS"/>
          <w:b/>
          <w:lang w:eastAsia="en-US"/>
        </w:rPr>
        <w:t>8</w:t>
      </w:r>
      <w:r w:rsidRPr="003D7C1B">
        <w:rPr>
          <w:rFonts w:ascii="Trebuchet MS" w:eastAsia="Batang" w:hAnsi="Trebuchet MS"/>
          <w:b/>
          <w:lang w:eastAsia="en-US"/>
        </w:rPr>
        <w:t>0%, и ценови показател Ц – ценови предложения по видовете дейности предмет  на поръчката</w:t>
      </w:r>
      <w:r w:rsidR="00F6467D" w:rsidRPr="003D7C1B">
        <w:rPr>
          <w:rFonts w:ascii="Trebuchet MS" w:hAnsi="Trebuchet MS"/>
        </w:rPr>
        <w:t xml:space="preserve"> </w:t>
      </w:r>
      <w:r w:rsidR="00F6467D" w:rsidRPr="003D7C1B">
        <w:rPr>
          <w:rFonts w:ascii="Trebuchet MS" w:eastAsia="Batang" w:hAnsi="Trebuchet MS"/>
          <w:b/>
          <w:lang w:eastAsia="en-US"/>
        </w:rPr>
        <w:t>с максималния брой точки за показателя – 100 и</w:t>
      </w:r>
      <w:r w:rsidRPr="003D7C1B">
        <w:rPr>
          <w:rFonts w:ascii="Trebuchet MS" w:eastAsia="Batang" w:hAnsi="Trebuchet MS"/>
          <w:b/>
          <w:lang w:eastAsia="en-US"/>
        </w:rPr>
        <w:t xml:space="preserve"> с тежест в КО – </w:t>
      </w:r>
      <w:r w:rsidR="006B37C0" w:rsidRPr="003D7C1B">
        <w:rPr>
          <w:rFonts w:ascii="Trebuchet MS" w:eastAsia="Batang" w:hAnsi="Trebuchet MS"/>
          <w:b/>
          <w:lang w:eastAsia="en-US"/>
        </w:rPr>
        <w:t>2</w:t>
      </w:r>
      <w:r w:rsidRPr="003D7C1B">
        <w:rPr>
          <w:rFonts w:ascii="Trebuchet MS" w:eastAsia="Batang" w:hAnsi="Trebuchet MS"/>
          <w:b/>
          <w:lang w:eastAsia="en-US"/>
        </w:rPr>
        <w:t>0 %.</w:t>
      </w:r>
    </w:p>
    <w:p w14:paraId="14429147" w14:textId="4BE23301" w:rsidR="00F34A2A" w:rsidRPr="003D7C1B" w:rsidRDefault="00F34A2A" w:rsidP="00F34A2A">
      <w:pPr>
        <w:ind w:right="465"/>
        <w:jc w:val="both"/>
        <w:outlineLvl w:val="0"/>
        <w:rPr>
          <w:rFonts w:ascii="Trebuchet MS" w:eastAsia="Batang" w:hAnsi="Trebuchet MS"/>
          <w:b/>
          <w:lang w:eastAsia="en-US"/>
        </w:rPr>
      </w:pPr>
      <w:r w:rsidRPr="003D7C1B">
        <w:rPr>
          <w:rFonts w:ascii="Trebuchet MS" w:eastAsia="Batang" w:hAnsi="Trebuchet MS"/>
          <w:b/>
          <w:lang w:eastAsia="en-US"/>
        </w:rPr>
        <w:t xml:space="preserve">Показател В </w:t>
      </w:r>
      <w:r w:rsidRPr="003D7C1B">
        <w:rPr>
          <w:rFonts w:ascii="Trebuchet MS" w:eastAsia="Batang" w:hAnsi="Trebuchet MS"/>
          <w:b/>
          <w:lang w:val="en-US" w:eastAsia="en-US"/>
        </w:rPr>
        <w:t xml:space="preserve">= </w:t>
      </w:r>
      <w:r w:rsidRPr="003D7C1B">
        <w:rPr>
          <w:rFonts w:ascii="Trebuchet MS" w:eastAsia="Batang" w:hAnsi="Trebuchet MS"/>
          <w:b/>
          <w:lang w:eastAsia="en-US"/>
        </w:rPr>
        <w:t>В1 х 50</w:t>
      </w:r>
      <w:r w:rsidR="00715116" w:rsidRPr="003D7C1B">
        <w:rPr>
          <w:rFonts w:ascii="Trebuchet MS" w:eastAsia="Batang" w:hAnsi="Trebuchet MS"/>
          <w:b/>
          <w:lang w:val="en-US" w:eastAsia="en-US"/>
        </w:rPr>
        <w:t>%</w:t>
      </w:r>
      <w:r w:rsidR="00715116" w:rsidRPr="003D7C1B">
        <w:rPr>
          <w:rFonts w:ascii="Trebuchet MS" w:eastAsia="Batang" w:hAnsi="Trebuchet MS"/>
          <w:b/>
          <w:lang w:eastAsia="en-US"/>
        </w:rPr>
        <w:t xml:space="preserve"> + В2</w:t>
      </w:r>
      <w:r w:rsidR="00715116" w:rsidRPr="003D7C1B">
        <w:rPr>
          <w:rFonts w:ascii="Trebuchet MS" w:eastAsia="Batang" w:hAnsi="Trebuchet MS"/>
          <w:b/>
          <w:lang w:val="en-US" w:eastAsia="en-US"/>
        </w:rPr>
        <w:t xml:space="preserve"> </w:t>
      </w:r>
      <w:r w:rsidRPr="003D7C1B">
        <w:rPr>
          <w:rFonts w:ascii="Trebuchet MS" w:eastAsia="Batang" w:hAnsi="Trebuchet MS"/>
          <w:b/>
          <w:lang w:eastAsia="en-US"/>
        </w:rPr>
        <w:t>х 25</w:t>
      </w:r>
      <w:r w:rsidR="00715116" w:rsidRPr="003D7C1B">
        <w:rPr>
          <w:rFonts w:ascii="Trebuchet MS" w:eastAsia="Batang" w:hAnsi="Trebuchet MS"/>
          <w:b/>
          <w:lang w:val="en-US" w:eastAsia="en-US"/>
        </w:rPr>
        <w:t>%</w:t>
      </w:r>
      <w:r w:rsidRPr="003D7C1B">
        <w:rPr>
          <w:rFonts w:ascii="Trebuchet MS" w:eastAsia="Batang" w:hAnsi="Trebuchet MS"/>
          <w:b/>
          <w:lang w:eastAsia="en-US"/>
        </w:rPr>
        <w:t>+ В3 х 25</w:t>
      </w:r>
      <w:r w:rsidR="00715116" w:rsidRPr="003D7C1B">
        <w:rPr>
          <w:rFonts w:ascii="Trebuchet MS" w:eastAsia="Batang" w:hAnsi="Trebuchet MS"/>
          <w:b/>
          <w:lang w:val="en-US" w:eastAsia="en-US"/>
        </w:rPr>
        <w:t>%</w:t>
      </w:r>
      <w:r w:rsidRPr="003D7C1B">
        <w:rPr>
          <w:rFonts w:ascii="Trebuchet MS" w:eastAsia="Batang" w:hAnsi="Trebuchet MS"/>
          <w:b/>
          <w:lang w:eastAsia="en-US"/>
        </w:rPr>
        <w:t xml:space="preserve"> </w:t>
      </w:r>
    </w:p>
    <w:p w14:paraId="58CC0072" w14:textId="57860CB7" w:rsidR="00F34A2A" w:rsidRPr="003D7C1B" w:rsidRDefault="00F34A2A" w:rsidP="00F34A2A">
      <w:pPr>
        <w:ind w:right="465"/>
        <w:jc w:val="both"/>
        <w:outlineLvl w:val="0"/>
        <w:rPr>
          <w:rFonts w:ascii="Trebuchet MS" w:eastAsia="Batang" w:hAnsi="Trebuchet MS"/>
          <w:b/>
          <w:lang w:val="en-US" w:eastAsia="en-US"/>
        </w:rPr>
      </w:pPr>
      <w:r w:rsidRPr="003D7C1B">
        <w:rPr>
          <w:rFonts w:ascii="Trebuchet MS" w:eastAsia="Batang" w:hAnsi="Trebuchet MS"/>
          <w:b/>
          <w:lang w:eastAsia="en-US"/>
        </w:rPr>
        <w:t xml:space="preserve">Показател Ц </w:t>
      </w:r>
      <w:r w:rsidRPr="003D7C1B">
        <w:rPr>
          <w:rFonts w:ascii="Trebuchet MS" w:eastAsia="Batang" w:hAnsi="Trebuchet MS"/>
          <w:b/>
          <w:lang w:val="en-US" w:eastAsia="en-US"/>
        </w:rPr>
        <w:t>=</w:t>
      </w:r>
      <w:r w:rsidRPr="003D7C1B">
        <w:rPr>
          <w:rFonts w:ascii="Trebuchet MS" w:eastAsia="Batang" w:hAnsi="Trebuchet MS"/>
          <w:b/>
          <w:lang w:eastAsia="en-US"/>
        </w:rPr>
        <w:t xml:space="preserve"> </w:t>
      </w:r>
      <w:proofErr w:type="spellStart"/>
      <w:r w:rsidRPr="003D7C1B">
        <w:rPr>
          <w:rFonts w:ascii="Trebuchet MS" w:eastAsia="Batang" w:hAnsi="Trebuchet MS"/>
          <w:b/>
          <w:lang w:eastAsia="en-US"/>
        </w:rPr>
        <w:t>Црп</w:t>
      </w:r>
      <w:proofErr w:type="spellEnd"/>
      <w:r w:rsidRPr="003D7C1B">
        <w:rPr>
          <w:rFonts w:ascii="Trebuchet MS" w:eastAsia="Batang" w:hAnsi="Trebuchet MS"/>
          <w:b/>
          <w:lang w:eastAsia="en-US"/>
        </w:rPr>
        <w:t xml:space="preserve"> х 20</w:t>
      </w:r>
      <w:r w:rsidR="00715116" w:rsidRPr="003D7C1B">
        <w:rPr>
          <w:rFonts w:ascii="Trebuchet MS" w:eastAsia="Batang" w:hAnsi="Trebuchet MS"/>
          <w:b/>
          <w:lang w:val="en-US" w:eastAsia="en-US"/>
        </w:rPr>
        <w:t>%</w:t>
      </w:r>
      <w:r w:rsidRPr="003D7C1B">
        <w:rPr>
          <w:rFonts w:ascii="Trebuchet MS" w:eastAsia="Batang" w:hAnsi="Trebuchet MS"/>
          <w:b/>
          <w:lang w:eastAsia="en-US"/>
        </w:rPr>
        <w:t xml:space="preserve"> + </w:t>
      </w:r>
      <w:proofErr w:type="spellStart"/>
      <w:r w:rsidRPr="003D7C1B">
        <w:rPr>
          <w:rFonts w:ascii="Trebuchet MS" w:eastAsia="Batang" w:hAnsi="Trebuchet MS"/>
          <w:b/>
          <w:lang w:eastAsia="en-US"/>
        </w:rPr>
        <w:t>Цсмр</w:t>
      </w:r>
      <w:proofErr w:type="spellEnd"/>
      <w:r w:rsidRPr="003D7C1B">
        <w:rPr>
          <w:rFonts w:ascii="Trebuchet MS" w:eastAsia="Batang" w:hAnsi="Trebuchet MS"/>
          <w:b/>
          <w:lang w:eastAsia="en-US"/>
        </w:rPr>
        <w:t xml:space="preserve"> х 70</w:t>
      </w:r>
      <w:r w:rsidR="00715116" w:rsidRPr="003D7C1B">
        <w:rPr>
          <w:rFonts w:ascii="Trebuchet MS" w:eastAsia="Batang" w:hAnsi="Trebuchet MS"/>
          <w:b/>
          <w:lang w:val="en-US" w:eastAsia="en-US"/>
        </w:rPr>
        <w:t>%</w:t>
      </w:r>
      <w:r w:rsidRPr="003D7C1B">
        <w:rPr>
          <w:rFonts w:ascii="Trebuchet MS" w:eastAsia="Batang" w:hAnsi="Trebuchet MS"/>
          <w:b/>
          <w:lang w:eastAsia="en-US"/>
        </w:rPr>
        <w:t xml:space="preserve"> + </w:t>
      </w:r>
      <w:proofErr w:type="spellStart"/>
      <w:r w:rsidRPr="003D7C1B">
        <w:rPr>
          <w:rFonts w:ascii="Trebuchet MS" w:eastAsia="Batang" w:hAnsi="Trebuchet MS"/>
          <w:b/>
          <w:lang w:eastAsia="en-US"/>
        </w:rPr>
        <w:t>Цан</w:t>
      </w:r>
      <w:proofErr w:type="spellEnd"/>
      <w:r w:rsidRPr="003D7C1B">
        <w:rPr>
          <w:rFonts w:ascii="Trebuchet MS" w:eastAsia="Batang" w:hAnsi="Trebuchet MS"/>
          <w:b/>
          <w:lang w:eastAsia="en-US"/>
        </w:rPr>
        <w:t xml:space="preserve"> х 10</w:t>
      </w:r>
      <w:r w:rsidR="00715116" w:rsidRPr="003D7C1B">
        <w:rPr>
          <w:rFonts w:ascii="Trebuchet MS" w:eastAsia="Batang" w:hAnsi="Trebuchet MS"/>
          <w:b/>
          <w:lang w:val="en-US" w:eastAsia="en-US"/>
        </w:rPr>
        <w:t>%</w:t>
      </w:r>
      <w:r w:rsidRPr="003D7C1B">
        <w:rPr>
          <w:rFonts w:ascii="Trebuchet MS" w:eastAsia="Batang" w:hAnsi="Trebuchet MS"/>
          <w:b/>
          <w:lang w:eastAsia="en-US"/>
        </w:rPr>
        <w:t xml:space="preserve">, </w:t>
      </w:r>
    </w:p>
    <w:p w14:paraId="2E3F41F6" w14:textId="26B69587" w:rsidR="00CB168F" w:rsidRPr="00F34A2A" w:rsidRDefault="00CB168F" w:rsidP="00CB168F">
      <w:pPr>
        <w:ind w:right="465"/>
        <w:outlineLvl w:val="0"/>
        <w:rPr>
          <w:rFonts w:ascii="Trebuchet MS" w:eastAsia="Bookman Old Style" w:hAnsi="Trebuchet MS"/>
          <w:b/>
          <w:position w:val="-2"/>
          <w:sz w:val="20"/>
          <w:szCs w:val="20"/>
          <w:highlight w:val="yellow"/>
        </w:rPr>
      </w:pPr>
    </w:p>
    <w:p w14:paraId="07E7EA04" w14:textId="77777777" w:rsidR="00CB168F" w:rsidRPr="006B37C0" w:rsidRDefault="00CB168F" w:rsidP="00F34A2A">
      <w:pPr>
        <w:ind w:right="465"/>
        <w:jc w:val="both"/>
        <w:rPr>
          <w:rFonts w:ascii="Trebuchet MS" w:eastAsia="Bookman Old Style" w:hAnsi="Trebuchet MS"/>
          <w:b/>
          <w:position w:val="-2"/>
        </w:rPr>
      </w:pPr>
      <w:r w:rsidRPr="006B37C0">
        <w:rPr>
          <w:rFonts w:ascii="Trebuchet MS" w:eastAsia="Bookman Old Style" w:hAnsi="Trebuchet MS"/>
          <w:b/>
          <w:position w:val="-2"/>
        </w:rPr>
        <w:t>където:</w:t>
      </w:r>
    </w:p>
    <w:p w14:paraId="361E2912" w14:textId="77777777" w:rsidR="00F34A2A" w:rsidRPr="006B37C0" w:rsidRDefault="00F34A2A" w:rsidP="00F34A2A">
      <w:pPr>
        <w:ind w:right="465"/>
        <w:jc w:val="both"/>
        <w:outlineLvl w:val="0"/>
        <w:rPr>
          <w:rFonts w:ascii="Trebuchet MS" w:eastAsia="Bookman Old Style" w:hAnsi="Trebuchet MS"/>
          <w:b/>
          <w:position w:val="-2"/>
        </w:rPr>
      </w:pPr>
      <w:r w:rsidRPr="006B37C0">
        <w:rPr>
          <w:rFonts w:ascii="Trebuchet MS" w:eastAsia="Bookman Old Style" w:hAnsi="Trebuchet MS"/>
          <w:b/>
          <w:position w:val="-2"/>
        </w:rPr>
        <w:t xml:space="preserve">В1 </w:t>
      </w:r>
      <w:r w:rsidRPr="006B37C0">
        <w:rPr>
          <w:rFonts w:ascii="Trebuchet MS" w:eastAsia="Bookman Old Style" w:hAnsi="Trebuchet MS"/>
          <w:position w:val="-2"/>
        </w:rPr>
        <w:t xml:space="preserve">е </w:t>
      </w:r>
      <w:proofErr w:type="spellStart"/>
      <w:r w:rsidRPr="006B37C0">
        <w:rPr>
          <w:rFonts w:ascii="Trebuchet MS" w:eastAsia="Bookman Old Style" w:hAnsi="Trebuchet MS"/>
          <w:position w:val="-2"/>
        </w:rPr>
        <w:t>подпоказател</w:t>
      </w:r>
      <w:proofErr w:type="spellEnd"/>
      <w:r w:rsidRPr="006B37C0">
        <w:rPr>
          <w:rFonts w:ascii="Trebuchet MS" w:eastAsia="Bookman Old Style" w:hAnsi="Trebuchet MS"/>
          <w:position w:val="-2"/>
        </w:rPr>
        <w:t xml:space="preserve"> – Обобщен коефициент на топлопреминаване на сградните ограждащи конструкции; В проекта по част енергийна ефективност са идентифицирани сградните ограждащи конструкции и са изчислени коефициенти на топлопреминаване. За всяка ограждаща конструкция Участникът предлага коефициент на топлопреминаване със съответните доказателства за постигането му. За всяка ограждаща конструкция изчисленият от Участника коефициент на топлопреминаване не може да бъде по-нисък от изчисления в идейния проект по част „Енергийна ефективност“. Участник, предложил за която и да е ограждаща конструкция коефициент, по-нисък от изчисления в идейния проект се отстранява от последващо </w:t>
      </w:r>
      <w:proofErr w:type="spellStart"/>
      <w:r w:rsidRPr="006B37C0">
        <w:rPr>
          <w:rFonts w:ascii="Trebuchet MS" w:eastAsia="Bookman Old Style" w:hAnsi="Trebuchet MS"/>
          <w:position w:val="-2"/>
        </w:rPr>
        <w:t>участие.Топлотехническите</w:t>
      </w:r>
      <w:proofErr w:type="spellEnd"/>
      <w:r w:rsidRPr="006B37C0">
        <w:rPr>
          <w:rFonts w:ascii="Trebuchet MS" w:eastAsia="Bookman Old Style" w:hAnsi="Trebuchet MS"/>
          <w:position w:val="-2"/>
        </w:rPr>
        <w:t xml:space="preserve"> характеристики на топлоизолационните материали се доказват с декларации за експлоатационни показатели или </w:t>
      </w:r>
      <w:r w:rsidRPr="006B37C0">
        <w:rPr>
          <w:rFonts w:ascii="Trebuchet MS" w:eastAsia="Bookman Old Style" w:hAnsi="Trebuchet MS"/>
          <w:iCs/>
          <w:position w:val="-2"/>
        </w:rPr>
        <w:t>декларации за характеристиките на строителния продукт от които са видни топлотехническите параметри на продукта</w:t>
      </w:r>
      <w:r w:rsidRPr="006B37C0">
        <w:rPr>
          <w:rFonts w:ascii="Trebuchet MS" w:eastAsia="Bookman Old Style" w:hAnsi="Trebuchet MS"/>
          <w:position w:val="-2"/>
        </w:rPr>
        <w:t xml:space="preserve">. Участник, </w:t>
      </w:r>
      <w:proofErr w:type="spellStart"/>
      <w:r w:rsidRPr="006B37C0">
        <w:rPr>
          <w:rFonts w:ascii="Trebuchet MS" w:eastAsia="Bookman Old Style" w:hAnsi="Trebuchet MS"/>
          <w:position w:val="-2"/>
        </w:rPr>
        <w:t>непредставил</w:t>
      </w:r>
      <w:proofErr w:type="spellEnd"/>
      <w:r w:rsidRPr="006B37C0">
        <w:rPr>
          <w:rFonts w:ascii="Trebuchet MS" w:eastAsia="Bookman Old Style" w:hAnsi="Trebuchet MS"/>
          <w:position w:val="-2"/>
        </w:rPr>
        <w:t xml:space="preserve"> декларации за материалите или представил декларации за материали с по-ниски показатели от изчислените се отстранява.  Изчислява се обобщен коефициент на топлопреминаване на сградата и се посочва от участника в обяснителната записка</w:t>
      </w:r>
      <w:r w:rsidRPr="006B37C0">
        <w:rPr>
          <w:rFonts w:ascii="Trebuchet MS" w:eastAsia="Bookman Old Style" w:hAnsi="Trebuchet MS"/>
          <w:b/>
          <w:position w:val="-2"/>
        </w:rPr>
        <w:t xml:space="preserve">. </w:t>
      </w:r>
    </w:p>
    <w:p w14:paraId="3E1A622B" w14:textId="77777777" w:rsidR="00F34A2A" w:rsidRPr="006B37C0" w:rsidRDefault="00F34A2A" w:rsidP="00F34A2A">
      <w:pPr>
        <w:ind w:right="465"/>
        <w:jc w:val="both"/>
        <w:outlineLvl w:val="0"/>
        <w:rPr>
          <w:rFonts w:ascii="Trebuchet MS" w:eastAsia="Bookman Old Style" w:hAnsi="Trebuchet MS"/>
          <w:b/>
          <w:position w:val="-2"/>
        </w:rPr>
      </w:pPr>
      <w:r w:rsidRPr="006B37C0">
        <w:rPr>
          <w:rFonts w:ascii="Trebuchet MS" w:eastAsia="Bookman Old Style" w:hAnsi="Trebuchet MS"/>
          <w:b/>
          <w:position w:val="-2"/>
        </w:rPr>
        <w:t xml:space="preserve">В2 </w:t>
      </w:r>
      <w:r w:rsidRPr="006B37C0">
        <w:rPr>
          <w:rFonts w:ascii="Trebuchet MS" w:eastAsia="Bookman Old Style" w:hAnsi="Trebuchet MS"/>
          <w:position w:val="-2"/>
        </w:rPr>
        <w:t xml:space="preserve">е </w:t>
      </w:r>
      <w:proofErr w:type="spellStart"/>
      <w:r w:rsidRPr="006B37C0">
        <w:rPr>
          <w:rFonts w:ascii="Trebuchet MS" w:eastAsia="Bookman Old Style" w:hAnsi="Trebuchet MS"/>
          <w:position w:val="-2"/>
        </w:rPr>
        <w:t>подпоказател</w:t>
      </w:r>
      <w:proofErr w:type="spellEnd"/>
      <w:r w:rsidRPr="006B37C0">
        <w:rPr>
          <w:rFonts w:ascii="Trebuchet MS" w:eastAsia="Bookman Old Style" w:hAnsi="Trebuchet MS"/>
          <w:position w:val="-2"/>
        </w:rPr>
        <w:t xml:space="preserve"> - В2 – Сезонен коефициент на трансформация в режим отопление на термопомпата (</w:t>
      </w:r>
      <w:r w:rsidRPr="006B37C0">
        <w:rPr>
          <w:rFonts w:ascii="Trebuchet MS" w:eastAsia="Bookman Old Style" w:hAnsi="Trebuchet MS"/>
          <w:position w:val="-2"/>
          <w:lang w:val="en-US"/>
        </w:rPr>
        <w:t>SCOP)</w:t>
      </w:r>
      <w:r w:rsidRPr="006B37C0">
        <w:rPr>
          <w:rFonts w:ascii="Trebuchet MS" w:eastAsia="Bookman Old Style" w:hAnsi="Trebuchet MS"/>
          <w:position w:val="-2"/>
        </w:rPr>
        <w:t xml:space="preserve">; Предложената термопомпа въздух/вода следва да бъде с коефициент на сезонна трансформация за отопление не по-малък от 3,0. Минималната работна температура следва да е не по-висока от -15°С. Участник, предложил термо помпа с </w:t>
      </w:r>
      <w:r w:rsidRPr="006B37C0">
        <w:rPr>
          <w:rFonts w:ascii="Trebuchet MS" w:eastAsia="Bookman Old Style" w:hAnsi="Trebuchet MS"/>
          <w:position w:val="-2"/>
          <w:lang w:val="en-US"/>
        </w:rPr>
        <w:t>SCOP&lt;3,0</w:t>
      </w:r>
      <w:r w:rsidRPr="006B37C0">
        <w:rPr>
          <w:rFonts w:ascii="Trebuchet MS" w:eastAsia="Bookman Old Style" w:hAnsi="Trebuchet MS"/>
          <w:position w:val="-2"/>
        </w:rPr>
        <w:t xml:space="preserve"> и/или минимална работна температура &lt; -15°С се отстранява. Предложеното се доказва със съответната техническа документация за термопомпата на български език.</w:t>
      </w:r>
    </w:p>
    <w:p w14:paraId="1534E22B" w14:textId="77777777" w:rsidR="00F34A2A" w:rsidRPr="006B37C0" w:rsidRDefault="00F34A2A" w:rsidP="00F34A2A">
      <w:pPr>
        <w:ind w:right="465"/>
        <w:jc w:val="both"/>
        <w:outlineLvl w:val="0"/>
        <w:rPr>
          <w:rFonts w:ascii="Trebuchet MS" w:eastAsia="Bookman Old Style" w:hAnsi="Trebuchet MS"/>
          <w:b/>
          <w:position w:val="-2"/>
        </w:rPr>
      </w:pPr>
      <w:r w:rsidRPr="006B37C0">
        <w:rPr>
          <w:rFonts w:ascii="Trebuchet MS" w:eastAsia="Bookman Old Style" w:hAnsi="Trebuchet MS"/>
          <w:b/>
          <w:position w:val="-2"/>
        </w:rPr>
        <w:lastRenderedPageBreak/>
        <w:t xml:space="preserve">В3 - </w:t>
      </w:r>
      <w:r w:rsidRPr="006B37C0">
        <w:rPr>
          <w:rFonts w:ascii="Trebuchet MS" w:eastAsia="Bookman Old Style" w:hAnsi="Trebuchet MS"/>
          <w:position w:val="-2"/>
        </w:rPr>
        <w:t xml:space="preserve">е </w:t>
      </w:r>
      <w:proofErr w:type="spellStart"/>
      <w:r w:rsidRPr="006B37C0">
        <w:rPr>
          <w:rFonts w:ascii="Trebuchet MS" w:eastAsia="Bookman Old Style" w:hAnsi="Trebuchet MS"/>
          <w:position w:val="-2"/>
        </w:rPr>
        <w:t>подпоказател</w:t>
      </w:r>
      <w:proofErr w:type="spellEnd"/>
      <w:r w:rsidRPr="006B37C0">
        <w:rPr>
          <w:rFonts w:ascii="Trebuchet MS" w:eastAsia="Bookman Old Style" w:hAnsi="Trebuchet MS"/>
          <w:b/>
          <w:position w:val="-2"/>
        </w:rPr>
        <w:t xml:space="preserve"> -</w:t>
      </w:r>
      <w:r w:rsidRPr="006B37C0">
        <w:rPr>
          <w:rFonts w:ascii="Trebuchet MS" w:eastAsia="Bookman Old Style" w:hAnsi="Trebuchet MS"/>
          <w:position w:val="-2"/>
        </w:rPr>
        <w:t xml:space="preserve"> </w:t>
      </w:r>
      <w:proofErr w:type="spellStart"/>
      <w:r w:rsidRPr="006B37C0">
        <w:rPr>
          <w:rFonts w:ascii="Trebuchet MS" w:eastAsia="Bookman Old Style" w:hAnsi="Trebuchet MS"/>
          <w:position w:val="-2"/>
        </w:rPr>
        <w:t>Рекуперация</w:t>
      </w:r>
      <w:proofErr w:type="spellEnd"/>
      <w:r w:rsidRPr="006B37C0">
        <w:rPr>
          <w:rFonts w:ascii="Trebuchet MS" w:eastAsia="Bookman Old Style" w:hAnsi="Trebuchet MS"/>
          <w:position w:val="-2"/>
        </w:rPr>
        <w:t xml:space="preserve"> на система за вентилация; Участникът предлага процент на </w:t>
      </w:r>
      <w:proofErr w:type="spellStart"/>
      <w:r w:rsidRPr="006B37C0">
        <w:rPr>
          <w:rFonts w:ascii="Trebuchet MS" w:eastAsia="Bookman Old Style" w:hAnsi="Trebuchet MS"/>
          <w:position w:val="-2"/>
        </w:rPr>
        <w:t>рекуперация</w:t>
      </w:r>
      <w:proofErr w:type="spellEnd"/>
      <w:r w:rsidRPr="006B37C0">
        <w:rPr>
          <w:rFonts w:ascii="Trebuchet MS" w:eastAsia="Bookman Old Style" w:hAnsi="Trebuchet MS"/>
          <w:position w:val="-2"/>
        </w:rPr>
        <w:t xml:space="preserve"> на системата, който не може да е по - нисък от 70%, съгласно изискванията на Наредба №7 за енергийна </w:t>
      </w:r>
      <w:proofErr w:type="spellStart"/>
      <w:r w:rsidRPr="006B37C0">
        <w:rPr>
          <w:rFonts w:ascii="Trebuchet MS" w:eastAsia="Bookman Old Style" w:hAnsi="Trebuchet MS"/>
          <w:position w:val="-2"/>
        </w:rPr>
        <w:t>ефекривност</w:t>
      </w:r>
      <w:proofErr w:type="spellEnd"/>
      <w:r w:rsidRPr="006B37C0">
        <w:rPr>
          <w:rFonts w:ascii="Trebuchet MS" w:eastAsia="Bookman Old Style" w:hAnsi="Trebuchet MS"/>
          <w:position w:val="-2"/>
        </w:rPr>
        <w:t xml:space="preserve"> на сгради. Участник, предложил </w:t>
      </w:r>
      <w:proofErr w:type="spellStart"/>
      <w:r w:rsidRPr="006B37C0">
        <w:rPr>
          <w:rFonts w:ascii="Trebuchet MS" w:eastAsia="Bookman Old Style" w:hAnsi="Trebuchet MS"/>
          <w:position w:val="-2"/>
        </w:rPr>
        <w:t>рекуператор</w:t>
      </w:r>
      <w:proofErr w:type="spellEnd"/>
      <w:r w:rsidRPr="006B37C0">
        <w:rPr>
          <w:rFonts w:ascii="Trebuchet MS" w:eastAsia="Bookman Old Style" w:hAnsi="Trebuchet MS"/>
          <w:position w:val="-2"/>
        </w:rPr>
        <w:t xml:space="preserve"> с коефициент на </w:t>
      </w:r>
      <w:proofErr w:type="spellStart"/>
      <w:r w:rsidRPr="006B37C0">
        <w:rPr>
          <w:rFonts w:ascii="Trebuchet MS" w:eastAsia="Bookman Old Style" w:hAnsi="Trebuchet MS"/>
          <w:position w:val="-2"/>
        </w:rPr>
        <w:t>рекуперация</w:t>
      </w:r>
      <w:proofErr w:type="spellEnd"/>
      <w:r w:rsidRPr="006B37C0">
        <w:rPr>
          <w:rFonts w:ascii="Trebuchet MS" w:eastAsia="Bookman Old Style" w:hAnsi="Trebuchet MS"/>
          <w:position w:val="-2"/>
        </w:rPr>
        <w:t xml:space="preserve"> </w:t>
      </w:r>
      <w:r w:rsidRPr="006B37C0">
        <w:rPr>
          <w:rFonts w:ascii="Trebuchet MS" w:eastAsia="Bookman Old Style" w:hAnsi="Trebuchet MS"/>
          <w:position w:val="-2"/>
          <w:lang w:val="en-US"/>
        </w:rPr>
        <w:t>&lt;</w:t>
      </w:r>
      <w:r w:rsidRPr="006B37C0">
        <w:rPr>
          <w:rFonts w:ascii="Trebuchet MS" w:eastAsia="Bookman Old Style" w:hAnsi="Trebuchet MS"/>
          <w:position w:val="-2"/>
        </w:rPr>
        <w:t xml:space="preserve"> 70% се отстранява. Предложеното се доказва със съответната техническа документация за </w:t>
      </w:r>
      <w:proofErr w:type="spellStart"/>
      <w:r w:rsidRPr="006B37C0">
        <w:rPr>
          <w:rFonts w:ascii="Trebuchet MS" w:eastAsia="Bookman Old Style" w:hAnsi="Trebuchet MS"/>
          <w:position w:val="-2"/>
        </w:rPr>
        <w:t>рекуператора</w:t>
      </w:r>
      <w:proofErr w:type="spellEnd"/>
      <w:r w:rsidRPr="006B37C0">
        <w:rPr>
          <w:rFonts w:ascii="Trebuchet MS" w:eastAsia="Bookman Old Style" w:hAnsi="Trebuchet MS"/>
          <w:position w:val="-2"/>
        </w:rPr>
        <w:t xml:space="preserve"> на български език.</w:t>
      </w:r>
    </w:p>
    <w:p w14:paraId="095CEFE8" w14:textId="77777777" w:rsidR="002C2648" w:rsidRPr="006B37C0" w:rsidRDefault="002C2648" w:rsidP="00F34A2A">
      <w:pPr>
        <w:ind w:right="465"/>
        <w:jc w:val="both"/>
        <w:outlineLvl w:val="0"/>
        <w:rPr>
          <w:rFonts w:ascii="Trebuchet MS" w:eastAsia="Bookman Old Style" w:hAnsi="Trebuchet MS"/>
          <w:b/>
          <w:position w:val="-2"/>
        </w:rPr>
      </w:pPr>
    </w:p>
    <w:p w14:paraId="28D5373B" w14:textId="307165D9" w:rsidR="00F34A2A" w:rsidRPr="006B37C0" w:rsidRDefault="00F34A2A" w:rsidP="00F34A2A">
      <w:pPr>
        <w:ind w:right="465"/>
        <w:jc w:val="both"/>
        <w:outlineLvl w:val="0"/>
        <w:rPr>
          <w:rFonts w:ascii="Trebuchet MS" w:eastAsia="Bookman Old Style" w:hAnsi="Trebuchet MS"/>
          <w:b/>
          <w:position w:val="-2"/>
        </w:rPr>
      </w:pPr>
      <w:proofErr w:type="spellStart"/>
      <w:r w:rsidRPr="006B37C0">
        <w:rPr>
          <w:rFonts w:ascii="Trebuchet MS" w:eastAsia="Bookman Old Style" w:hAnsi="Trebuchet MS"/>
          <w:b/>
          <w:position w:val="-2"/>
        </w:rPr>
        <w:t>Црп</w:t>
      </w:r>
      <w:proofErr w:type="spellEnd"/>
      <w:r w:rsidRPr="006B37C0">
        <w:rPr>
          <w:rFonts w:ascii="Trebuchet MS" w:eastAsia="Bookman Old Style" w:hAnsi="Trebuchet MS"/>
          <w:b/>
          <w:position w:val="-2"/>
        </w:rPr>
        <w:t xml:space="preserve"> - </w:t>
      </w:r>
      <w:r w:rsidRPr="006B37C0">
        <w:rPr>
          <w:rFonts w:ascii="Trebuchet MS" w:eastAsia="Bookman Old Style" w:hAnsi="Trebuchet MS"/>
          <w:position w:val="-2"/>
        </w:rPr>
        <w:t xml:space="preserve">е </w:t>
      </w:r>
      <w:proofErr w:type="spellStart"/>
      <w:r w:rsidRPr="006B37C0">
        <w:rPr>
          <w:rFonts w:ascii="Trebuchet MS" w:eastAsia="Bookman Old Style" w:hAnsi="Trebuchet MS"/>
          <w:position w:val="-2"/>
        </w:rPr>
        <w:t>подпоказател</w:t>
      </w:r>
      <w:proofErr w:type="spellEnd"/>
      <w:r w:rsidRPr="006B37C0">
        <w:rPr>
          <w:rFonts w:ascii="Trebuchet MS" w:eastAsia="Bookman Old Style" w:hAnsi="Trebuchet MS"/>
          <w:position w:val="-2"/>
        </w:rPr>
        <w:t xml:space="preserve"> - Ценово предложение за изпълнение на работен проект;</w:t>
      </w:r>
    </w:p>
    <w:p w14:paraId="16B4A156" w14:textId="77777777" w:rsidR="00F34A2A" w:rsidRPr="006B37C0" w:rsidRDefault="00F34A2A" w:rsidP="00F34A2A">
      <w:pPr>
        <w:ind w:right="465"/>
        <w:jc w:val="both"/>
        <w:outlineLvl w:val="0"/>
        <w:rPr>
          <w:rFonts w:ascii="Trebuchet MS" w:eastAsia="Bookman Old Style" w:hAnsi="Trebuchet MS"/>
          <w:b/>
          <w:position w:val="-2"/>
        </w:rPr>
      </w:pPr>
      <w:proofErr w:type="spellStart"/>
      <w:r w:rsidRPr="006B37C0">
        <w:rPr>
          <w:rFonts w:ascii="Trebuchet MS" w:eastAsia="Bookman Old Style" w:hAnsi="Trebuchet MS"/>
          <w:b/>
          <w:position w:val="-2"/>
        </w:rPr>
        <w:t>Цсмр</w:t>
      </w:r>
      <w:proofErr w:type="spellEnd"/>
      <w:r w:rsidRPr="006B37C0">
        <w:rPr>
          <w:rFonts w:ascii="Trebuchet MS" w:eastAsia="Bookman Old Style" w:hAnsi="Trebuchet MS"/>
          <w:b/>
          <w:position w:val="-2"/>
        </w:rPr>
        <w:t xml:space="preserve"> - </w:t>
      </w:r>
      <w:r w:rsidRPr="006B37C0">
        <w:rPr>
          <w:rFonts w:ascii="Trebuchet MS" w:eastAsia="Bookman Old Style" w:hAnsi="Trebuchet MS"/>
          <w:position w:val="-2"/>
        </w:rPr>
        <w:t xml:space="preserve">е </w:t>
      </w:r>
      <w:proofErr w:type="spellStart"/>
      <w:r w:rsidRPr="006B37C0">
        <w:rPr>
          <w:rFonts w:ascii="Trebuchet MS" w:eastAsia="Bookman Old Style" w:hAnsi="Trebuchet MS"/>
          <w:position w:val="-2"/>
        </w:rPr>
        <w:t>подпоказател</w:t>
      </w:r>
      <w:proofErr w:type="spellEnd"/>
      <w:r w:rsidRPr="006B37C0">
        <w:rPr>
          <w:rFonts w:ascii="Trebuchet MS" w:eastAsia="Bookman Old Style" w:hAnsi="Trebuchet MS"/>
          <w:position w:val="-2"/>
        </w:rPr>
        <w:t xml:space="preserve"> - Ценово предложение за изпълнение на СМР;</w:t>
      </w:r>
    </w:p>
    <w:p w14:paraId="2A9E1DFC" w14:textId="77777777" w:rsidR="00F34A2A" w:rsidRPr="006B37C0" w:rsidRDefault="00F34A2A" w:rsidP="00F34A2A">
      <w:pPr>
        <w:ind w:right="465"/>
        <w:jc w:val="both"/>
        <w:outlineLvl w:val="0"/>
        <w:rPr>
          <w:rFonts w:ascii="Trebuchet MS" w:eastAsia="Bookman Old Style" w:hAnsi="Trebuchet MS"/>
          <w:position w:val="-2"/>
        </w:rPr>
      </w:pPr>
      <w:proofErr w:type="spellStart"/>
      <w:r w:rsidRPr="006B37C0">
        <w:rPr>
          <w:rFonts w:ascii="Trebuchet MS" w:eastAsia="Bookman Old Style" w:hAnsi="Trebuchet MS"/>
          <w:b/>
          <w:position w:val="-2"/>
        </w:rPr>
        <w:t>Цан</w:t>
      </w:r>
      <w:proofErr w:type="spellEnd"/>
      <w:r w:rsidRPr="006B37C0">
        <w:rPr>
          <w:rFonts w:ascii="Trebuchet MS" w:eastAsia="Bookman Old Style" w:hAnsi="Trebuchet MS"/>
          <w:b/>
          <w:position w:val="-2"/>
        </w:rPr>
        <w:t xml:space="preserve"> - </w:t>
      </w:r>
      <w:r w:rsidRPr="006B37C0">
        <w:rPr>
          <w:rFonts w:ascii="Trebuchet MS" w:eastAsia="Bookman Old Style" w:hAnsi="Trebuchet MS"/>
          <w:position w:val="-2"/>
        </w:rPr>
        <w:t xml:space="preserve">е </w:t>
      </w:r>
      <w:proofErr w:type="spellStart"/>
      <w:r w:rsidRPr="006B37C0">
        <w:rPr>
          <w:rFonts w:ascii="Trebuchet MS" w:eastAsia="Bookman Old Style" w:hAnsi="Trebuchet MS"/>
          <w:position w:val="-2"/>
        </w:rPr>
        <w:t>подпоказател</w:t>
      </w:r>
      <w:proofErr w:type="spellEnd"/>
      <w:r w:rsidRPr="006B37C0">
        <w:rPr>
          <w:rFonts w:ascii="Trebuchet MS" w:eastAsia="Bookman Old Style" w:hAnsi="Trebuchet MS"/>
          <w:position w:val="-2"/>
        </w:rPr>
        <w:t xml:space="preserve"> - Ценово предложение за осъществяване на авторски надзор;</w:t>
      </w:r>
    </w:p>
    <w:p w14:paraId="0EF119CD" w14:textId="77777777" w:rsidR="00F34A2A" w:rsidRPr="00F34A2A" w:rsidRDefault="00F34A2A" w:rsidP="00F34A2A">
      <w:pPr>
        <w:ind w:right="465"/>
        <w:jc w:val="both"/>
        <w:outlineLvl w:val="0"/>
        <w:rPr>
          <w:rFonts w:ascii="Trebuchet MS" w:eastAsia="Bookman Old Style" w:hAnsi="Trebuchet MS"/>
          <w:b/>
          <w:position w:val="-2"/>
          <w:highlight w:val="yellow"/>
        </w:rPr>
      </w:pPr>
    </w:p>
    <w:p w14:paraId="52778B5D" w14:textId="6FE9E268" w:rsidR="00F34A2A" w:rsidRPr="00F145C5" w:rsidRDefault="00F34A2A" w:rsidP="00F34A2A">
      <w:pPr>
        <w:ind w:right="465"/>
        <w:jc w:val="both"/>
        <w:outlineLvl w:val="0"/>
        <w:rPr>
          <w:rFonts w:ascii="Trebuchet MS" w:eastAsia="Bookman Old Style" w:hAnsi="Trebuchet MS"/>
          <w:b/>
          <w:position w:val="-2"/>
        </w:rPr>
      </w:pPr>
      <w:r w:rsidRPr="00F145C5">
        <w:rPr>
          <w:rFonts w:ascii="Trebuchet MS" w:eastAsia="Bookman Old Style" w:hAnsi="Trebuchet MS"/>
          <w:position w:val="-2"/>
        </w:rPr>
        <w:t xml:space="preserve">Тежест на </w:t>
      </w:r>
      <w:proofErr w:type="spellStart"/>
      <w:r w:rsidRPr="00F145C5">
        <w:rPr>
          <w:rFonts w:ascii="Trebuchet MS" w:eastAsia="Bookman Old Style" w:hAnsi="Trebuchet MS"/>
          <w:position w:val="-2"/>
        </w:rPr>
        <w:t>подпоказател</w:t>
      </w:r>
      <w:proofErr w:type="spellEnd"/>
      <w:r w:rsidRPr="00F145C5">
        <w:rPr>
          <w:rFonts w:ascii="Trebuchet MS" w:eastAsia="Bookman Old Style" w:hAnsi="Trebuchet MS"/>
          <w:b/>
          <w:position w:val="-2"/>
        </w:rPr>
        <w:t xml:space="preserve"> В1 </w:t>
      </w:r>
      <w:r w:rsidRPr="00F145C5">
        <w:rPr>
          <w:rFonts w:ascii="Trebuchet MS" w:eastAsia="Bookman Old Style" w:hAnsi="Trebuchet MS"/>
          <w:position w:val="-2"/>
        </w:rPr>
        <w:t>в показател</w:t>
      </w:r>
      <w:r w:rsidRPr="00F145C5">
        <w:rPr>
          <w:rFonts w:ascii="Trebuchet MS" w:eastAsia="Bookman Old Style" w:hAnsi="Trebuchet MS"/>
          <w:b/>
          <w:position w:val="-2"/>
        </w:rPr>
        <w:t xml:space="preserve"> В – 50 </w:t>
      </w:r>
      <w:r w:rsidR="00181EAF" w:rsidRPr="00F145C5">
        <w:rPr>
          <w:rFonts w:ascii="Trebuchet MS" w:eastAsia="Bookman Old Style" w:hAnsi="Trebuchet MS"/>
          <w:b/>
          <w:position w:val="-2"/>
        </w:rPr>
        <w:t>%</w:t>
      </w:r>
    </w:p>
    <w:p w14:paraId="4F2A49F9" w14:textId="6BB4494E" w:rsidR="00F34A2A" w:rsidRPr="00F145C5" w:rsidRDefault="00F34A2A" w:rsidP="00F34A2A">
      <w:pPr>
        <w:ind w:right="465"/>
        <w:jc w:val="both"/>
        <w:outlineLvl w:val="0"/>
        <w:rPr>
          <w:rFonts w:ascii="Trebuchet MS" w:eastAsia="Bookman Old Style" w:hAnsi="Trebuchet MS"/>
          <w:b/>
          <w:position w:val="-2"/>
        </w:rPr>
      </w:pPr>
      <w:r w:rsidRPr="00F145C5">
        <w:rPr>
          <w:rFonts w:ascii="Trebuchet MS" w:eastAsia="Bookman Old Style" w:hAnsi="Trebuchet MS"/>
          <w:position w:val="-2"/>
        </w:rPr>
        <w:t xml:space="preserve">Тежест на </w:t>
      </w:r>
      <w:proofErr w:type="spellStart"/>
      <w:r w:rsidRPr="00F145C5">
        <w:rPr>
          <w:rFonts w:ascii="Trebuchet MS" w:eastAsia="Bookman Old Style" w:hAnsi="Trebuchet MS"/>
          <w:position w:val="-2"/>
        </w:rPr>
        <w:t>подпоказател</w:t>
      </w:r>
      <w:proofErr w:type="spellEnd"/>
      <w:r w:rsidRPr="00F145C5">
        <w:rPr>
          <w:rFonts w:ascii="Trebuchet MS" w:eastAsia="Bookman Old Style" w:hAnsi="Trebuchet MS"/>
          <w:b/>
          <w:position w:val="-2"/>
        </w:rPr>
        <w:t xml:space="preserve"> В2 </w:t>
      </w:r>
      <w:r w:rsidRPr="00F145C5">
        <w:rPr>
          <w:rFonts w:ascii="Trebuchet MS" w:eastAsia="Bookman Old Style" w:hAnsi="Trebuchet MS"/>
          <w:position w:val="-2"/>
        </w:rPr>
        <w:t>в показател</w:t>
      </w:r>
      <w:r w:rsidRPr="00F145C5">
        <w:rPr>
          <w:rFonts w:ascii="Trebuchet MS" w:eastAsia="Bookman Old Style" w:hAnsi="Trebuchet MS"/>
          <w:b/>
          <w:position w:val="-2"/>
        </w:rPr>
        <w:t xml:space="preserve"> В – 25 </w:t>
      </w:r>
      <w:r w:rsidR="00181EAF" w:rsidRPr="00F145C5">
        <w:rPr>
          <w:rFonts w:ascii="Trebuchet MS" w:eastAsia="Bookman Old Style" w:hAnsi="Trebuchet MS"/>
          <w:b/>
          <w:position w:val="-2"/>
        </w:rPr>
        <w:t>%</w:t>
      </w:r>
    </w:p>
    <w:p w14:paraId="2464B179" w14:textId="2A9F812C" w:rsidR="00F34A2A" w:rsidRPr="00F145C5" w:rsidRDefault="00F34A2A" w:rsidP="00F34A2A">
      <w:pPr>
        <w:ind w:right="465"/>
        <w:jc w:val="both"/>
        <w:outlineLvl w:val="0"/>
        <w:rPr>
          <w:rFonts w:ascii="Trebuchet MS" w:eastAsia="Bookman Old Style" w:hAnsi="Trebuchet MS"/>
          <w:b/>
          <w:position w:val="-2"/>
        </w:rPr>
      </w:pPr>
      <w:r w:rsidRPr="00F145C5">
        <w:rPr>
          <w:rFonts w:ascii="Trebuchet MS" w:eastAsia="Bookman Old Style" w:hAnsi="Trebuchet MS"/>
          <w:position w:val="-2"/>
        </w:rPr>
        <w:t xml:space="preserve">Тежест на </w:t>
      </w:r>
      <w:proofErr w:type="spellStart"/>
      <w:r w:rsidRPr="00F145C5">
        <w:rPr>
          <w:rFonts w:ascii="Trebuchet MS" w:eastAsia="Bookman Old Style" w:hAnsi="Trebuchet MS"/>
          <w:position w:val="-2"/>
        </w:rPr>
        <w:t>подпоказател</w:t>
      </w:r>
      <w:proofErr w:type="spellEnd"/>
      <w:r w:rsidRPr="00F145C5">
        <w:rPr>
          <w:rFonts w:ascii="Trebuchet MS" w:eastAsia="Bookman Old Style" w:hAnsi="Trebuchet MS"/>
          <w:b/>
          <w:position w:val="-2"/>
        </w:rPr>
        <w:t xml:space="preserve"> В3  </w:t>
      </w:r>
      <w:r w:rsidRPr="00F145C5">
        <w:rPr>
          <w:rFonts w:ascii="Trebuchet MS" w:eastAsia="Bookman Old Style" w:hAnsi="Trebuchet MS"/>
          <w:position w:val="-2"/>
        </w:rPr>
        <w:t>в показател</w:t>
      </w:r>
      <w:r w:rsidRPr="00F145C5">
        <w:rPr>
          <w:rFonts w:ascii="Trebuchet MS" w:eastAsia="Bookman Old Style" w:hAnsi="Trebuchet MS"/>
          <w:b/>
          <w:position w:val="-2"/>
        </w:rPr>
        <w:t xml:space="preserve"> В – 25 </w:t>
      </w:r>
      <w:r w:rsidR="00181EAF" w:rsidRPr="00F145C5">
        <w:rPr>
          <w:rFonts w:ascii="Trebuchet MS" w:eastAsia="Bookman Old Style" w:hAnsi="Trebuchet MS"/>
          <w:b/>
          <w:position w:val="-2"/>
        </w:rPr>
        <w:t>%</w:t>
      </w:r>
    </w:p>
    <w:p w14:paraId="45F92488" w14:textId="222001F9" w:rsidR="00F34A2A" w:rsidRPr="00F145C5" w:rsidRDefault="00F34A2A" w:rsidP="00F34A2A">
      <w:pPr>
        <w:ind w:right="465"/>
        <w:jc w:val="both"/>
        <w:outlineLvl w:val="0"/>
        <w:rPr>
          <w:rFonts w:ascii="Trebuchet MS" w:eastAsia="Bookman Old Style" w:hAnsi="Trebuchet MS"/>
          <w:position w:val="-2"/>
        </w:rPr>
      </w:pPr>
      <w:r w:rsidRPr="00F145C5">
        <w:rPr>
          <w:rFonts w:ascii="Trebuchet MS" w:eastAsia="Bookman Old Style" w:hAnsi="Trebuchet MS"/>
          <w:position w:val="-2"/>
        </w:rPr>
        <w:t xml:space="preserve">Тежест на </w:t>
      </w:r>
      <w:proofErr w:type="spellStart"/>
      <w:r w:rsidRPr="00F145C5">
        <w:rPr>
          <w:rFonts w:ascii="Trebuchet MS" w:eastAsia="Bookman Old Style" w:hAnsi="Trebuchet MS"/>
          <w:position w:val="-2"/>
        </w:rPr>
        <w:t>подпоказател</w:t>
      </w:r>
      <w:proofErr w:type="spellEnd"/>
      <w:r w:rsidRPr="00F145C5">
        <w:rPr>
          <w:rFonts w:ascii="Trebuchet MS" w:eastAsia="Bookman Old Style" w:hAnsi="Trebuchet MS"/>
          <w:position w:val="-2"/>
        </w:rPr>
        <w:t xml:space="preserve"> </w:t>
      </w:r>
      <w:proofErr w:type="spellStart"/>
      <w:r w:rsidRPr="00F145C5">
        <w:rPr>
          <w:rFonts w:ascii="Trebuchet MS" w:eastAsia="Bookman Old Style" w:hAnsi="Trebuchet MS"/>
          <w:b/>
          <w:position w:val="-2"/>
        </w:rPr>
        <w:t>Црп</w:t>
      </w:r>
      <w:proofErr w:type="spellEnd"/>
      <w:r w:rsidRPr="00F145C5">
        <w:rPr>
          <w:rFonts w:ascii="Trebuchet MS" w:eastAsia="Bookman Old Style" w:hAnsi="Trebuchet MS"/>
          <w:position w:val="-2"/>
        </w:rPr>
        <w:t xml:space="preserve"> в показател </w:t>
      </w:r>
      <w:r w:rsidRPr="00F145C5">
        <w:rPr>
          <w:rFonts w:ascii="Trebuchet MS" w:eastAsia="Bookman Old Style" w:hAnsi="Trebuchet MS"/>
          <w:b/>
          <w:position w:val="-2"/>
        </w:rPr>
        <w:t xml:space="preserve">Ц – 20 </w:t>
      </w:r>
      <w:r w:rsidR="00181EAF" w:rsidRPr="00F145C5">
        <w:rPr>
          <w:rFonts w:ascii="Trebuchet MS" w:eastAsia="Bookman Old Style" w:hAnsi="Trebuchet MS"/>
          <w:b/>
          <w:position w:val="-2"/>
        </w:rPr>
        <w:t>%</w:t>
      </w:r>
    </w:p>
    <w:p w14:paraId="01FB4A61" w14:textId="5C071536" w:rsidR="00F34A2A" w:rsidRPr="00F145C5" w:rsidRDefault="00F34A2A" w:rsidP="00F34A2A">
      <w:pPr>
        <w:ind w:right="465"/>
        <w:jc w:val="both"/>
        <w:outlineLvl w:val="0"/>
        <w:rPr>
          <w:rFonts w:ascii="Trebuchet MS" w:eastAsia="Bookman Old Style" w:hAnsi="Trebuchet MS"/>
          <w:b/>
          <w:position w:val="-2"/>
        </w:rPr>
      </w:pPr>
      <w:r w:rsidRPr="00F145C5">
        <w:rPr>
          <w:rFonts w:ascii="Trebuchet MS" w:eastAsia="Bookman Old Style" w:hAnsi="Trebuchet MS"/>
          <w:position w:val="-2"/>
        </w:rPr>
        <w:t xml:space="preserve">Тежест на </w:t>
      </w:r>
      <w:proofErr w:type="spellStart"/>
      <w:r w:rsidRPr="00F145C5">
        <w:rPr>
          <w:rFonts w:ascii="Trebuchet MS" w:eastAsia="Bookman Old Style" w:hAnsi="Trebuchet MS"/>
          <w:position w:val="-2"/>
        </w:rPr>
        <w:t>подпоказател</w:t>
      </w:r>
      <w:proofErr w:type="spellEnd"/>
      <w:r w:rsidRPr="00F145C5">
        <w:rPr>
          <w:rFonts w:ascii="Trebuchet MS" w:eastAsia="Bookman Old Style" w:hAnsi="Trebuchet MS"/>
          <w:b/>
          <w:position w:val="-2"/>
        </w:rPr>
        <w:t xml:space="preserve"> </w:t>
      </w:r>
      <w:proofErr w:type="spellStart"/>
      <w:r w:rsidRPr="00F145C5">
        <w:rPr>
          <w:rFonts w:ascii="Trebuchet MS" w:eastAsia="Bookman Old Style" w:hAnsi="Trebuchet MS"/>
          <w:b/>
          <w:position w:val="-2"/>
        </w:rPr>
        <w:t>Цсмр</w:t>
      </w:r>
      <w:proofErr w:type="spellEnd"/>
      <w:r w:rsidRPr="00F145C5">
        <w:rPr>
          <w:rFonts w:ascii="Trebuchet MS" w:eastAsia="Bookman Old Style" w:hAnsi="Trebuchet MS"/>
          <w:b/>
          <w:position w:val="-2"/>
        </w:rPr>
        <w:t xml:space="preserve"> </w:t>
      </w:r>
      <w:r w:rsidRPr="00F145C5">
        <w:rPr>
          <w:rFonts w:ascii="Trebuchet MS" w:eastAsia="Bookman Old Style" w:hAnsi="Trebuchet MS"/>
          <w:position w:val="-2"/>
        </w:rPr>
        <w:t>в показател</w:t>
      </w:r>
      <w:r w:rsidRPr="00F145C5">
        <w:rPr>
          <w:rFonts w:ascii="Trebuchet MS" w:eastAsia="Bookman Old Style" w:hAnsi="Trebuchet MS"/>
          <w:b/>
          <w:position w:val="-2"/>
        </w:rPr>
        <w:t xml:space="preserve"> Ц – 70 </w:t>
      </w:r>
      <w:r w:rsidR="00181EAF" w:rsidRPr="00F145C5">
        <w:rPr>
          <w:rFonts w:ascii="Trebuchet MS" w:eastAsia="Bookman Old Style" w:hAnsi="Trebuchet MS"/>
          <w:b/>
          <w:position w:val="-2"/>
        </w:rPr>
        <w:t>%</w:t>
      </w:r>
    </w:p>
    <w:p w14:paraId="20611DF8" w14:textId="3467823B" w:rsidR="00F34A2A" w:rsidRPr="00F145C5" w:rsidRDefault="00F34A2A" w:rsidP="00F34A2A">
      <w:pPr>
        <w:ind w:right="465"/>
        <w:outlineLvl w:val="0"/>
        <w:rPr>
          <w:rFonts w:ascii="Trebuchet MS" w:eastAsia="Bookman Old Style" w:hAnsi="Trebuchet MS"/>
          <w:b/>
          <w:position w:val="-2"/>
        </w:rPr>
      </w:pPr>
      <w:r w:rsidRPr="00F145C5">
        <w:rPr>
          <w:rFonts w:ascii="Trebuchet MS" w:eastAsia="Bookman Old Style" w:hAnsi="Trebuchet MS"/>
          <w:position w:val="-2"/>
        </w:rPr>
        <w:t xml:space="preserve">Тежест на </w:t>
      </w:r>
      <w:proofErr w:type="spellStart"/>
      <w:r w:rsidRPr="00F145C5">
        <w:rPr>
          <w:rFonts w:ascii="Trebuchet MS" w:eastAsia="Bookman Old Style" w:hAnsi="Trebuchet MS"/>
          <w:position w:val="-2"/>
        </w:rPr>
        <w:t>подпо</w:t>
      </w:r>
      <w:r w:rsidR="00181EAF" w:rsidRPr="00F145C5">
        <w:rPr>
          <w:rFonts w:ascii="Trebuchet MS" w:eastAsia="Bookman Old Style" w:hAnsi="Trebuchet MS"/>
          <w:position w:val="-2"/>
        </w:rPr>
        <w:t>казател</w:t>
      </w:r>
      <w:proofErr w:type="spellEnd"/>
      <w:r w:rsidR="00181EAF" w:rsidRPr="00F145C5">
        <w:rPr>
          <w:rFonts w:ascii="Trebuchet MS" w:eastAsia="Bookman Old Style" w:hAnsi="Trebuchet MS"/>
          <w:b/>
          <w:position w:val="-2"/>
        </w:rPr>
        <w:t xml:space="preserve"> </w:t>
      </w:r>
      <w:proofErr w:type="spellStart"/>
      <w:r w:rsidR="00181EAF" w:rsidRPr="00F145C5">
        <w:rPr>
          <w:rFonts w:ascii="Trebuchet MS" w:eastAsia="Bookman Old Style" w:hAnsi="Trebuchet MS"/>
          <w:b/>
          <w:position w:val="-2"/>
        </w:rPr>
        <w:t>Цан</w:t>
      </w:r>
      <w:proofErr w:type="spellEnd"/>
      <w:r w:rsidR="00181EAF" w:rsidRPr="00F145C5">
        <w:rPr>
          <w:rFonts w:ascii="Trebuchet MS" w:eastAsia="Bookman Old Style" w:hAnsi="Trebuchet MS"/>
          <w:b/>
          <w:position w:val="-2"/>
        </w:rPr>
        <w:t xml:space="preserve">  </w:t>
      </w:r>
      <w:r w:rsidR="00181EAF" w:rsidRPr="00F145C5">
        <w:rPr>
          <w:rFonts w:ascii="Trebuchet MS" w:eastAsia="Bookman Old Style" w:hAnsi="Trebuchet MS"/>
          <w:position w:val="-2"/>
        </w:rPr>
        <w:t>в показател</w:t>
      </w:r>
      <w:r w:rsidR="00181EAF" w:rsidRPr="00F145C5">
        <w:rPr>
          <w:rFonts w:ascii="Trebuchet MS" w:eastAsia="Bookman Old Style" w:hAnsi="Trebuchet MS"/>
          <w:b/>
          <w:position w:val="-2"/>
        </w:rPr>
        <w:t xml:space="preserve"> Ц – 10 %</w:t>
      </w:r>
    </w:p>
    <w:p w14:paraId="6901B813" w14:textId="77777777" w:rsidR="00BE0774" w:rsidRPr="0070684D" w:rsidRDefault="00BE0774" w:rsidP="00BE0774">
      <w:pPr>
        <w:ind w:right="465"/>
        <w:outlineLvl w:val="0"/>
        <w:rPr>
          <w:rFonts w:ascii="Trebuchet MS" w:eastAsia="Bookman Old Style" w:hAnsi="Trebuchet MS"/>
          <w:b/>
          <w:position w:val="-2"/>
          <w:highlight w:val="green"/>
        </w:rPr>
      </w:pPr>
    </w:p>
    <w:p w14:paraId="5A262D37" w14:textId="41481CA3" w:rsidR="00BE0774" w:rsidRPr="006B37C0" w:rsidRDefault="006448CB" w:rsidP="006448CB">
      <w:pPr>
        <w:ind w:right="465"/>
        <w:outlineLvl w:val="0"/>
        <w:rPr>
          <w:rFonts w:ascii="Trebuchet MS" w:eastAsia="Batang" w:hAnsi="Trebuchet MS"/>
          <w:b/>
          <w:w w:val="105"/>
          <w:lang w:eastAsia="en-US"/>
        </w:rPr>
      </w:pPr>
      <w:r w:rsidRPr="006B37C0">
        <w:rPr>
          <w:rFonts w:ascii="Trebuchet MS" w:eastAsia="Batang" w:hAnsi="Trebuchet MS"/>
          <w:b/>
          <w:w w:val="105"/>
          <w:lang w:eastAsia="en-US"/>
        </w:rPr>
        <w:t>2.2.Начин за определяне на показател</w:t>
      </w:r>
      <w:r w:rsidR="00022617" w:rsidRPr="006B37C0">
        <w:rPr>
          <w:rFonts w:ascii="Trebuchet MS" w:eastAsia="Batang" w:hAnsi="Trebuchet MS"/>
          <w:b/>
          <w:w w:val="105"/>
          <w:lang w:eastAsia="en-US"/>
        </w:rPr>
        <w:t xml:space="preserve"> В</w:t>
      </w:r>
      <w:r w:rsidRPr="006B37C0">
        <w:rPr>
          <w:rFonts w:ascii="Trebuchet MS" w:eastAsia="Batang" w:hAnsi="Trebuchet MS"/>
          <w:b/>
          <w:w w:val="105"/>
          <w:lang w:eastAsia="en-US"/>
        </w:rPr>
        <w:t>:</w:t>
      </w:r>
    </w:p>
    <w:p w14:paraId="0D331BFA" w14:textId="77777777" w:rsidR="00D72FA7" w:rsidRPr="006B37C0" w:rsidRDefault="00D72FA7" w:rsidP="00D72FA7">
      <w:pPr>
        <w:jc w:val="both"/>
        <w:rPr>
          <w:rFonts w:ascii="Trebuchet MS" w:hAnsi="Trebuchet MS"/>
        </w:rPr>
      </w:pPr>
      <w:r w:rsidRPr="006B37C0">
        <w:rPr>
          <w:rFonts w:ascii="Trebuchet MS" w:hAnsi="Trebuchet MS"/>
        </w:rPr>
        <w:t>Мерки за постигане на по-висока енергийна ефективност в съответствие с постигането целите на проекта, а именно повишаване енергийната ефективност на сградата на художествена галерия „Борис Денев“. Представя се в свободен текст в Техническото предложение на участника, като Възложителят ще оценява информация относно това какви технологии и материали участникът ще внедри в сградите с оглед постигане на намаляване на разходите, както следва:</w:t>
      </w:r>
    </w:p>
    <w:p w14:paraId="7CC4F9D1" w14:textId="77777777" w:rsidR="00D72FA7" w:rsidRPr="006B37C0" w:rsidRDefault="00D72FA7" w:rsidP="00D72FA7">
      <w:pPr>
        <w:jc w:val="both"/>
        <w:rPr>
          <w:rFonts w:ascii="Trebuchet MS" w:hAnsi="Trebuchet MS"/>
          <w:i/>
        </w:rPr>
      </w:pPr>
      <w:r w:rsidRPr="006B37C0">
        <w:rPr>
          <w:rFonts w:ascii="Trebuchet MS" w:hAnsi="Trebuchet MS"/>
          <w:i/>
        </w:rPr>
        <w:t>(Минималните изисквания към технологиите и материалите са заложени в идейния проект и техническата спецификация за обекта. Участниците следва да надграждат заложените проектни решения с цел получаване на по-добри енергийни характеристики на сградата)</w:t>
      </w:r>
    </w:p>
    <w:p w14:paraId="270195E6" w14:textId="77777777" w:rsidR="00D72FA7" w:rsidRPr="006B37C0" w:rsidRDefault="00D72FA7" w:rsidP="00022617">
      <w:pPr>
        <w:ind w:right="465"/>
        <w:outlineLvl w:val="0"/>
        <w:rPr>
          <w:rFonts w:ascii="Trebuchet MS" w:eastAsia="Bookman Old Style" w:hAnsi="Trebuchet MS"/>
          <w:b/>
          <w:position w:val="-2"/>
        </w:rPr>
      </w:pPr>
    </w:p>
    <w:p w14:paraId="03692669" w14:textId="49A98F1A" w:rsidR="00F34A2A" w:rsidRPr="00F145C5" w:rsidRDefault="00F34A2A" w:rsidP="006448CB">
      <w:pPr>
        <w:ind w:right="465"/>
        <w:outlineLvl w:val="0"/>
        <w:rPr>
          <w:rFonts w:ascii="Trebuchet MS" w:eastAsia="Bookman Old Style" w:hAnsi="Trebuchet MS"/>
          <w:b/>
          <w:position w:val="-2"/>
          <w:lang w:val="en-US"/>
        </w:rPr>
      </w:pPr>
      <w:r w:rsidRPr="00F145C5">
        <w:rPr>
          <w:rFonts w:ascii="Trebuchet MS" w:eastAsia="Bookman Old Style" w:hAnsi="Trebuchet MS"/>
          <w:b/>
          <w:position w:val="-2"/>
        </w:rPr>
        <w:t xml:space="preserve">Показател В </w:t>
      </w:r>
      <w:r w:rsidRPr="00F145C5">
        <w:rPr>
          <w:rFonts w:ascii="Trebuchet MS" w:eastAsia="Bookman Old Style" w:hAnsi="Trebuchet MS"/>
          <w:b/>
          <w:position w:val="-2"/>
          <w:lang w:val="en-US"/>
        </w:rPr>
        <w:t xml:space="preserve">= </w:t>
      </w:r>
      <w:r w:rsidRPr="00F145C5">
        <w:rPr>
          <w:rFonts w:ascii="Trebuchet MS" w:eastAsia="Bookman Old Style" w:hAnsi="Trebuchet MS"/>
          <w:b/>
          <w:position w:val="-2"/>
        </w:rPr>
        <w:t>В1 х 50</w:t>
      </w:r>
      <w:r w:rsidR="00181EAF" w:rsidRPr="00F145C5">
        <w:rPr>
          <w:rFonts w:ascii="Trebuchet MS" w:eastAsia="Bookman Old Style" w:hAnsi="Trebuchet MS"/>
          <w:b/>
          <w:position w:val="-2"/>
        </w:rPr>
        <w:t xml:space="preserve"> %</w:t>
      </w:r>
      <w:r w:rsidRPr="00F145C5">
        <w:rPr>
          <w:rFonts w:ascii="Trebuchet MS" w:eastAsia="Bookman Old Style" w:hAnsi="Trebuchet MS"/>
          <w:b/>
          <w:position w:val="-2"/>
        </w:rPr>
        <w:t xml:space="preserve"> + В2 х 25</w:t>
      </w:r>
      <w:r w:rsidR="00181EAF" w:rsidRPr="00F145C5">
        <w:rPr>
          <w:rFonts w:ascii="Trebuchet MS" w:eastAsia="Bookman Old Style" w:hAnsi="Trebuchet MS"/>
          <w:b/>
          <w:position w:val="-2"/>
        </w:rPr>
        <w:t xml:space="preserve"> %</w:t>
      </w:r>
      <w:r w:rsidRPr="00F145C5">
        <w:rPr>
          <w:rFonts w:ascii="Trebuchet MS" w:eastAsia="Bookman Old Style" w:hAnsi="Trebuchet MS"/>
          <w:b/>
          <w:position w:val="-2"/>
        </w:rPr>
        <w:t>+ В3 х 25</w:t>
      </w:r>
      <w:r w:rsidRPr="00F145C5">
        <w:rPr>
          <w:rFonts w:ascii="Trebuchet MS" w:eastAsia="Bookman Old Style" w:hAnsi="Trebuchet MS"/>
          <w:b/>
          <w:position w:val="-2"/>
          <w:lang w:val="en-US"/>
        </w:rPr>
        <w:t xml:space="preserve"> </w:t>
      </w:r>
      <w:r w:rsidR="00181EAF" w:rsidRPr="00F145C5">
        <w:rPr>
          <w:rFonts w:ascii="Trebuchet MS" w:eastAsia="Bookman Old Style" w:hAnsi="Trebuchet MS"/>
          <w:b/>
          <w:position w:val="-2"/>
        </w:rPr>
        <w:t>%</w:t>
      </w:r>
      <w:r w:rsidRPr="00F145C5">
        <w:rPr>
          <w:rFonts w:ascii="Trebuchet MS" w:eastAsia="Bookman Old Style" w:hAnsi="Trebuchet MS"/>
          <w:b/>
          <w:position w:val="-2"/>
          <w:lang w:val="en-US"/>
        </w:rPr>
        <w:t xml:space="preserve">  </w:t>
      </w:r>
    </w:p>
    <w:p w14:paraId="067F6C77" w14:textId="19419120" w:rsidR="00022617" w:rsidRPr="00F145C5" w:rsidRDefault="00F34A2A" w:rsidP="006448CB">
      <w:pPr>
        <w:ind w:right="465"/>
        <w:outlineLvl w:val="0"/>
        <w:rPr>
          <w:rFonts w:ascii="Trebuchet MS" w:eastAsia="Batang" w:hAnsi="Trebuchet MS"/>
          <w:b/>
          <w:w w:val="105"/>
          <w:lang w:eastAsia="en-US"/>
        </w:rPr>
      </w:pPr>
      <w:r w:rsidRPr="00F145C5">
        <w:rPr>
          <w:rFonts w:ascii="Trebuchet MS" w:eastAsia="Bookman Old Style" w:hAnsi="Trebuchet MS"/>
          <w:b/>
          <w:position w:val="-2"/>
          <w:lang w:val="en-US"/>
        </w:rPr>
        <w:lastRenderedPageBreak/>
        <w:t xml:space="preserve">                </w:t>
      </w:r>
    </w:p>
    <w:p w14:paraId="5700DCCF" w14:textId="7C0378DB" w:rsidR="006448CB" w:rsidRPr="00F145C5" w:rsidRDefault="006448CB" w:rsidP="00181EAF">
      <w:pPr>
        <w:ind w:right="-1"/>
        <w:jc w:val="both"/>
        <w:outlineLvl w:val="0"/>
        <w:rPr>
          <w:rFonts w:ascii="Trebuchet MS" w:eastAsia="Bookman Old Style" w:hAnsi="Trebuchet MS"/>
          <w:position w:val="-2"/>
        </w:rPr>
      </w:pPr>
      <w:r w:rsidRPr="00F145C5">
        <w:rPr>
          <w:rFonts w:ascii="Trebuchet MS" w:hAnsi="Trebuchet MS"/>
          <w:b/>
          <w:spacing w:val="-4"/>
        </w:rPr>
        <w:t xml:space="preserve">-  </w:t>
      </w:r>
      <w:proofErr w:type="spellStart"/>
      <w:r w:rsidRPr="00F145C5">
        <w:rPr>
          <w:rFonts w:ascii="Trebuchet MS" w:hAnsi="Trebuchet MS"/>
          <w:b/>
          <w:spacing w:val="-4"/>
        </w:rPr>
        <w:t>По</w:t>
      </w:r>
      <w:r w:rsidR="00D72FA7" w:rsidRPr="00F145C5">
        <w:rPr>
          <w:rFonts w:ascii="Trebuchet MS" w:hAnsi="Trebuchet MS"/>
          <w:b/>
          <w:spacing w:val="-4"/>
        </w:rPr>
        <w:t>дпо</w:t>
      </w:r>
      <w:r w:rsidRPr="00F145C5">
        <w:rPr>
          <w:rFonts w:ascii="Trebuchet MS" w:hAnsi="Trebuchet MS"/>
          <w:b/>
          <w:spacing w:val="-4"/>
        </w:rPr>
        <w:t>казател</w:t>
      </w:r>
      <w:proofErr w:type="spellEnd"/>
      <w:r w:rsidRPr="00F145C5">
        <w:rPr>
          <w:rFonts w:ascii="Trebuchet MS" w:hAnsi="Trebuchet MS"/>
          <w:b/>
          <w:spacing w:val="-4"/>
        </w:rPr>
        <w:t xml:space="preserve"> </w:t>
      </w:r>
      <w:r w:rsidRPr="00F145C5">
        <w:rPr>
          <w:rFonts w:ascii="Trebuchet MS" w:eastAsia="Bookman Old Style" w:hAnsi="Trebuchet MS"/>
          <w:b/>
          <w:position w:val="-2"/>
        </w:rPr>
        <w:t>В</w:t>
      </w:r>
      <w:r w:rsidRPr="00F145C5">
        <w:rPr>
          <w:rFonts w:ascii="Trebuchet MS" w:eastAsia="Bookman Old Style" w:hAnsi="Trebuchet MS"/>
          <w:b/>
          <w:position w:val="-2"/>
          <w:sz w:val="16"/>
          <w:szCs w:val="16"/>
        </w:rPr>
        <w:t xml:space="preserve">1 - </w:t>
      </w:r>
      <w:r w:rsidR="005B5CB7" w:rsidRPr="00F145C5">
        <w:rPr>
          <w:rFonts w:ascii="Trebuchet MS" w:hAnsi="Trebuchet MS"/>
        </w:rPr>
        <w:t xml:space="preserve">Участникът предложил най-нисък обобщен коефициент на топлопреминаване на сградата получава максималния брой точки </w:t>
      </w:r>
      <w:r w:rsidR="00181EAF" w:rsidRPr="00F145C5">
        <w:rPr>
          <w:rFonts w:ascii="Trebuchet MS" w:hAnsi="Trebuchet MS"/>
        </w:rPr>
        <w:t xml:space="preserve">за </w:t>
      </w:r>
      <w:proofErr w:type="spellStart"/>
      <w:r w:rsidR="00181EAF" w:rsidRPr="00F145C5">
        <w:rPr>
          <w:rFonts w:ascii="Trebuchet MS" w:hAnsi="Trebuchet MS"/>
        </w:rPr>
        <w:t>подпоказателя</w:t>
      </w:r>
      <w:proofErr w:type="spellEnd"/>
      <w:r w:rsidR="00181EAF" w:rsidRPr="00F145C5">
        <w:rPr>
          <w:rFonts w:ascii="Trebuchet MS" w:hAnsi="Trebuchet MS"/>
        </w:rPr>
        <w:t xml:space="preserve"> </w:t>
      </w:r>
      <w:r w:rsidRPr="00F145C5">
        <w:rPr>
          <w:rFonts w:ascii="Trebuchet MS" w:hAnsi="Trebuchet MS"/>
        </w:rPr>
        <w:t xml:space="preserve">– </w:t>
      </w:r>
      <w:r w:rsidR="004D7EF0" w:rsidRPr="00F145C5">
        <w:rPr>
          <w:rFonts w:ascii="Trebuchet MS" w:hAnsi="Trebuchet MS"/>
        </w:rPr>
        <w:t>1</w:t>
      </w:r>
      <w:r w:rsidR="00181EAF" w:rsidRPr="00F145C5">
        <w:rPr>
          <w:rFonts w:ascii="Trebuchet MS" w:hAnsi="Trebuchet MS"/>
        </w:rPr>
        <w:t>00</w:t>
      </w:r>
      <w:r w:rsidRPr="00F145C5">
        <w:rPr>
          <w:rFonts w:ascii="Trebuchet MS" w:hAnsi="Trebuchet MS"/>
        </w:rPr>
        <w:t>.</w:t>
      </w:r>
      <w:r w:rsidR="00181EAF" w:rsidRPr="00F145C5">
        <w:rPr>
          <w:rFonts w:ascii="Trebuchet MS" w:hAnsi="Trebuchet MS"/>
        </w:rPr>
        <w:t xml:space="preserve"> Тежестта на </w:t>
      </w:r>
      <w:proofErr w:type="spellStart"/>
      <w:r w:rsidR="00181EAF" w:rsidRPr="00F145C5">
        <w:rPr>
          <w:rFonts w:ascii="Trebuchet MS" w:hAnsi="Trebuchet MS"/>
        </w:rPr>
        <w:t>подпоказател</w:t>
      </w:r>
      <w:proofErr w:type="spellEnd"/>
      <w:r w:rsidR="00181EAF" w:rsidRPr="00F145C5">
        <w:rPr>
          <w:rFonts w:ascii="Trebuchet MS" w:hAnsi="Trebuchet MS"/>
        </w:rPr>
        <w:t xml:space="preserve"> В1 в показател В е 50 %.</w:t>
      </w:r>
    </w:p>
    <w:p w14:paraId="15E52604" w14:textId="7B392F6B" w:rsidR="006448CB" w:rsidRPr="00F145C5" w:rsidRDefault="006448CB" w:rsidP="006448CB">
      <w:pPr>
        <w:tabs>
          <w:tab w:val="left" w:pos="9923"/>
        </w:tabs>
        <w:jc w:val="both"/>
        <w:rPr>
          <w:rFonts w:ascii="Trebuchet MS" w:hAnsi="Trebuchet MS"/>
          <w:lang w:eastAsia="en-US"/>
        </w:rPr>
      </w:pPr>
      <w:proofErr w:type="spellStart"/>
      <w:r w:rsidRPr="00F145C5">
        <w:rPr>
          <w:rFonts w:ascii="Trebuchet MS" w:hAnsi="Trebuchet MS"/>
          <w:b/>
          <w:lang w:eastAsia="en-US"/>
        </w:rPr>
        <w:t>По</w:t>
      </w:r>
      <w:r w:rsidR="00D72FA7" w:rsidRPr="00F145C5">
        <w:rPr>
          <w:rFonts w:ascii="Trebuchet MS" w:hAnsi="Trebuchet MS"/>
          <w:b/>
          <w:lang w:eastAsia="en-US"/>
        </w:rPr>
        <w:t>дпо</w:t>
      </w:r>
      <w:r w:rsidRPr="00F145C5">
        <w:rPr>
          <w:rFonts w:ascii="Trebuchet MS" w:hAnsi="Trebuchet MS"/>
          <w:b/>
          <w:lang w:eastAsia="en-US"/>
        </w:rPr>
        <w:t>казател</w:t>
      </w:r>
      <w:proofErr w:type="spellEnd"/>
      <w:r w:rsidRPr="00F145C5">
        <w:rPr>
          <w:rFonts w:ascii="Trebuchet MS" w:hAnsi="Trebuchet MS"/>
          <w:b/>
          <w:lang w:eastAsia="en-US"/>
        </w:rPr>
        <w:t xml:space="preserve"> </w:t>
      </w:r>
      <w:r w:rsidRPr="00F145C5">
        <w:rPr>
          <w:rFonts w:ascii="Trebuchet MS" w:eastAsia="Bookman Old Style" w:hAnsi="Trebuchet MS"/>
          <w:b/>
          <w:position w:val="-2"/>
        </w:rPr>
        <w:t>В</w:t>
      </w:r>
      <w:r w:rsidRPr="00F145C5">
        <w:rPr>
          <w:rFonts w:ascii="Trebuchet MS" w:eastAsia="Bookman Old Style" w:hAnsi="Trebuchet MS"/>
          <w:b/>
          <w:position w:val="-2"/>
          <w:sz w:val="16"/>
          <w:szCs w:val="16"/>
        </w:rPr>
        <w:t>1</w:t>
      </w:r>
      <w:r w:rsidRPr="00F145C5">
        <w:rPr>
          <w:rFonts w:ascii="Trebuchet MS" w:hAnsi="Trebuchet MS"/>
          <w:b/>
          <w:lang w:eastAsia="en-US"/>
        </w:rPr>
        <w:t xml:space="preserve"> </w:t>
      </w:r>
      <w:r w:rsidRPr="00F145C5">
        <w:rPr>
          <w:rFonts w:ascii="Trebuchet MS" w:hAnsi="Trebuchet MS"/>
          <w:lang w:eastAsia="en-US"/>
        </w:rPr>
        <w:t xml:space="preserve">се изчислява по следната формула (мерната единица е числото, като </w:t>
      </w:r>
      <w:r w:rsidRPr="00F145C5">
        <w:rPr>
          <w:rFonts w:ascii="Trebuchet MS" w:hAnsi="Trebuchet MS"/>
          <w:noProof/>
          <w:lang w:val="ru-RU"/>
        </w:rPr>
        <w:t xml:space="preserve">сумата се закръгля до втория знак </w:t>
      </w:r>
      <w:r w:rsidR="00A36F11" w:rsidRPr="00F145C5">
        <w:rPr>
          <w:rFonts w:ascii="Trebuchet MS" w:hAnsi="Trebuchet MS"/>
          <w:noProof/>
          <w:lang w:val="ru-RU"/>
        </w:rPr>
        <w:t>след</w:t>
      </w:r>
      <w:r w:rsidRPr="00F145C5">
        <w:rPr>
          <w:rFonts w:ascii="Trebuchet MS" w:hAnsi="Trebuchet MS"/>
          <w:noProof/>
          <w:lang w:val="ru-RU"/>
        </w:rPr>
        <w:t xml:space="preserve"> десетичната запетая)</w:t>
      </w:r>
      <w:r w:rsidRPr="00F145C5">
        <w:rPr>
          <w:rFonts w:ascii="Trebuchet MS" w:hAnsi="Trebuchet MS"/>
          <w:lang w:eastAsia="en-US"/>
        </w:rPr>
        <w:t>:</w:t>
      </w:r>
    </w:p>
    <w:p w14:paraId="12F027E5" w14:textId="77777777" w:rsidR="006448CB" w:rsidRPr="00F145C5" w:rsidRDefault="006448CB" w:rsidP="006448CB">
      <w:pPr>
        <w:ind w:right="467"/>
        <w:jc w:val="both"/>
        <w:rPr>
          <w:rFonts w:ascii="Trebuchet MS" w:hAnsi="Trebuchet MS"/>
          <w:lang w:eastAsia="en-US"/>
        </w:rPr>
      </w:pPr>
    </w:p>
    <w:p w14:paraId="584090F8" w14:textId="2409AB7C" w:rsidR="006448CB" w:rsidRPr="00F145C5" w:rsidRDefault="006448CB" w:rsidP="006448CB">
      <w:pPr>
        <w:spacing w:line="240" w:lineRule="auto"/>
        <w:ind w:firstLine="708"/>
        <w:rPr>
          <w:rFonts w:ascii="Trebuchet MS" w:hAnsi="Trebuchet MS"/>
        </w:rPr>
      </w:pPr>
      <w:r w:rsidRPr="00F145C5">
        <w:rPr>
          <w:rFonts w:ascii="Trebuchet MS" w:hAnsi="Trebuchet MS"/>
        </w:rPr>
        <w:t xml:space="preserve">В1 =    </w:t>
      </w:r>
      <w:r w:rsidRPr="00F145C5">
        <w:rPr>
          <w:rFonts w:ascii="Trebuchet MS" w:hAnsi="Trebuchet MS"/>
          <w:u w:val="single"/>
        </w:rPr>
        <w:t>В1min</w:t>
      </w:r>
      <w:r w:rsidRPr="00F145C5">
        <w:rPr>
          <w:rFonts w:ascii="Trebuchet MS" w:hAnsi="Trebuchet MS"/>
        </w:rPr>
        <w:t xml:space="preserve"> х </w:t>
      </w:r>
      <w:r w:rsidR="004D7EF0" w:rsidRPr="00F145C5">
        <w:rPr>
          <w:rFonts w:ascii="Trebuchet MS" w:hAnsi="Trebuchet MS"/>
        </w:rPr>
        <w:t>1</w:t>
      </w:r>
      <w:r w:rsidR="00181EAF" w:rsidRPr="00F145C5">
        <w:rPr>
          <w:rFonts w:ascii="Trebuchet MS" w:hAnsi="Trebuchet MS"/>
        </w:rPr>
        <w:t>00</w:t>
      </w:r>
      <w:r w:rsidRPr="00F145C5">
        <w:rPr>
          <w:rFonts w:ascii="Trebuchet MS" w:hAnsi="Trebuchet MS"/>
        </w:rPr>
        <w:t xml:space="preserve">,                   </w:t>
      </w:r>
    </w:p>
    <w:p w14:paraId="400658BA" w14:textId="183C17F9" w:rsidR="006448CB" w:rsidRPr="006B37C0" w:rsidRDefault="006448CB" w:rsidP="006448CB">
      <w:pPr>
        <w:spacing w:line="240" w:lineRule="auto"/>
        <w:rPr>
          <w:rFonts w:ascii="Trebuchet MS" w:hAnsi="Trebuchet MS"/>
        </w:rPr>
      </w:pPr>
      <w:r w:rsidRPr="006B37C0">
        <w:rPr>
          <w:rFonts w:ascii="Trebuchet MS" w:hAnsi="Trebuchet MS"/>
        </w:rPr>
        <w:t xml:space="preserve">               </w:t>
      </w:r>
      <w:r w:rsidRPr="006B37C0">
        <w:rPr>
          <w:rFonts w:ascii="Trebuchet MS" w:hAnsi="Trebuchet MS"/>
        </w:rPr>
        <w:tab/>
        <w:t xml:space="preserve">    В1n</w:t>
      </w:r>
    </w:p>
    <w:p w14:paraId="54C56EFC" w14:textId="3998B1EC" w:rsidR="00BE0774" w:rsidRPr="00181EAF" w:rsidRDefault="00BE0774" w:rsidP="00BE0774">
      <w:pPr>
        <w:ind w:right="465"/>
        <w:outlineLvl w:val="0"/>
        <w:rPr>
          <w:rFonts w:ascii="Trebuchet MS" w:eastAsia="Bookman Old Style" w:hAnsi="Trebuchet MS"/>
          <w:b/>
          <w:position w:val="-2"/>
          <w:highlight w:val="yellow"/>
        </w:rPr>
      </w:pPr>
    </w:p>
    <w:p w14:paraId="55345C6C" w14:textId="77777777" w:rsidR="006448CB" w:rsidRPr="006B37C0" w:rsidRDefault="006448CB" w:rsidP="00BA7E91">
      <w:pPr>
        <w:jc w:val="both"/>
        <w:rPr>
          <w:rFonts w:ascii="Trebuchet MS" w:hAnsi="Trebuchet MS"/>
        </w:rPr>
      </w:pPr>
      <w:r w:rsidRPr="006B37C0">
        <w:rPr>
          <w:rFonts w:ascii="Trebuchet MS" w:hAnsi="Trebuchet MS"/>
        </w:rPr>
        <w:t xml:space="preserve">където В1min е минималният предложен коефициент, а В1n е коефициентът предложен от съответния  участник. </w:t>
      </w:r>
    </w:p>
    <w:p w14:paraId="73043EAB" w14:textId="77777777" w:rsidR="006448CB" w:rsidRPr="006B37C0" w:rsidRDefault="006448CB" w:rsidP="006448CB">
      <w:pPr>
        <w:tabs>
          <w:tab w:val="left" w:pos="9923"/>
        </w:tabs>
        <w:jc w:val="both"/>
        <w:rPr>
          <w:rFonts w:ascii="Trebuchet MS" w:hAnsi="Trebuchet MS"/>
          <w:b/>
          <w:lang w:eastAsia="en-US"/>
        </w:rPr>
      </w:pPr>
    </w:p>
    <w:p w14:paraId="2ABB4AA9" w14:textId="23FE46F8" w:rsidR="006448CB" w:rsidRPr="006B37C0" w:rsidRDefault="006448CB" w:rsidP="006448CB">
      <w:pPr>
        <w:tabs>
          <w:tab w:val="left" w:pos="9923"/>
        </w:tabs>
        <w:jc w:val="both"/>
        <w:rPr>
          <w:rFonts w:ascii="Trebuchet MS" w:hAnsi="Trebuchet MS"/>
          <w:lang w:eastAsia="en-US"/>
        </w:rPr>
      </w:pPr>
      <w:r w:rsidRPr="006B37C0">
        <w:rPr>
          <w:rFonts w:ascii="Trebuchet MS" w:hAnsi="Trebuchet MS"/>
          <w:b/>
          <w:lang w:eastAsia="en-US"/>
        </w:rPr>
        <w:t xml:space="preserve">- </w:t>
      </w:r>
      <w:proofErr w:type="spellStart"/>
      <w:r w:rsidRPr="006B37C0">
        <w:rPr>
          <w:rFonts w:ascii="Trebuchet MS" w:hAnsi="Trebuchet MS"/>
          <w:b/>
          <w:lang w:eastAsia="en-US"/>
        </w:rPr>
        <w:t>По</w:t>
      </w:r>
      <w:r w:rsidR="00D72FA7" w:rsidRPr="006B37C0">
        <w:rPr>
          <w:rFonts w:ascii="Trebuchet MS" w:hAnsi="Trebuchet MS"/>
          <w:b/>
          <w:lang w:eastAsia="en-US"/>
        </w:rPr>
        <w:t>дпо</w:t>
      </w:r>
      <w:r w:rsidRPr="006B37C0">
        <w:rPr>
          <w:rFonts w:ascii="Trebuchet MS" w:hAnsi="Trebuchet MS"/>
          <w:b/>
          <w:lang w:eastAsia="en-US"/>
        </w:rPr>
        <w:t>казател</w:t>
      </w:r>
      <w:proofErr w:type="spellEnd"/>
      <w:r w:rsidRPr="006B37C0">
        <w:rPr>
          <w:rFonts w:ascii="Trebuchet MS" w:hAnsi="Trebuchet MS"/>
          <w:b/>
          <w:lang w:eastAsia="en-US"/>
        </w:rPr>
        <w:t xml:space="preserve"> </w:t>
      </w:r>
      <w:r w:rsidRPr="006B37C0">
        <w:rPr>
          <w:rFonts w:ascii="Trebuchet MS" w:eastAsia="Bookman Old Style" w:hAnsi="Trebuchet MS"/>
          <w:b/>
          <w:position w:val="-2"/>
        </w:rPr>
        <w:t>В</w:t>
      </w:r>
      <w:r w:rsidRPr="006B37C0">
        <w:rPr>
          <w:rFonts w:ascii="Trebuchet MS" w:eastAsia="Bookman Old Style" w:hAnsi="Trebuchet MS"/>
          <w:b/>
          <w:position w:val="-2"/>
          <w:sz w:val="16"/>
          <w:szCs w:val="16"/>
        </w:rPr>
        <w:t>2</w:t>
      </w:r>
      <w:r w:rsidRPr="006B37C0">
        <w:rPr>
          <w:rFonts w:ascii="Trebuchet MS" w:hAnsi="Trebuchet MS"/>
          <w:b/>
          <w:lang w:eastAsia="en-US"/>
        </w:rPr>
        <w:t xml:space="preserve"> </w:t>
      </w:r>
      <w:r w:rsidRPr="006B37C0">
        <w:rPr>
          <w:rFonts w:ascii="Trebuchet MS" w:hAnsi="Trebuchet MS"/>
          <w:lang w:eastAsia="en-US"/>
        </w:rPr>
        <w:t xml:space="preserve">се изчислява по следната формула (мерната единица е числото, като </w:t>
      </w:r>
      <w:r w:rsidRPr="006B37C0">
        <w:rPr>
          <w:rFonts w:ascii="Trebuchet MS" w:hAnsi="Trebuchet MS"/>
          <w:noProof/>
          <w:lang w:val="ru-RU"/>
        </w:rPr>
        <w:t xml:space="preserve">сумата се закръгля до втория знак </w:t>
      </w:r>
      <w:r w:rsidR="00A36F11" w:rsidRPr="006B37C0">
        <w:rPr>
          <w:rFonts w:ascii="Trebuchet MS" w:hAnsi="Trebuchet MS"/>
          <w:noProof/>
          <w:lang w:val="ru-RU"/>
        </w:rPr>
        <w:t>след</w:t>
      </w:r>
      <w:r w:rsidRPr="006B37C0">
        <w:rPr>
          <w:rFonts w:ascii="Trebuchet MS" w:hAnsi="Trebuchet MS"/>
          <w:noProof/>
          <w:lang w:val="ru-RU"/>
        </w:rPr>
        <w:t xml:space="preserve"> десетичната запетая)</w:t>
      </w:r>
      <w:r w:rsidRPr="006B37C0">
        <w:rPr>
          <w:rFonts w:ascii="Trebuchet MS" w:hAnsi="Trebuchet MS"/>
          <w:lang w:eastAsia="en-US"/>
        </w:rPr>
        <w:t>:</w:t>
      </w:r>
    </w:p>
    <w:p w14:paraId="1B1ECDEE" w14:textId="2C5F3ED2" w:rsidR="006448CB" w:rsidRPr="00F145C5" w:rsidRDefault="006448CB" w:rsidP="00BA7E91">
      <w:pPr>
        <w:ind w:right="465"/>
        <w:jc w:val="both"/>
        <w:outlineLvl w:val="0"/>
        <w:rPr>
          <w:rFonts w:ascii="Trebuchet MS" w:hAnsi="Trebuchet MS"/>
        </w:rPr>
      </w:pPr>
      <w:proofErr w:type="spellStart"/>
      <w:r w:rsidRPr="006B37C0">
        <w:rPr>
          <w:rFonts w:ascii="Trebuchet MS" w:hAnsi="Trebuchet MS"/>
          <w:b/>
          <w:spacing w:val="-4"/>
        </w:rPr>
        <w:t>По</w:t>
      </w:r>
      <w:r w:rsidR="00D72FA7" w:rsidRPr="006B37C0">
        <w:rPr>
          <w:rFonts w:ascii="Trebuchet MS" w:hAnsi="Trebuchet MS"/>
          <w:b/>
          <w:spacing w:val="-4"/>
        </w:rPr>
        <w:t>дпо</w:t>
      </w:r>
      <w:r w:rsidRPr="006B37C0">
        <w:rPr>
          <w:rFonts w:ascii="Trebuchet MS" w:hAnsi="Trebuchet MS"/>
          <w:b/>
          <w:spacing w:val="-4"/>
        </w:rPr>
        <w:t>казател</w:t>
      </w:r>
      <w:proofErr w:type="spellEnd"/>
      <w:r w:rsidRPr="006B37C0">
        <w:rPr>
          <w:rFonts w:ascii="Trebuchet MS" w:hAnsi="Trebuchet MS"/>
          <w:b/>
          <w:spacing w:val="-4"/>
        </w:rPr>
        <w:t xml:space="preserve"> </w:t>
      </w:r>
      <w:r w:rsidRPr="006B37C0">
        <w:rPr>
          <w:rFonts w:ascii="Trebuchet MS" w:eastAsia="Bookman Old Style" w:hAnsi="Trebuchet MS"/>
          <w:b/>
          <w:position w:val="-2"/>
        </w:rPr>
        <w:t>В</w:t>
      </w:r>
      <w:r w:rsidRPr="006B37C0">
        <w:rPr>
          <w:rFonts w:ascii="Trebuchet MS" w:eastAsia="Bookman Old Style" w:hAnsi="Trebuchet MS"/>
          <w:b/>
          <w:position w:val="-2"/>
          <w:sz w:val="16"/>
          <w:szCs w:val="16"/>
        </w:rPr>
        <w:t xml:space="preserve">2 - </w:t>
      </w:r>
      <w:r w:rsidR="005B5CB7" w:rsidRPr="006B37C0">
        <w:rPr>
          <w:rFonts w:ascii="Trebuchet MS" w:hAnsi="Trebuchet MS"/>
        </w:rPr>
        <w:t xml:space="preserve">Участникът предложил най-висок сезонен коефициент на трансформация на термопомпата получава </w:t>
      </w:r>
      <w:r w:rsidR="00181EAF" w:rsidRPr="00F145C5">
        <w:rPr>
          <w:rFonts w:ascii="Trebuchet MS" w:hAnsi="Trebuchet MS"/>
        </w:rPr>
        <w:t xml:space="preserve">максималния брой точки за </w:t>
      </w:r>
      <w:proofErr w:type="spellStart"/>
      <w:r w:rsidR="00181EAF" w:rsidRPr="00F145C5">
        <w:rPr>
          <w:rFonts w:ascii="Trebuchet MS" w:hAnsi="Trebuchet MS"/>
        </w:rPr>
        <w:t>подпоказателя</w:t>
      </w:r>
      <w:proofErr w:type="spellEnd"/>
      <w:r w:rsidR="00181EAF" w:rsidRPr="00F145C5">
        <w:rPr>
          <w:rFonts w:ascii="Trebuchet MS" w:hAnsi="Trebuchet MS"/>
        </w:rPr>
        <w:t xml:space="preserve"> – 100. Тежестта на </w:t>
      </w:r>
      <w:proofErr w:type="spellStart"/>
      <w:r w:rsidR="00181EAF" w:rsidRPr="00F145C5">
        <w:rPr>
          <w:rFonts w:ascii="Trebuchet MS" w:hAnsi="Trebuchet MS"/>
        </w:rPr>
        <w:t>подпоказател</w:t>
      </w:r>
      <w:proofErr w:type="spellEnd"/>
      <w:r w:rsidR="00181EAF" w:rsidRPr="00F145C5">
        <w:rPr>
          <w:rFonts w:ascii="Trebuchet MS" w:hAnsi="Trebuchet MS"/>
        </w:rPr>
        <w:t xml:space="preserve"> В2 в показател В е 25 %</w:t>
      </w:r>
      <w:r w:rsidRPr="00F145C5">
        <w:rPr>
          <w:rFonts w:ascii="Trebuchet MS" w:hAnsi="Trebuchet MS"/>
        </w:rPr>
        <w:t>.</w:t>
      </w:r>
    </w:p>
    <w:p w14:paraId="2FCD6B95" w14:textId="77777777" w:rsidR="006448CB" w:rsidRPr="00F145C5" w:rsidRDefault="006448CB" w:rsidP="006448CB">
      <w:pPr>
        <w:rPr>
          <w:rFonts w:ascii="Trebuchet MS" w:hAnsi="Trebuchet MS"/>
        </w:rPr>
      </w:pPr>
    </w:p>
    <w:p w14:paraId="76A50061" w14:textId="25D5A686" w:rsidR="006448CB" w:rsidRPr="00F145C5" w:rsidRDefault="006448CB" w:rsidP="006448CB">
      <w:pPr>
        <w:spacing w:line="240" w:lineRule="auto"/>
        <w:ind w:firstLine="708"/>
        <w:rPr>
          <w:rFonts w:ascii="Trebuchet MS" w:hAnsi="Trebuchet MS"/>
        </w:rPr>
      </w:pPr>
      <w:r w:rsidRPr="00F145C5">
        <w:rPr>
          <w:rFonts w:ascii="Trebuchet MS" w:hAnsi="Trebuchet MS"/>
        </w:rPr>
        <w:t xml:space="preserve">В2 =    </w:t>
      </w:r>
      <w:r w:rsidRPr="00F145C5">
        <w:rPr>
          <w:rFonts w:ascii="Trebuchet MS" w:hAnsi="Trebuchet MS"/>
          <w:u w:val="single"/>
        </w:rPr>
        <w:t>В2n</w:t>
      </w:r>
      <w:r w:rsidRPr="00F145C5">
        <w:rPr>
          <w:rFonts w:ascii="Trebuchet MS" w:hAnsi="Trebuchet MS"/>
        </w:rPr>
        <w:t xml:space="preserve">  х </w:t>
      </w:r>
      <w:r w:rsidR="00181EAF" w:rsidRPr="00F145C5">
        <w:rPr>
          <w:rFonts w:ascii="Trebuchet MS" w:hAnsi="Trebuchet MS"/>
        </w:rPr>
        <w:t>100</w:t>
      </w:r>
      <w:r w:rsidRPr="00F145C5">
        <w:rPr>
          <w:rFonts w:ascii="Trebuchet MS" w:hAnsi="Trebuchet MS"/>
        </w:rPr>
        <w:t xml:space="preserve">,                   </w:t>
      </w:r>
    </w:p>
    <w:p w14:paraId="330C6D7E" w14:textId="151FB623" w:rsidR="006448CB" w:rsidRPr="00F145C5" w:rsidRDefault="006448CB" w:rsidP="006448CB">
      <w:pPr>
        <w:spacing w:line="240" w:lineRule="auto"/>
        <w:rPr>
          <w:rFonts w:ascii="Trebuchet MS" w:hAnsi="Trebuchet MS"/>
        </w:rPr>
      </w:pPr>
      <w:r w:rsidRPr="00F145C5">
        <w:rPr>
          <w:rFonts w:ascii="Trebuchet MS" w:hAnsi="Trebuchet MS"/>
        </w:rPr>
        <w:t xml:space="preserve">                     В2max</w:t>
      </w:r>
    </w:p>
    <w:p w14:paraId="7ED1561C" w14:textId="77777777" w:rsidR="006448CB" w:rsidRPr="00F145C5" w:rsidRDefault="006448CB" w:rsidP="006448CB">
      <w:pPr>
        <w:rPr>
          <w:rFonts w:ascii="Trebuchet MS" w:hAnsi="Trebuchet MS"/>
        </w:rPr>
      </w:pPr>
    </w:p>
    <w:p w14:paraId="3FE15A1F" w14:textId="7B7219EC" w:rsidR="006448CB" w:rsidRPr="00F145C5" w:rsidRDefault="006448CB" w:rsidP="006448CB">
      <w:pPr>
        <w:jc w:val="both"/>
        <w:rPr>
          <w:rFonts w:ascii="Trebuchet MS" w:hAnsi="Trebuchet MS"/>
        </w:rPr>
      </w:pPr>
      <w:r w:rsidRPr="00F145C5">
        <w:rPr>
          <w:rFonts w:ascii="Trebuchet MS" w:hAnsi="Trebuchet MS"/>
        </w:rPr>
        <w:t>където В2max е</w:t>
      </w:r>
      <w:r w:rsidR="00314B59" w:rsidRPr="00F145C5">
        <w:rPr>
          <w:rFonts w:ascii="Trebuchet MS" w:hAnsi="Trebuchet MS"/>
        </w:rPr>
        <w:t xml:space="preserve"> </w:t>
      </w:r>
      <w:r w:rsidR="00485426" w:rsidRPr="00F145C5">
        <w:rPr>
          <w:rFonts w:ascii="Trebuchet MS" w:hAnsi="Trebuchet MS"/>
        </w:rPr>
        <w:t>най-</w:t>
      </w:r>
      <w:r w:rsidR="00314B59" w:rsidRPr="00F145C5">
        <w:rPr>
          <w:rFonts w:ascii="Trebuchet MS" w:hAnsi="Trebuchet MS"/>
        </w:rPr>
        <w:t>висок</w:t>
      </w:r>
      <w:r w:rsidR="00623B2D" w:rsidRPr="00F145C5">
        <w:rPr>
          <w:rFonts w:ascii="Trebuchet MS" w:hAnsi="Trebuchet MS"/>
        </w:rPr>
        <w:t>ия</w:t>
      </w:r>
      <w:r w:rsidR="00485426" w:rsidRPr="00F145C5">
        <w:rPr>
          <w:rFonts w:ascii="Trebuchet MS" w:hAnsi="Trebuchet MS"/>
        </w:rPr>
        <w:t xml:space="preserve"> сезонен коефициент на трансформация на термопомпата</w:t>
      </w:r>
      <w:r w:rsidRPr="00F145C5">
        <w:rPr>
          <w:rFonts w:ascii="Trebuchet MS" w:hAnsi="Trebuchet MS"/>
        </w:rPr>
        <w:t xml:space="preserve">, а В2n е </w:t>
      </w:r>
      <w:r w:rsidR="00485426" w:rsidRPr="00F145C5">
        <w:rPr>
          <w:rFonts w:ascii="Trebuchet MS" w:hAnsi="Trebuchet MS"/>
        </w:rPr>
        <w:t xml:space="preserve">сезонния коефициент на трансформация на термопомпата </w:t>
      </w:r>
      <w:r w:rsidRPr="00F145C5">
        <w:rPr>
          <w:rFonts w:ascii="Trebuchet MS" w:hAnsi="Trebuchet MS"/>
        </w:rPr>
        <w:t xml:space="preserve">предложен от съответния  участник. </w:t>
      </w:r>
    </w:p>
    <w:p w14:paraId="6015FB99" w14:textId="77777777" w:rsidR="00181EAF" w:rsidRPr="00F145C5" w:rsidRDefault="00181EAF" w:rsidP="006448CB">
      <w:pPr>
        <w:jc w:val="both"/>
        <w:rPr>
          <w:rFonts w:ascii="Trebuchet MS" w:hAnsi="Trebuchet MS"/>
        </w:rPr>
      </w:pPr>
    </w:p>
    <w:p w14:paraId="47D43A78" w14:textId="64F3AFC4" w:rsidR="006448CB" w:rsidRPr="00F145C5" w:rsidRDefault="006448CB" w:rsidP="006448CB">
      <w:pPr>
        <w:tabs>
          <w:tab w:val="left" w:pos="9923"/>
        </w:tabs>
        <w:jc w:val="both"/>
        <w:rPr>
          <w:rFonts w:ascii="Trebuchet MS" w:hAnsi="Trebuchet MS"/>
          <w:lang w:eastAsia="en-US"/>
        </w:rPr>
      </w:pPr>
      <w:r w:rsidRPr="00F145C5">
        <w:rPr>
          <w:rFonts w:ascii="Trebuchet MS" w:hAnsi="Trebuchet MS"/>
          <w:b/>
          <w:lang w:eastAsia="en-US"/>
        </w:rPr>
        <w:t xml:space="preserve">- </w:t>
      </w:r>
      <w:proofErr w:type="spellStart"/>
      <w:r w:rsidR="00D72FA7" w:rsidRPr="00F145C5">
        <w:rPr>
          <w:rFonts w:ascii="Trebuchet MS" w:hAnsi="Trebuchet MS"/>
          <w:b/>
          <w:lang w:eastAsia="en-US"/>
        </w:rPr>
        <w:t>Подп</w:t>
      </w:r>
      <w:r w:rsidRPr="00F145C5">
        <w:rPr>
          <w:rFonts w:ascii="Trebuchet MS" w:hAnsi="Trebuchet MS"/>
          <w:b/>
          <w:lang w:eastAsia="en-US"/>
        </w:rPr>
        <w:t>оказател</w:t>
      </w:r>
      <w:proofErr w:type="spellEnd"/>
      <w:r w:rsidRPr="00F145C5">
        <w:rPr>
          <w:rFonts w:ascii="Trebuchet MS" w:hAnsi="Trebuchet MS"/>
          <w:b/>
          <w:lang w:eastAsia="en-US"/>
        </w:rPr>
        <w:t xml:space="preserve"> </w:t>
      </w:r>
      <w:r w:rsidRPr="00F145C5">
        <w:rPr>
          <w:rFonts w:ascii="Trebuchet MS" w:eastAsia="Bookman Old Style" w:hAnsi="Trebuchet MS"/>
          <w:b/>
          <w:position w:val="-2"/>
        </w:rPr>
        <w:t>В</w:t>
      </w:r>
      <w:r w:rsidRPr="00F145C5">
        <w:rPr>
          <w:rFonts w:ascii="Trebuchet MS" w:eastAsia="Bookman Old Style" w:hAnsi="Trebuchet MS"/>
          <w:b/>
          <w:position w:val="-2"/>
          <w:sz w:val="16"/>
          <w:szCs w:val="16"/>
        </w:rPr>
        <w:t>3</w:t>
      </w:r>
      <w:r w:rsidRPr="00F145C5">
        <w:rPr>
          <w:rFonts w:ascii="Trebuchet MS" w:hAnsi="Trebuchet MS"/>
          <w:b/>
          <w:lang w:eastAsia="en-US"/>
        </w:rPr>
        <w:t xml:space="preserve"> </w:t>
      </w:r>
      <w:r w:rsidRPr="00F145C5">
        <w:rPr>
          <w:rFonts w:ascii="Trebuchet MS" w:hAnsi="Trebuchet MS"/>
          <w:lang w:eastAsia="en-US"/>
        </w:rPr>
        <w:t xml:space="preserve">се изчислява по следната формула (мерната единица е числото, като </w:t>
      </w:r>
      <w:r w:rsidRPr="00F145C5">
        <w:rPr>
          <w:rFonts w:ascii="Trebuchet MS" w:hAnsi="Trebuchet MS"/>
          <w:noProof/>
          <w:lang w:val="ru-RU"/>
        </w:rPr>
        <w:t xml:space="preserve">сумата се закръгля до втория знак </w:t>
      </w:r>
      <w:r w:rsidR="00A36F11" w:rsidRPr="00F145C5">
        <w:rPr>
          <w:rFonts w:ascii="Trebuchet MS" w:hAnsi="Trebuchet MS"/>
          <w:noProof/>
          <w:lang w:val="ru-RU"/>
        </w:rPr>
        <w:t>след</w:t>
      </w:r>
      <w:r w:rsidRPr="00F145C5">
        <w:rPr>
          <w:rFonts w:ascii="Trebuchet MS" w:hAnsi="Trebuchet MS"/>
          <w:noProof/>
          <w:lang w:val="ru-RU"/>
        </w:rPr>
        <w:t xml:space="preserve"> десетичната запетая)</w:t>
      </w:r>
      <w:r w:rsidRPr="00F145C5">
        <w:rPr>
          <w:rFonts w:ascii="Trebuchet MS" w:hAnsi="Trebuchet MS"/>
          <w:lang w:eastAsia="en-US"/>
        </w:rPr>
        <w:t>:</w:t>
      </w:r>
    </w:p>
    <w:p w14:paraId="33D3EEB4" w14:textId="1C402702" w:rsidR="006448CB" w:rsidRPr="00F145C5" w:rsidRDefault="006448CB" w:rsidP="00BA7E91">
      <w:pPr>
        <w:ind w:right="465"/>
        <w:jc w:val="both"/>
        <w:outlineLvl w:val="0"/>
        <w:rPr>
          <w:rFonts w:ascii="Trebuchet MS" w:hAnsi="Trebuchet MS"/>
        </w:rPr>
      </w:pPr>
      <w:proofErr w:type="spellStart"/>
      <w:r w:rsidRPr="00F145C5">
        <w:rPr>
          <w:rFonts w:ascii="Trebuchet MS" w:hAnsi="Trebuchet MS"/>
          <w:b/>
          <w:spacing w:val="-4"/>
        </w:rPr>
        <w:t>По</w:t>
      </w:r>
      <w:r w:rsidR="00D72FA7" w:rsidRPr="00F145C5">
        <w:rPr>
          <w:rFonts w:ascii="Trebuchet MS" w:hAnsi="Trebuchet MS"/>
          <w:b/>
          <w:spacing w:val="-4"/>
        </w:rPr>
        <w:t>дпо</w:t>
      </w:r>
      <w:r w:rsidRPr="00F145C5">
        <w:rPr>
          <w:rFonts w:ascii="Trebuchet MS" w:hAnsi="Trebuchet MS"/>
          <w:b/>
          <w:spacing w:val="-4"/>
        </w:rPr>
        <w:t>казател</w:t>
      </w:r>
      <w:proofErr w:type="spellEnd"/>
      <w:r w:rsidRPr="00F145C5">
        <w:rPr>
          <w:rFonts w:ascii="Trebuchet MS" w:hAnsi="Trebuchet MS"/>
          <w:b/>
          <w:spacing w:val="-4"/>
        </w:rPr>
        <w:t xml:space="preserve"> </w:t>
      </w:r>
      <w:r w:rsidRPr="00F145C5">
        <w:rPr>
          <w:rFonts w:ascii="Trebuchet MS" w:eastAsia="Bookman Old Style" w:hAnsi="Trebuchet MS"/>
          <w:b/>
          <w:position w:val="-2"/>
        </w:rPr>
        <w:t>В</w:t>
      </w:r>
      <w:r w:rsidRPr="00F145C5">
        <w:rPr>
          <w:rFonts w:ascii="Trebuchet MS" w:eastAsia="Bookman Old Style" w:hAnsi="Trebuchet MS"/>
          <w:b/>
          <w:position w:val="-2"/>
          <w:sz w:val="16"/>
          <w:szCs w:val="16"/>
        </w:rPr>
        <w:t xml:space="preserve">3 - </w:t>
      </w:r>
      <w:r w:rsidRPr="00F145C5">
        <w:rPr>
          <w:rFonts w:ascii="Trebuchet MS" w:hAnsi="Trebuchet MS"/>
        </w:rPr>
        <w:t xml:space="preserve">Участникът предложил </w:t>
      </w:r>
      <w:r w:rsidR="00314B59" w:rsidRPr="00F145C5">
        <w:rPr>
          <w:rFonts w:ascii="Trebuchet MS" w:hAnsi="Trebuchet MS"/>
        </w:rPr>
        <w:t xml:space="preserve">най-висок коефициент на </w:t>
      </w:r>
      <w:proofErr w:type="spellStart"/>
      <w:r w:rsidR="00314B59" w:rsidRPr="00F145C5">
        <w:rPr>
          <w:rFonts w:ascii="Trebuchet MS" w:hAnsi="Trebuchet MS"/>
        </w:rPr>
        <w:t>рекуперация</w:t>
      </w:r>
      <w:proofErr w:type="spellEnd"/>
      <w:r w:rsidR="00314B59" w:rsidRPr="00F145C5">
        <w:rPr>
          <w:rFonts w:ascii="Trebuchet MS" w:hAnsi="Trebuchet MS"/>
        </w:rPr>
        <w:t xml:space="preserve">, получава максималния брой точки за </w:t>
      </w:r>
      <w:proofErr w:type="spellStart"/>
      <w:r w:rsidR="00314B59" w:rsidRPr="00F145C5">
        <w:rPr>
          <w:rFonts w:ascii="Trebuchet MS" w:hAnsi="Trebuchet MS"/>
        </w:rPr>
        <w:t>подпоказателя</w:t>
      </w:r>
      <w:proofErr w:type="spellEnd"/>
      <w:r w:rsidR="00314B59" w:rsidRPr="00F145C5">
        <w:rPr>
          <w:rFonts w:ascii="Trebuchet MS" w:hAnsi="Trebuchet MS"/>
        </w:rPr>
        <w:t xml:space="preserve"> – 100. Тежестта на </w:t>
      </w:r>
      <w:proofErr w:type="spellStart"/>
      <w:r w:rsidR="00314B59" w:rsidRPr="00F145C5">
        <w:rPr>
          <w:rFonts w:ascii="Trebuchet MS" w:hAnsi="Trebuchet MS"/>
        </w:rPr>
        <w:t>подпоказател</w:t>
      </w:r>
      <w:proofErr w:type="spellEnd"/>
      <w:r w:rsidR="00314B59" w:rsidRPr="00F145C5">
        <w:rPr>
          <w:rFonts w:ascii="Trebuchet MS" w:hAnsi="Trebuchet MS"/>
        </w:rPr>
        <w:t xml:space="preserve"> В3 в показател В е 25 %.</w:t>
      </w:r>
    </w:p>
    <w:p w14:paraId="24CB68E9" w14:textId="77777777" w:rsidR="006448CB" w:rsidRPr="00F145C5" w:rsidRDefault="006448CB" w:rsidP="006448CB">
      <w:pPr>
        <w:ind w:right="465"/>
        <w:outlineLvl w:val="0"/>
        <w:rPr>
          <w:rFonts w:ascii="Trebuchet MS" w:eastAsia="Bookman Old Style" w:hAnsi="Trebuchet MS"/>
          <w:position w:val="-2"/>
        </w:rPr>
      </w:pPr>
    </w:p>
    <w:p w14:paraId="0C962792" w14:textId="3E82B514" w:rsidR="006448CB" w:rsidRPr="00F145C5" w:rsidRDefault="006448CB" w:rsidP="006448CB">
      <w:pPr>
        <w:spacing w:line="240" w:lineRule="auto"/>
        <w:ind w:firstLine="708"/>
        <w:rPr>
          <w:rFonts w:ascii="Trebuchet MS" w:hAnsi="Trebuchet MS"/>
        </w:rPr>
      </w:pPr>
      <w:r w:rsidRPr="00F145C5">
        <w:rPr>
          <w:rFonts w:ascii="Trebuchet MS" w:hAnsi="Trebuchet MS"/>
        </w:rPr>
        <w:t xml:space="preserve">В3 =    </w:t>
      </w:r>
      <w:r w:rsidRPr="00F145C5">
        <w:rPr>
          <w:rFonts w:ascii="Trebuchet MS" w:hAnsi="Trebuchet MS"/>
          <w:u w:val="single"/>
        </w:rPr>
        <w:t>В3n</w:t>
      </w:r>
      <w:r w:rsidR="00245BDB" w:rsidRPr="00F145C5">
        <w:rPr>
          <w:rFonts w:ascii="Trebuchet MS" w:hAnsi="Trebuchet MS"/>
        </w:rPr>
        <w:t xml:space="preserve"> </w:t>
      </w:r>
      <w:r w:rsidRPr="00F145C5">
        <w:rPr>
          <w:rFonts w:ascii="Trebuchet MS" w:hAnsi="Trebuchet MS"/>
        </w:rPr>
        <w:t xml:space="preserve"> х </w:t>
      </w:r>
      <w:r w:rsidR="004D7EF0" w:rsidRPr="00F145C5">
        <w:rPr>
          <w:rFonts w:ascii="Trebuchet MS" w:hAnsi="Trebuchet MS"/>
        </w:rPr>
        <w:t>10</w:t>
      </w:r>
      <w:r w:rsidR="00181EAF" w:rsidRPr="00F145C5">
        <w:rPr>
          <w:rFonts w:ascii="Trebuchet MS" w:hAnsi="Trebuchet MS"/>
        </w:rPr>
        <w:t>0</w:t>
      </w:r>
      <w:r w:rsidRPr="00F145C5">
        <w:rPr>
          <w:rFonts w:ascii="Trebuchet MS" w:hAnsi="Trebuchet MS"/>
        </w:rPr>
        <w:t xml:space="preserve">,                   </w:t>
      </w:r>
    </w:p>
    <w:p w14:paraId="7778C5A8" w14:textId="047C200D" w:rsidR="006448CB" w:rsidRPr="00F145C5" w:rsidRDefault="00181EAF" w:rsidP="006448CB">
      <w:pPr>
        <w:spacing w:line="240" w:lineRule="auto"/>
        <w:rPr>
          <w:rFonts w:ascii="Trebuchet MS" w:hAnsi="Trebuchet MS"/>
          <w:lang w:val="en-US"/>
        </w:rPr>
      </w:pPr>
      <w:r w:rsidRPr="00F145C5">
        <w:rPr>
          <w:rFonts w:ascii="Trebuchet MS" w:hAnsi="Trebuchet MS"/>
        </w:rPr>
        <w:t xml:space="preserve">                  </w:t>
      </w:r>
      <w:r w:rsidR="006448CB" w:rsidRPr="00F145C5">
        <w:rPr>
          <w:rFonts w:ascii="Trebuchet MS" w:hAnsi="Trebuchet MS"/>
        </w:rPr>
        <w:t>В3max</w:t>
      </w:r>
      <w:r w:rsidR="00245BDB" w:rsidRPr="00F145C5">
        <w:rPr>
          <w:rFonts w:ascii="Trebuchet MS" w:hAnsi="Trebuchet MS"/>
        </w:rPr>
        <w:t xml:space="preserve"> </w:t>
      </w:r>
    </w:p>
    <w:p w14:paraId="78D018EA" w14:textId="185AF0A3" w:rsidR="00314B59" w:rsidRPr="00F145C5" w:rsidRDefault="00485426" w:rsidP="00A36F11">
      <w:pPr>
        <w:jc w:val="both"/>
        <w:rPr>
          <w:rFonts w:ascii="Trebuchet MS" w:hAnsi="Trebuchet MS"/>
        </w:rPr>
      </w:pPr>
      <w:r w:rsidRPr="00F145C5">
        <w:rPr>
          <w:rFonts w:ascii="Trebuchet MS" w:hAnsi="Trebuchet MS"/>
        </w:rPr>
        <w:t>където В3max е</w:t>
      </w:r>
      <w:r w:rsidR="00314B59" w:rsidRPr="00F145C5">
        <w:rPr>
          <w:rFonts w:ascii="Trebuchet MS" w:hAnsi="Trebuchet MS"/>
        </w:rPr>
        <w:t xml:space="preserve"> най-висок</w:t>
      </w:r>
      <w:r w:rsidR="00623B2D" w:rsidRPr="00F145C5">
        <w:rPr>
          <w:rFonts w:ascii="Trebuchet MS" w:hAnsi="Trebuchet MS"/>
        </w:rPr>
        <w:t>ия</w:t>
      </w:r>
      <w:r w:rsidR="00314B59" w:rsidRPr="00F145C5">
        <w:rPr>
          <w:rFonts w:ascii="Trebuchet MS" w:hAnsi="Trebuchet MS"/>
        </w:rPr>
        <w:t xml:space="preserve"> предложен коефициент на </w:t>
      </w:r>
      <w:proofErr w:type="spellStart"/>
      <w:r w:rsidR="00314B59" w:rsidRPr="00F145C5">
        <w:rPr>
          <w:rFonts w:ascii="Trebuchet MS" w:hAnsi="Trebuchet MS"/>
        </w:rPr>
        <w:t>рекуперация</w:t>
      </w:r>
      <w:proofErr w:type="spellEnd"/>
      <w:r w:rsidR="00314B59" w:rsidRPr="00F145C5">
        <w:rPr>
          <w:rFonts w:ascii="Trebuchet MS" w:hAnsi="Trebuchet MS"/>
        </w:rPr>
        <w:t xml:space="preserve">, а В3n е коефициентът на </w:t>
      </w:r>
      <w:proofErr w:type="spellStart"/>
      <w:r w:rsidR="00314B59" w:rsidRPr="00F145C5">
        <w:rPr>
          <w:rFonts w:ascii="Trebuchet MS" w:hAnsi="Trebuchet MS"/>
        </w:rPr>
        <w:t>рекуперация</w:t>
      </w:r>
      <w:proofErr w:type="spellEnd"/>
      <w:r w:rsidR="00314B59" w:rsidRPr="00F145C5">
        <w:rPr>
          <w:rFonts w:ascii="Trebuchet MS" w:hAnsi="Trebuchet MS"/>
        </w:rPr>
        <w:t>, предложен от съответния  участник.</w:t>
      </w:r>
    </w:p>
    <w:p w14:paraId="56E9BD95" w14:textId="77777777" w:rsidR="00022617" w:rsidRPr="00F145C5" w:rsidRDefault="00022617" w:rsidP="00A36F11">
      <w:pPr>
        <w:jc w:val="both"/>
        <w:rPr>
          <w:rFonts w:ascii="Trebuchet MS" w:hAnsi="Trebuchet MS"/>
        </w:rPr>
      </w:pPr>
    </w:p>
    <w:p w14:paraId="55B8F58F" w14:textId="4548EEC5" w:rsidR="00022617" w:rsidRPr="00F145C5" w:rsidRDefault="00022617" w:rsidP="00022617">
      <w:pPr>
        <w:ind w:right="465"/>
        <w:outlineLvl w:val="0"/>
        <w:rPr>
          <w:rFonts w:ascii="Trebuchet MS" w:eastAsia="Batang" w:hAnsi="Trebuchet MS"/>
          <w:b/>
          <w:w w:val="105"/>
          <w:lang w:eastAsia="en-US"/>
        </w:rPr>
      </w:pPr>
      <w:r w:rsidRPr="00F145C5">
        <w:rPr>
          <w:rFonts w:ascii="Trebuchet MS" w:eastAsia="Batang" w:hAnsi="Trebuchet MS"/>
          <w:b/>
          <w:w w:val="105"/>
          <w:lang w:eastAsia="en-US"/>
        </w:rPr>
        <w:t>2.</w:t>
      </w:r>
      <w:r w:rsidR="00764ACF">
        <w:rPr>
          <w:rFonts w:ascii="Trebuchet MS" w:eastAsia="Batang" w:hAnsi="Trebuchet MS"/>
          <w:b/>
          <w:w w:val="105"/>
          <w:lang w:eastAsia="en-US"/>
        </w:rPr>
        <w:t>3</w:t>
      </w:r>
      <w:r w:rsidRPr="00F145C5">
        <w:rPr>
          <w:rFonts w:ascii="Trebuchet MS" w:eastAsia="Batang" w:hAnsi="Trebuchet MS"/>
          <w:b/>
          <w:w w:val="105"/>
          <w:lang w:eastAsia="en-US"/>
        </w:rPr>
        <w:t>.Начин за определяне на показател Ц:</w:t>
      </w:r>
    </w:p>
    <w:p w14:paraId="1FC07675" w14:textId="11E0C5C0" w:rsidR="00022617" w:rsidRPr="00F145C5" w:rsidRDefault="00022617" w:rsidP="00022617">
      <w:pPr>
        <w:ind w:right="465"/>
        <w:outlineLvl w:val="0"/>
        <w:rPr>
          <w:rFonts w:ascii="Trebuchet MS" w:eastAsia="Bookman Old Style" w:hAnsi="Trebuchet MS"/>
          <w:b/>
          <w:position w:val="-2"/>
          <w:lang w:val="en-US"/>
        </w:rPr>
      </w:pPr>
      <w:r w:rsidRPr="00F145C5">
        <w:rPr>
          <w:rFonts w:ascii="Trebuchet MS" w:eastAsia="Bookman Old Style" w:hAnsi="Trebuchet MS"/>
          <w:b/>
          <w:position w:val="-2"/>
          <w:sz w:val="22"/>
          <w:szCs w:val="22"/>
        </w:rPr>
        <w:t xml:space="preserve">Показател Ц </w:t>
      </w:r>
      <w:r w:rsidRPr="00F145C5">
        <w:rPr>
          <w:rFonts w:ascii="Trebuchet MS" w:eastAsia="Bookman Old Style" w:hAnsi="Trebuchet MS"/>
          <w:b/>
          <w:position w:val="-2"/>
          <w:sz w:val="22"/>
          <w:szCs w:val="22"/>
          <w:lang w:val="en-US"/>
        </w:rPr>
        <w:t>=</w:t>
      </w:r>
      <w:r w:rsidRPr="00F145C5">
        <w:rPr>
          <w:rFonts w:ascii="Trebuchet MS" w:eastAsia="Bookman Old Style" w:hAnsi="Trebuchet MS"/>
          <w:b/>
          <w:position w:val="-2"/>
        </w:rPr>
        <w:t xml:space="preserve"> </w:t>
      </w:r>
      <w:proofErr w:type="spellStart"/>
      <w:r w:rsidRPr="00F145C5">
        <w:rPr>
          <w:rFonts w:ascii="Trebuchet MS" w:eastAsia="Bookman Old Style" w:hAnsi="Trebuchet MS"/>
          <w:b/>
          <w:position w:val="-2"/>
        </w:rPr>
        <w:t>Ц</w:t>
      </w:r>
      <w:r w:rsidRPr="00F145C5">
        <w:rPr>
          <w:rFonts w:ascii="Trebuchet MS" w:eastAsia="Bookman Old Style" w:hAnsi="Trebuchet MS"/>
          <w:b/>
          <w:position w:val="-2"/>
          <w:sz w:val="20"/>
          <w:szCs w:val="20"/>
        </w:rPr>
        <w:t>рп</w:t>
      </w:r>
      <w:proofErr w:type="spellEnd"/>
      <w:r w:rsidRPr="00F145C5">
        <w:rPr>
          <w:rFonts w:ascii="Trebuchet MS" w:eastAsia="Bookman Old Style" w:hAnsi="Trebuchet MS"/>
          <w:b/>
          <w:position w:val="-2"/>
        </w:rPr>
        <w:t xml:space="preserve"> </w:t>
      </w:r>
      <w:r w:rsidRPr="00F145C5">
        <w:rPr>
          <w:rFonts w:ascii="Trebuchet MS" w:eastAsia="Bookman Old Style" w:hAnsi="Trebuchet MS"/>
          <w:b/>
          <w:position w:val="-2"/>
          <w:sz w:val="20"/>
          <w:szCs w:val="20"/>
        </w:rPr>
        <w:t xml:space="preserve">х </w:t>
      </w:r>
      <w:r w:rsidR="00181EAF" w:rsidRPr="00F145C5">
        <w:rPr>
          <w:rFonts w:ascii="Trebuchet MS" w:eastAsia="Bookman Old Style" w:hAnsi="Trebuchet MS"/>
          <w:b/>
          <w:position w:val="-2"/>
        </w:rPr>
        <w:t xml:space="preserve">20 </w:t>
      </w:r>
      <w:r w:rsidRPr="00F145C5">
        <w:rPr>
          <w:rFonts w:ascii="Trebuchet MS" w:eastAsia="Bookman Old Style" w:hAnsi="Trebuchet MS"/>
          <w:b/>
          <w:position w:val="-2"/>
        </w:rPr>
        <w:t xml:space="preserve">% + </w:t>
      </w:r>
      <w:proofErr w:type="spellStart"/>
      <w:r w:rsidRPr="00F145C5">
        <w:rPr>
          <w:rFonts w:ascii="Trebuchet MS" w:eastAsia="Bookman Old Style" w:hAnsi="Trebuchet MS"/>
          <w:b/>
          <w:position w:val="-2"/>
        </w:rPr>
        <w:t>Ц</w:t>
      </w:r>
      <w:r w:rsidRPr="00F145C5">
        <w:rPr>
          <w:rFonts w:ascii="Trebuchet MS" w:eastAsia="Bookman Old Style" w:hAnsi="Trebuchet MS"/>
          <w:b/>
          <w:position w:val="-2"/>
          <w:sz w:val="20"/>
          <w:szCs w:val="20"/>
        </w:rPr>
        <w:t>смр</w:t>
      </w:r>
      <w:proofErr w:type="spellEnd"/>
      <w:r w:rsidRPr="00F145C5">
        <w:rPr>
          <w:rFonts w:ascii="Trebuchet MS" w:eastAsia="Bookman Old Style" w:hAnsi="Trebuchet MS"/>
          <w:b/>
          <w:position w:val="-2"/>
          <w:sz w:val="20"/>
          <w:szCs w:val="20"/>
        </w:rPr>
        <w:t xml:space="preserve"> х </w:t>
      </w:r>
      <w:r w:rsidR="00181EAF" w:rsidRPr="00F145C5">
        <w:rPr>
          <w:rFonts w:ascii="Trebuchet MS" w:eastAsia="Bookman Old Style" w:hAnsi="Trebuchet MS"/>
          <w:b/>
          <w:position w:val="-2"/>
        </w:rPr>
        <w:t>7</w:t>
      </w:r>
      <w:r w:rsidRPr="00F145C5">
        <w:rPr>
          <w:rFonts w:ascii="Trebuchet MS" w:eastAsia="Bookman Old Style" w:hAnsi="Trebuchet MS"/>
          <w:b/>
          <w:position w:val="-2"/>
        </w:rPr>
        <w:t xml:space="preserve">0 % + </w:t>
      </w:r>
      <w:proofErr w:type="spellStart"/>
      <w:r w:rsidRPr="00F145C5">
        <w:rPr>
          <w:rFonts w:ascii="Trebuchet MS" w:eastAsia="Bookman Old Style" w:hAnsi="Trebuchet MS"/>
          <w:b/>
          <w:position w:val="-2"/>
        </w:rPr>
        <w:t>Ц</w:t>
      </w:r>
      <w:r w:rsidRPr="00F145C5">
        <w:rPr>
          <w:rFonts w:ascii="Trebuchet MS" w:eastAsia="Bookman Old Style" w:hAnsi="Trebuchet MS"/>
          <w:b/>
          <w:position w:val="-2"/>
          <w:sz w:val="20"/>
          <w:szCs w:val="20"/>
        </w:rPr>
        <w:t>ан</w:t>
      </w:r>
      <w:proofErr w:type="spellEnd"/>
      <w:r w:rsidRPr="00F145C5">
        <w:rPr>
          <w:rFonts w:ascii="Trebuchet MS" w:eastAsia="Bookman Old Style" w:hAnsi="Trebuchet MS"/>
          <w:b/>
          <w:position w:val="-2"/>
          <w:sz w:val="20"/>
          <w:szCs w:val="20"/>
        </w:rPr>
        <w:t xml:space="preserve"> х </w:t>
      </w:r>
      <w:r w:rsidR="00181EAF" w:rsidRPr="00F145C5">
        <w:rPr>
          <w:rFonts w:ascii="Trebuchet MS" w:eastAsia="Bookman Old Style" w:hAnsi="Trebuchet MS"/>
          <w:b/>
          <w:position w:val="-2"/>
        </w:rPr>
        <w:t>10</w:t>
      </w:r>
      <w:r w:rsidRPr="00F145C5">
        <w:rPr>
          <w:rFonts w:ascii="Trebuchet MS" w:eastAsia="Bookman Old Style" w:hAnsi="Trebuchet MS"/>
          <w:b/>
          <w:position w:val="-2"/>
        </w:rPr>
        <w:t>%,</w:t>
      </w:r>
    </w:p>
    <w:p w14:paraId="0878801D" w14:textId="6D2F02B4" w:rsidR="00245BDB" w:rsidRPr="006B37C0" w:rsidRDefault="00245BDB" w:rsidP="00245BDB">
      <w:pPr>
        <w:tabs>
          <w:tab w:val="left" w:pos="9923"/>
        </w:tabs>
        <w:jc w:val="both"/>
        <w:rPr>
          <w:rFonts w:ascii="Trebuchet MS" w:hAnsi="Trebuchet MS"/>
          <w:lang w:eastAsia="en-US"/>
        </w:rPr>
      </w:pPr>
      <w:r w:rsidRPr="006B37C0">
        <w:rPr>
          <w:rFonts w:ascii="Trebuchet MS" w:hAnsi="Trebuchet MS"/>
          <w:b/>
          <w:spacing w:val="-4"/>
        </w:rPr>
        <w:t xml:space="preserve">- </w:t>
      </w:r>
      <w:proofErr w:type="spellStart"/>
      <w:r w:rsidRPr="006B37C0">
        <w:rPr>
          <w:rFonts w:ascii="Trebuchet MS" w:hAnsi="Trebuchet MS"/>
          <w:b/>
          <w:spacing w:val="-4"/>
        </w:rPr>
        <w:t>По</w:t>
      </w:r>
      <w:r w:rsidR="00D72FA7" w:rsidRPr="006B37C0">
        <w:rPr>
          <w:rFonts w:ascii="Trebuchet MS" w:hAnsi="Trebuchet MS"/>
          <w:b/>
          <w:spacing w:val="-4"/>
        </w:rPr>
        <w:t>дпо</w:t>
      </w:r>
      <w:r w:rsidRPr="006B37C0">
        <w:rPr>
          <w:rFonts w:ascii="Trebuchet MS" w:hAnsi="Trebuchet MS"/>
          <w:b/>
          <w:spacing w:val="-4"/>
        </w:rPr>
        <w:t>казател</w:t>
      </w:r>
      <w:proofErr w:type="spellEnd"/>
      <w:r w:rsidRPr="006B37C0">
        <w:rPr>
          <w:rFonts w:ascii="Trebuchet MS" w:hAnsi="Trebuchet MS"/>
          <w:b/>
          <w:spacing w:val="-4"/>
        </w:rPr>
        <w:t xml:space="preserve"> </w:t>
      </w:r>
      <w:proofErr w:type="spellStart"/>
      <w:r w:rsidRPr="006B37C0">
        <w:rPr>
          <w:rFonts w:ascii="Trebuchet MS" w:eastAsia="Bookman Old Style" w:hAnsi="Trebuchet MS"/>
          <w:b/>
          <w:position w:val="-2"/>
        </w:rPr>
        <w:t>Ц</w:t>
      </w:r>
      <w:r w:rsidRPr="006B37C0">
        <w:rPr>
          <w:rFonts w:ascii="Trebuchet MS" w:eastAsia="Bookman Old Style" w:hAnsi="Trebuchet MS"/>
          <w:b/>
          <w:position w:val="-2"/>
          <w:sz w:val="20"/>
          <w:szCs w:val="20"/>
        </w:rPr>
        <w:t>рп</w:t>
      </w:r>
      <w:proofErr w:type="spellEnd"/>
      <w:r w:rsidRPr="006B37C0">
        <w:rPr>
          <w:rFonts w:ascii="Trebuchet MS" w:hAnsi="Trebuchet MS"/>
          <w:lang w:eastAsia="en-US"/>
        </w:rPr>
        <w:t xml:space="preserve"> се изчислява по следната формула (мерната единица е български лева, като </w:t>
      </w:r>
      <w:r w:rsidRPr="006B37C0">
        <w:rPr>
          <w:rFonts w:ascii="Trebuchet MS" w:hAnsi="Trebuchet MS"/>
          <w:noProof/>
          <w:lang w:val="ru-RU"/>
        </w:rPr>
        <w:t xml:space="preserve">сумата се закръгля до втория знак </w:t>
      </w:r>
      <w:r w:rsidR="00A36F11" w:rsidRPr="006B37C0">
        <w:rPr>
          <w:rFonts w:ascii="Trebuchet MS" w:hAnsi="Trebuchet MS"/>
          <w:noProof/>
          <w:lang w:val="ru-RU"/>
        </w:rPr>
        <w:t>след</w:t>
      </w:r>
      <w:r w:rsidRPr="006B37C0">
        <w:rPr>
          <w:rFonts w:ascii="Trebuchet MS" w:hAnsi="Trebuchet MS"/>
          <w:noProof/>
          <w:lang w:val="ru-RU"/>
        </w:rPr>
        <w:t xml:space="preserve"> десетичната запетая)</w:t>
      </w:r>
      <w:r w:rsidRPr="006B37C0">
        <w:rPr>
          <w:rFonts w:ascii="Trebuchet MS" w:hAnsi="Trebuchet MS"/>
          <w:lang w:eastAsia="en-US"/>
        </w:rPr>
        <w:t>:</w:t>
      </w:r>
    </w:p>
    <w:p w14:paraId="11D78532" w14:textId="73678A38" w:rsidR="00245BDB" w:rsidRPr="00575691" w:rsidRDefault="00245BDB" w:rsidP="00181EAF">
      <w:pPr>
        <w:ind w:right="-1"/>
        <w:jc w:val="both"/>
        <w:outlineLvl w:val="0"/>
        <w:rPr>
          <w:rFonts w:ascii="Trebuchet MS" w:hAnsi="Trebuchet MS"/>
        </w:rPr>
      </w:pPr>
      <w:proofErr w:type="spellStart"/>
      <w:r w:rsidRPr="006B37C0">
        <w:rPr>
          <w:rFonts w:ascii="Trebuchet MS" w:hAnsi="Trebuchet MS"/>
          <w:b/>
          <w:spacing w:val="-4"/>
        </w:rPr>
        <w:t>По</w:t>
      </w:r>
      <w:r w:rsidR="00D72FA7" w:rsidRPr="006B37C0">
        <w:rPr>
          <w:rFonts w:ascii="Trebuchet MS" w:hAnsi="Trebuchet MS"/>
          <w:b/>
          <w:spacing w:val="-4"/>
        </w:rPr>
        <w:t>дпо</w:t>
      </w:r>
      <w:r w:rsidRPr="006B37C0">
        <w:rPr>
          <w:rFonts w:ascii="Trebuchet MS" w:hAnsi="Trebuchet MS"/>
          <w:b/>
          <w:spacing w:val="-4"/>
        </w:rPr>
        <w:t>казател</w:t>
      </w:r>
      <w:proofErr w:type="spellEnd"/>
      <w:r w:rsidRPr="006B37C0">
        <w:rPr>
          <w:rFonts w:ascii="Trebuchet MS" w:hAnsi="Trebuchet MS"/>
          <w:b/>
          <w:spacing w:val="-4"/>
        </w:rPr>
        <w:t xml:space="preserve"> </w:t>
      </w:r>
      <w:proofErr w:type="spellStart"/>
      <w:r w:rsidRPr="006B37C0">
        <w:rPr>
          <w:rFonts w:ascii="Trebuchet MS" w:eastAsia="Bookman Old Style" w:hAnsi="Trebuchet MS"/>
          <w:b/>
          <w:position w:val="-2"/>
        </w:rPr>
        <w:t>Ц</w:t>
      </w:r>
      <w:r w:rsidRPr="006B37C0">
        <w:rPr>
          <w:rFonts w:ascii="Trebuchet MS" w:eastAsia="Bookman Old Style" w:hAnsi="Trebuchet MS"/>
          <w:b/>
          <w:position w:val="-2"/>
          <w:sz w:val="20"/>
          <w:szCs w:val="20"/>
        </w:rPr>
        <w:t>рп</w:t>
      </w:r>
      <w:proofErr w:type="spellEnd"/>
      <w:r w:rsidRPr="006B37C0">
        <w:rPr>
          <w:rFonts w:ascii="Trebuchet MS" w:eastAsia="Bookman Old Style" w:hAnsi="Trebuchet MS"/>
          <w:b/>
          <w:position w:val="-2"/>
          <w:sz w:val="16"/>
          <w:szCs w:val="16"/>
        </w:rPr>
        <w:t xml:space="preserve"> - </w:t>
      </w:r>
      <w:r w:rsidRPr="006B37C0">
        <w:rPr>
          <w:rFonts w:ascii="Trebuchet MS" w:hAnsi="Trebuchet MS"/>
        </w:rPr>
        <w:t>Участникът предложил най-ниско ц</w:t>
      </w:r>
      <w:proofErr w:type="spellStart"/>
      <w:r w:rsidRPr="006B37C0">
        <w:rPr>
          <w:rFonts w:ascii="Trebuchet MS" w:eastAsia="Bookman Old Style" w:hAnsi="Trebuchet MS"/>
          <w:position w:val="-2"/>
        </w:rPr>
        <w:t>еново</w:t>
      </w:r>
      <w:proofErr w:type="spellEnd"/>
      <w:r w:rsidRPr="006B37C0">
        <w:rPr>
          <w:rFonts w:ascii="Trebuchet MS" w:eastAsia="Bookman Old Style" w:hAnsi="Trebuchet MS"/>
          <w:position w:val="-2"/>
        </w:rPr>
        <w:t xml:space="preserve"> предложение за изпълнение на работен проект</w:t>
      </w:r>
      <w:r w:rsidRPr="006B37C0">
        <w:rPr>
          <w:rFonts w:ascii="Trebuchet MS" w:hAnsi="Trebuchet MS"/>
        </w:rPr>
        <w:t xml:space="preserve"> получава </w:t>
      </w:r>
      <w:r w:rsidR="00181EAF" w:rsidRPr="00575691">
        <w:rPr>
          <w:rFonts w:ascii="Trebuchet MS" w:hAnsi="Trebuchet MS"/>
        </w:rPr>
        <w:t xml:space="preserve">максималния брой точки за </w:t>
      </w:r>
      <w:proofErr w:type="spellStart"/>
      <w:r w:rsidR="00181EAF" w:rsidRPr="00575691">
        <w:rPr>
          <w:rFonts w:ascii="Trebuchet MS" w:hAnsi="Trebuchet MS"/>
        </w:rPr>
        <w:t>подпоказателя</w:t>
      </w:r>
      <w:proofErr w:type="spellEnd"/>
      <w:r w:rsidR="00181EAF" w:rsidRPr="00575691">
        <w:rPr>
          <w:rFonts w:ascii="Trebuchet MS" w:hAnsi="Trebuchet MS"/>
        </w:rPr>
        <w:t xml:space="preserve"> – 100. Тежестта на </w:t>
      </w:r>
      <w:proofErr w:type="spellStart"/>
      <w:r w:rsidR="00181EAF" w:rsidRPr="00575691">
        <w:rPr>
          <w:rFonts w:ascii="Trebuchet MS" w:hAnsi="Trebuchet MS"/>
        </w:rPr>
        <w:t>подпоказател</w:t>
      </w:r>
      <w:proofErr w:type="spellEnd"/>
      <w:r w:rsidR="00181EAF" w:rsidRPr="00575691">
        <w:rPr>
          <w:rFonts w:ascii="Trebuchet MS" w:eastAsia="Bookman Old Style" w:hAnsi="Trebuchet MS"/>
          <w:b/>
          <w:position w:val="-2"/>
        </w:rPr>
        <w:t xml:space="preserve"> </w:t>
      </w:r>
      <w:proofErr w:type="spellStart"/>
      <w:r w:rsidR="00181EAF" w:rsidRPr="00575691">
        <w:rPr>
          <w:rFonts w:ascii="Trebuchet MS" w:hAnsi="Trebuchet MS"/>
          <w:b/>
        </w:rPr>
        <w:t>Црп</w:t>
      </w:r>
      <w:proofErr w:type="spellEnd"/>
      <w:r w:rsidR="00181EAF" w:rsidRPr="00575691">
        <w:rPr>
          <w:rFonts w:ascii="Trebuchet MS" w:hAnsi="Trebuchet MS"/>
        </w:rPr>
        <w:t xml:space="preserve"> в показател Ц е 20 %.</w:t>
      </w:r>
    </w:p>
    <w:p w14:paraId="72344C08" w14:textId="4FFA2A4D" w:rsidR="00795B2D" w:rsidRPr="00575691" w:rsidRDefault="00795B2D" w:rsidP="00245BDB">
      <w:pPr>
        <w:pStyle w:val="afe"/>
        <w:widowControl w:val="0"/>
        <w:suppressAutoHyphens w:val="0"/>
        <w:spacing w:line="250" w:lineRule="exact"/>
        <w:ind w:left="142"/>
        <w:rPr>
          <w:rFonts w:ascii="Trebuchet MS" w:hAnsi="Trebuchet MS"/>
          <w:strike/>
          <w:color w:val="000000"/>
          <w:lang w:eastAsia="bg-BG" w:bidi="bg-BG"/>
        </w:rPr>
      </w:pPr>
    </w:p>
    <w:p w14:paraId="78C30B4C" w14:textId="75DB51FA" w:rsidR="00245BDB" w:rsidRPr="00575691" w:rsidRDefault="00245BDB" w:rsidP="00245BDB">
      <w:pPr>
        <w:ind w:firstLine="142"/>
        <w:jc w:val="both"/>
        <w:rPr>
          <w:rFonts w:ascii="Trebuchet MS" w:hAnsi="Trebuchet MS"/>
          <w:lang w:val="en-US"/>
        </w:rPr>
      </w:pPr>
      <w:proofErr w:type="spellStart"/>
      <w:r w:rsidRPr="00575691">
        <w:rPr>
          <w:rFonts w:ascii="Trebuchet MS" w:hAnsi="Trebuchet MS"/>
        </w:rPr>
        <w:t>Црп</w:t>
      </w:r>
      <w:proofErr w:type="spellEnd"/>
      <w:r w:rsidRPr="00575691">
        <w:rPr>
          <w:rFonts w:ascii="Trebuchet MS" w:hAnsi="Trebuchet MS"/>
        </w:rPr>
        <w:t xml:space="preserve"> =   </w:t>
      </w:r>
      <w:r w:rsidRPr="00575691">
        <w:rPr>
          <w:rFonts w:ascii="Trebuchet MS" w:hAnsi="Trebuchet MS"/>
          <w:u w:val="single"/>
        </w:rPr>
        <w:t xml:space="preserve"> </w:t>
      </w:r>
      <w:proofErr w:type="spellStart"/>
      <w:r w:rsidRPr="00575691">
        <w:rPr>
          <w:rFonts w:ascii="Trebuchet MS" w:hAnsi="Trebuchet MS"/>
          <w:u w:val="single"/>
        </w:rPr>
        <w:t>Црп</w:t>
      </w:r>
      <w:proofErr w:type="spellEnd"/>
      <w:r w:rsidRPr="00575691">
        <w:rPr>
          <w:rFonts w:ascii="Trebuchet MS" w:hAnsi="Trebuchet MS"/>
          <w:u w:val="single"/>
          <w:lang w:val="en-US"/>
        </w:rPr>
        <w:t>min</w:t>
      </w:r>
      <w:r w:rsidRPr="00575691">
        <w:rPr>
          <w:rFonts w:ascii="Trebuchet MS" w:hAnsi="Trebuchet MS"/>
          <w:u w:val="single"/>
        </w:rPr>
        <w:t xml:space="preserve"> </w:t>
      </w:r>
      <w:r w:rsidR="00181EAF" w:rsidRPr="00575691">
        <w:rPr>
          <w:rFonts w:ascii="Trebuchet MS" w:hAnsi="Trebuchet MS"/>
        </w:rPr>
        <w:t xml:space="preserve"> х 100</w:t>
      </w:r>
      <w:r w:rsidRPr="00575691">
        <w:rPr>
          <w:rFonts w:ascii="Trebuchet MS" w:hAnsi="Trebuchet MS"/>
        </w:rPr>
        <w:t xml:space="preserve">,                   </w:t>
      </w:r>
    </w:p>
    <w:p w14:paraId="6D956535" w14:textId="250A5BDF" w:rsidR="00245BDB" w:rsidRPr="00575691" w:rsidRDefault="00245BDB" w:rsidP="00245BDB">
      <w:pPr>
        <w:jc w:val="both"/>
        <w:rPr>
          <w:rFonts w:ascii="Trebuchet MS" w:hAnsi="Trebuchet MS"/>
          <w:lang w:val="en-US"/>
        </w:rPr>
      </w:pPr>
      <w:r w:rsidRPr="00575691">
        <w:rPr>
          <w:rFonts w:ascii="Trebuchet MS" w:hAnsi="Trebuchet MS"/>
          <w:lang w:val="en-US"/>
        </w:rPr>
        <w:t xml:space="preserve">       </w:t>
      </w:r>
      <w:r w:rsidRPr="00575691">
        <w:rPr>
          <w:rFonts w:ascii="Trebuchet MS" w:hAnsi="Trebuchet MS"/>
        </w:rPr>
        <w:t xml:space="preserve">            </w:t>
      </w:r>
      <w:proofErr w:type="spellStart"/>
      <w:r w:rsidRPr="00575691">
        <w:rPr>
          <w:rFonts w:ascii="Trebuchet MS" w:hAnsi="Trebuchet MS"/>
        </w:rPr>
        <w:t>Црп</w:t>
      </w:r>
      <w:proofErr w:type="spellEnd"/>
      <w:r w:rsidR="000B5F12" w:rsidRPr="00575691">
        <w:rPr>
          <w:rFonts w:ascii="Trebuchet MS" w:hAnsi="Trebuchet MS"/>
        </w:rPr>
        <w:t>-</w:t>
      </w:r>
      <w:r w:rsidRPr="00575691">
        <w:rPr>
          <w:rFonts w:ascii="Trebuchet MS" w:hAnsi="Trebuchet MS"/>
          <w:lang w:val="en-US"/>
        </w:rPr>
        <w:t>n</w:t>
      </w:r>
    </w:p>
    <w:p w14:paraId="3C12CEA2" w14:textId="54688472" w:rsidR="00245BDB" w:rsidRPr="00575691" w:rsidRDefault="00245BDB" w:rsidP="00245BDB">
      <w:pPr>
        <w:jc w:val="both"/>
        <w:rPr>
          <w:rFonts w:ascii="Trebuchet MS" w:hAnsi="Trebuchet MS"/>
          <w:lang w:val="en-US"/>
        </w:rPr>
      </w:pPr>
      <w:r w:rsidRPr="00575691">
        <w:rPr>
          <w:rFonts w:ascii="Trebuchet MS" w:hAnsi="Trebuchet MS"/>
        </w:rPr>
        <w:t xml:space="preserve">където </w:t>
      </w:r>
      <w:proofErr w:type="spellStart"/>
      <w:r w:rsidRPr="00575691">
        <w:rPr>
          <w:rFonts w:ascii="Trebuchet MS" w:hAnsi="Trebuchet MS"/>
        </w:rPr>
        <w:t>Црп</w:t>
      </w:r>
      <w:proofErr w:type="spellEnd"/>
      <w:r w:rsidRPr="00575691">
        <w:rPr>
          <w:rFonts w:ascii="Trebuchet MS" w:hAnsi="Trebuchet MS"/>
          <w:lang w:val="en-US"/>
        </w:rPr>
        <w:t xml:space="preserve">min </w:t>
      </w:r>
      <w:r w:rsidRPr="00575691">
        <w:rPr>
          <w:rFonts w:ascii="Trebuchet MS" w:hAnsi="Trebuchet MS"/>
        </w:rPr>
        <w:t>е най-ниското ц</w:t>
      </w:r>
      <w:proofErr w:type="spellStart"/>
      <w:r w:rsidRPr="00575691">
        <w:rPr>
          <w:rFonts w:ascii="Trebuchet MS" w:eastAsia="Bookman Old Style" w:hAnsi="Trebuchet MS"/>
          <w:position w:val="-2"/>
        </w:rPr>
        <w:t>еново</w:t>
      </w:r>
      <w:proofErr w:type="spellEnd"/>
      <w:r w:rsidRPr="00575691">
        <w:rPr>
          <w:rFonts w:ascii="Trebuchet MS" w:eastAsia="Bookman Old Style" w:hAnsi="Trebuchet MS"/>
          <w:position w:val="-2"/>
        </w:rPr>
        <w:t xml:space="preserve"> предложение за изпълнение на работен проект</w:t>
      </w:r>
      <w:r w:rsidRPr="00575691">
        <w:rPr>
          <w:rFonts w:ascii="Trebuchet MS" w:hAnsi="Trebuchet MS"/>
        </w:rPr>
        <w:t xml:space="preserve">, а </w:t>
      </w:r>
      <w:proofErr w:type="spellStart"/>
      <w:r w:rsidRPr="00575691">
        <w:rPr>
          <w:rFonts w:ascii="Trebuchet MS" w:hAnsi="Trebuchet MS"/>
        </w:rPr>
        <w:t>Црп</w:t>
      </w:r>
      <w:proofErr w:type="spellEnd"/>
      <w:r w:rsidR="000B5F12" w:rsidRPr="00575691">
        <w:rPr>
          <w:rFonts w:ascii="Trebuchet MS" w:hAnsi="Trebuchet MS"/>
        </w:rPr>
        <w:t>-</w:t>
      </w:r>
      <w:r w:rsidRPr="00575691">
        <w:rPr>
          <w:rFonts w:ascii="Trebuchet MS" w:hAnsi="Trebuchet MS"/>
          <w:lang w:val="en-US"/>
        </w:rPr>
        <w:t>n</w:t>
      </w:r>
      <w:r w:rsidRPr="00575691">
        <w:rPr>
          <w:rFonts w:ascii="Trebuchet MS" w:hAnsi="Trebuchet MS"/>
        </w:rPr>
        <w:t xml:space="preserve"> е ценовото </w:t>
      </w:r>
      <w:r w:rsidRPr="00575691">
        <w:rPr>
          <w:rFonts w:ascii="Trebuchet MS" w:eastAsia="Bookman Old Style" w:hAnsi="Trebuchet MS"/>
          <w:position w:val="-2"/>
        </w:rPr>
        <w:t>предложение за изпълнение на работен проект</w:t>
      </w:r>
      <w:r w:rsidRPr="00575691">
        <w:rPr>
          <w:rFonts w:ascii="Trebuchet MS" w:hAnsi="Trebuchet MS"/>
        </w:rPr>
        <w:t xml:space="preserve"> от съответния  участник</w:t>
      </w:r>
      <w:r w:rsidRPr="00575691">
        <w:rPr>
          <w:rFonts w:ascii="Trebuchet MS" w:hAnsi="Trebuchet MS"/>
          <w:lang w:val="en-US"/>
        </w:rPr>
        <w:t xml:space="preserve">. </w:t>
      </w:r>
    </w:p>
    <w:p w14:paraId="6F9B5301" w14:textId="77777777" w:rsidR="00245BDB" w:rsidRPr="00575691" w:rsidRDefault="00245BDB" w:rsidP="00245BDB">
      <w:pPr>
        <w:jc w:val="both"/>
        <w:rPr>
          <w:rFonts w:ascii="Trebuchet MS" w:hAnsi="Trebuchet MS"/>
          <w:u w:val="single"/>
          <w:lang w:val="en-US"/>
        </w:rPr>
      </w:pPr>
    </w:p>
    <w:p w14:paraId="0767D9A3" w14:textId="3357210A" w:rsidR="00245BDB" w:rsidRPr="00575691" w:rsidRDefault="00245BDB" w:rsidP="00245BDB">
      <w:pPr>
        <w:tabs>
          <w:tab w:val="left" w:pos="9923"/>
        </w:tabs>
        <w:jc w:val="both"/>
        <w:rPr>
          <w:rFonts w:ascii="Trebuchet MS" w:hAnsi="Trebuchet MS"/>
          <w:lang w:eastAsia="en-US"/>
        </w:rPr>
      </w:pPr>
      <w:r w:rsidRPr="00575691">
        <w:rPr>
          <w:rFonts w:ascii="Trebuchet MS" w:hAnsi="Trebuchet MS"/>
          <w:b/>
          <w:spacing w:val="-4"/>
        </w:rPr>
        <w:t xml:space="preserve">- </w:t>
      </w:r>
      <w:proofErr w:type="spellStart"/>
      <w:r w:rsidRPr="00575691">
        <w:rPr>
          <w:rFonts w:ascii="Trebuchet MS" w:hAnsi="Trebuchet MS"/>
          <w:b/>
          <w:spacing w:val="-4"/>
        </w:rPr>
        <w:t>По</w:t>
      </w:r>
      <w:r w:rsidR="00D72FA7" w:rsidRPr="00575691">
        <w:rPr>
          <w:rFonts w:ascii="Trebuchet MS" w:hAnsi="Trebuchet MS"/>
          <w:b/>
          <w:spacing w:val="-4"/>
        </w:rPr>
        <w:t>дпо</w:t>
      </w:r>
      <w:r w:rsidRPr="00575691">
        <w:rPr>
          <w:rFonts w:ascii="Trebuchet MS" w:hAnsi="Trebuchet MS"/>
          <w:b/>
          <w:spacing w:val="-4"/>
        </w:rPr>
        <w:t>казател</w:t>
      </w:r>
      <w:proofErr w:type="spellEnd"/>
      <w:r w:rsidRPr="00575691">
        <w:rPr>
          <w:rFonts w:ascii="Trebuchet MS" w:hAnsi="Trebuchet MS"/>
          <w:b/>
          <w:spacing w:val="-4"/>
        </w:rPr>
        <w:t xml:space="preserve"> </w:t>
      </w:r>
      <w:proofErr w:type="spellStart"/>
      <w:r w:rsidRPr="00575691">
        <w:rPr>
          <w:rFonts w:ascii="Trebuchet MS" w:eastAsia="Bookman Old Style" w:hAnsi="Trebuchet MS"/>
          <w:b/>
          <w:position w:val="-2"/>
        </w:rPr>
        <w:t>Ц</w:t>
      </w:r>
      <w:r w:rsidRPr="00575691">
        <w:rPr>
          <w:rFonts w:ascii="Trebuchet MS" w:eastAsia="Bookman Old Style" w:hAnsi="Trebuchet MS"/>
          <w:b/>
          <w:position w:val="-2"/>
          <w:sz w:val="20"/>
          <w:szCs w:val="20"/>
        </w:rPr>
        <w:t>смр</w:t>
      </w:r>
      <w:proofErr w:type="spellEnd"/>
      <w:r w:rsidRPr="00575691">
        <w:rPr>
          <w:rFonts w:ascii="Trebuchet MS" w:hAnsi="Trebuchet MS"/>
          <w:lang w:eastAsia="en-US"/>
        </w:rPr>
        <w:t xml:space="preserve"> се изчислява по следната формула (мерната единица е български лева, като </w:t>
      </w:r>
      <w:r w:rsidRPr="00575691">
        <w:rPr>
          <w:rFonts w:ascii="Trebuchet MS" w:hAnsi="Trebuchet MS"/>
          <w:noProof/>
          <w:lang w:val="ru-RU"/>
        </w:rPr>
        <w:t>сумата се закръгля до втория знак на десетичната запетая)</w:t>
      </w:r>
      <w:r w:rsidRPr="00575691">
        <w:rPr>
          <w:rFonts w:ascii="Trebuchet MS" w:hAnsi="Trebuchet MS"/>
          <w:lang w:eastAsia="en-US"/>
        </w:rPr>
        <w:t>:</w:t>
      </w:r>
    </w:p>
    <w:p w14:paraId="3614FC5C" w14:textId="1372A571" w:rsidR="00245BDB" w:rsidRPr="00575691" w:rsidRDefault="00245BDB" w:rsidP="00245BDB">
      <w:pPr>
        <w:ind w:right="465"/>
        <w:jc w:val="both"/>
        <w:outlineLvl w:val="0"/>
        <w:rPr>
          <w:rFonts w:ascii="Trebuchet MS" w:hAnsi="Trebuchet MS"/>
        </w:rPr>
      </w:pPr>
      <w:proofErr w:type="spellStart"/>
      <w:r w:rsidRPr="00575691">
        <w:rPr>
          <w:rFonts w:ascii="Trebuchet MS" w:hAnsi="Trebuchet MS"/>
          <w:b/>
          <w:spacing w:val="-4"/>
        </w:rPr>
        <w:t>По</w:t>
      </w:r>
      <w:r w:rsidR="00D72FA7" w:rsidRPr="00575691">
        <w:rPr>
          <w:rFonts w:ascii="Trebuchet MS" w:hAnsi="Trebuchet MS"/>
          <w:b/>
          <w:spacing w:val="-4"/>
        </w:rPr>
        <w:t>дпо</w:t>
      </w:r>
      <w:r w:rsidRPr="00575691">
        <w:rPr>
          <w:rFonts w:ascii="Trebuchet MS" w:hAnsi="Trebuchet MS"/>
          <w:b/>
          <w:spacing w:val="-4"/>
        </w:rPr>
        <w:t>казател</w:t>
      </w:r>
      <w:proofErr w:type="spellEnd"/>
      <w:r w:rsidRPr="00575691">
        <w:rPr>
          <w:rFonts w:ascii="Trebuchet MS" w:hAnsi="Trebuchet MS"/>
          <w:b/>
          <w:spacing w:val="-4"/>
        </w:rPr>
        <w:t xml:space="preserve"> </w:t>
      </w:r>
      <w:proofErr w:type="spellStart"/>
      <w:r w:rsidRPr="00575691">
        <w:rPr>
          <w:rFonts w:ascii="Trebuchet MS" w:eastAsia="Bookman Old Style" w:hAnsi="Trebuchet MS"/>
          <w:b/>
          <w:position w:val="-2"/>
        </w:rPr>
        <w:t>Ц</w:t>
      </w:r>
      <w:r w:rsidRPr="00575691">
        <w:rPr>
          <w:rFonts w:ascii="Trebuchet MS" w:eastAsia="Bookman Old Style" w:hAnsi="Trebuchet MS"/>
          <w:b/>
          <w:position w:val="-2"/>
          <w:sz w:val="20"/>
          <w:szCs w:val="20"/>
        </w:rPr>
        <w:t>смр</w:t>
      </w:r>
      <w:proofErr w:type="spellEnd"/>
      <w:r w:rsidRPr="00575691">
        <w:rPr>
          <w:rFonts w:ascii="Trebuchet MS" w:eastAsia="Bookman Old Style" w:hAnsi="Trebuchet MS"/>
          <w:b/>
          <w:position w:val="-2"/>
          <w:sz w:val="16"/>
          <w:szCs w:val="16"/>
        </w:rPr>
        <w:t xml:space="preserve"> - </w:t>
      </w:r>
      <w:r w:rsidRPr="00575691">
        <w:rPr>
          <w:rFonts w:ascii="Trebuchet MS" w:hAnsi="Trebuchet MS"/>
        </w:rPr>
        <w:t>Участникът предложил най-ниско ц</w:t>
      </w:r>
      <w:proofErr w:type="spellStart"/>
      <w:r w:rsidRPr="00575691">
        <w:rPr>
          <w:rFonts w:ascii="Trebuchet MS" w:eastAsia="Bookman Old Style" w:hAnsi="Trebuchet MS"/>
          <w:position w:val="-2"/>
        </w:rPr>
        <w:t>еново</w:t>
      </w:r>
      <w:proofErr w:type="spellEnd"/>
      <w:r w:rsidRPr="00575691">
        <w:rPr>
          <w:rFonts w:ascii="Trebuchet MS" w:eastAsia="Bookman Old Style" w:hAnsi="Trebuchet MS"/>
          <w:position w:val="-2"/>
        </w:rPr>
        <w:t xml:space="preserve"> предложение за изпълнение на СМР</w:t>
      </w:r>
      <w:r w:rsidRPr="00575691">
        <w:rPr>
          <w:rFonts w:ascii="Trebuchet MS" w:hAnsi="Trebuchet MS"/>
        </w:rPr>
        <w:t xml:space="preserve"> получава </w:t>
      </w:r>
      <w:r w:rsidR="00181EAF" w:rsidRPr="00575691">
        <w:rPr>
          <w:rFonts w:ascii="Trebuchet MS" w:hAnsi="Trebuchet MS"/>
        </w:rPr>
        <w:t xml:space="preserve">максималния брой точки за </w:t>
      </w:r>
      <w:proofErr w:type="spellStart"/>
      <w:r w:rsidR="00181EAF" w:rsidRPr="00575691">
        <w:rPr>
          <w:rFonts w:ascii="Trebuchet MS" w:hAnsi="Trebuchet MS"/>
        </w:rPr>
        <w:t>подпоказателя</w:t>
      </w:r>
      <w:proofErr w:type="spellEnd"/>
      <w:r w:rsidR="00181EAF" w:rsidRPr="00575691">
        <w:rPr>
          <w:rFonts w:ascii="Trebuchet MS" w:hAnsi="Trebuchet MS"/>
        </w:rPr>
        <w:t xml:space="preserve"> – 100. Тежестта на </w:t>
      </w:r>
      <w:proofErr w:type="spellStart"/>
      <w:r w:rsidR="00181EAF" w:rsidRPr="00575691">
        <w:rPr>
          <w:rFonts w:ascii="Trebuchet MS" w:hAnsi="Trebuchet MS"/>
        </w:rPr>
        <w:t>подпоказател</w:t>
      </w:r>
      <w:proofErr w:type="spellEnd"/>
      <w:r w:rsidR="00181EAF" w:rsidRPr="00575691">
        <w:rPr>
          <w:rFonts w:ascii="Trebuchet MS" w:hAnsi="Trebuchet MS"/>
          <w:b/>
        </w:rPr>
        <w:t xml:space="preserve"> </w:t>
      </w:r>
      <w:proofErr w:type="spellStart"/>
      <w:r w:rsidR="00181EAF" w:rsidRPr="00575691">
        <w:rPr>
          <w:rFonts w:ascii="Trebuchet MS" w:hAnsi="Trebuchet MS"/>
          <w:b/>
        </w:rPr>
        <w:t>Цсмр</w:t>
      </w:r>
      <w:proofErr w:type="spellEnd"/>
      <w:r w:rsidR="00181EAF" w:rsidRPr="00575691">
        <w:rPr>
          <w:rFonts w:ascii="Trebuchet MS" w:hAnsi="Trebuchet MS"/>
        </w:rPr>
        <w:t xml:space="preserve"> в показател Ц е 70 %</w:t>
      </w:r>
      <w:r w:rsidRPr="00575691">
        <w:rPr>
          <w:rFonts w:ascii="Trebuchet MS" w:hAnsi="Trebuchet MS"/>
        </w:rPr>
        <w:t>.</w:t>
      </w:r>
    </w:p>
    <w:p w14:paraId="5E222D76" w14:textId="77777777" w:rsidR="00245BDB" w:rsidRPr="00575691" w:rsidRDefault="00245BDB" w:rsidP="00245BDB">
      <w:pPr>
        <w:pStyle w:val="afe"/>
        <w:widowControl w:val="0"/>
        <w:suppressAutoHyphens w:val="0"/>
        <w:spacing w:line="250" w:lineRule="exact"/>
        <w:ind w:left="142"/>
        <w:rPr>
          <w:rFonts w:ascii="Trebuchet MS" w:hAnsi="Trebuchet MS"/>
          <w:strike/>
          <w:color w:val="000000"/>
          <w:lang w:eastAsia="bg-BG" w:bidi="bg-BG"/>
        </w:rPr>
      </w:pPr>
    </w:p>
    <w:p w14:paraId="6036F21D" w14:textId="59B40FF4" w:rsidR="00245BDB" w:rsidRPr="00575691" w:rsidRDefault="00245BDB" w:rsidP="00245BDB">
      <w:pPr>
        <w:ind w:firstLine="142"/>
        <w:jc w:val="both"/>
        <w:rPr>
          <w:rFonts w:ascii="Trebuchet MS" w:hAnsi="Trebuchet MS"/>
          <w:lang w:val="en-US"/>
        </w:rPr>
      </w:pPr>
      <w:proofErr w:type="spellStart"/>
      <w:r w:rsidRPr="00575691">
        <w:rPr>
          <w:rFonts w:ascii="Trebuchet MS" w:hAnsi="Trebuchet MS"/>
        </w:rPr>
        <w:t>Црп</w:t>
      </w:r>
      <w:proofErr w:type="spellEnd"/>
      <w:r w:rsidRPr="00575691">
        <w:rPr>
          <w:rFonts w:ascii="Trebuchet MS" w:hAnsi="Trebuchet MS"/>
        </w:rPr>
        <w:t xml:space="preserve"> =   </w:t>
      </w:r>
      <w:r w:rsidRPr="00575691">
        <w:rPr>
          <w:rFonts w:ascii="Trebuchet MS" w:hAnsi="Trebuchet MS"/>
          <w:u w:val="single"/>
        </w:rPr>
        <w:t xml:space="preserve"> </w:t>
      </w:r>
      <w:proofErr w:type="spellStart"/>
      <w:r w:rsidRPr="00575691">
        <w:rPr>
          <w:rFonts w:ascii="Trebuchet MS" w:hAnsi="Trebuchet MS"/>
          <w:u w:val="single"/>
        </w:rPr>
        <w:t>Ц</w:t>
      </w:r>
      <w:r w:rsidR="000B5F12" w:rsidRPr="00575691">
        <w:rPr>
          <w:rFonts w:ascii="Trebuchet MS" w:hAnsi="Trebuchet MS"/>
          <w:u w:val="single"/>
        </w:rPr>
        <w:t>смр</w:t>
      </w:r>
      <w:proofErr w:type="spellEnd"/>
      <w:r w:rsidRPr="00575691">
        <w:rPr>
          <w:rFonts w:ascii="Trebuchet MS" w:hAnsi="Trebuchet MS"/>
          <w:u w:val="single"/>
          <w:lang w:val="en-US"/>
        </w:rPr>
        <w:t>min</w:t>
      </w:r>
      <w:r w:rsidRPr="00575691">
        <w:rPr>
          <w:rFonts w:ascii="Trebuchet MS" w:hAnsi="Trebuchet MS"/>
          <w:u w:val="single"/>
        </w:rPr>
        <w:t xml:space="preserve"> </w:t>
      </w:r>
      <w:r w:rsidRPr="00575691">
        <w:rPr>
          <w:rFonts w:ascii="Trebuchet MS" w:hAnsi="Trebuchet MS"/>
        </w:rPr>
        <w:t xml:space="preserve"> х </w:t>
      </w:r>
      <w:r w:rsidR="00181EAF" w:rsidRPr="00575691">
        <w:rPr>
          <w:rFonts w:ascii="Trebuchet MS" w:hAnsi="Trebuchet MS"/>
        </w:rPr>
        <w:t>10</w:t>
      </w:r>
      <w:r w:rsidRPr="00575691">
        <w:rPr>
          <w:rFonts w:ascii="Trebuchet MS" w:hAnsi="Trebuchet MS"/>
        </w:rPr>
        <w:t xml:space="preserve">0,                   </w:t>
      </w:r>
    </w:p>
    <w:p w14:paraId="36F3321B" w14:textId="65B55973" w:rsidR="00245BDB" w:rsidRPr="006B37C0" w:rsidRDefault="00245BDB" w:rsidP="00245BDB">
      <w:pPr>
        <w:jc w:val="both"/>
        <w:rPr>
          <w:rFonts w:ascii="Trebuchet MS" w:hAnsi="Trebuchet MS"/>
          <w:lang w:val="en-US"/>
        </w:rPr>
      </w:pPr>
      <w:r w:rsidRPr="006B37C0">
        <w:rPr>
          <w:rFonts w:ascii="Trebuchet MS" w:hAnsi="Trebuchet MS"/>
          <w:lang w:val="en-US"/>
        </w:rPr>
        <w:t xml:space="preserve">       </w:t>
      </w:r>
      <w:r w:rsidR="00181EAF" w:rsidRPr="006B37C0">
        <w:rPr>
          <w:rFonts w:ascii="Trebuchet MS" w:hAnsi="Trebuchet MS"/>
        </w:rPr>
        <w:t xml:space="preserve">         </w:t>
      </w:r>
      <w:proofErr w:type="spellStart"/>
      <w:r w:rsidRPr="006B37C0">
        <w:rPr>
          <w:rFonts w:ascii="Trebuchet MS" w:hAnsi="Trebuchet MS"/>
        </w:rPr>
        <w:t>Ц</w:t>
      </w:r>
      <w:r w:rsidR="000B5F12" w:rsidRPr="006B37C0">
        <w:rPr>
          <w:rFonts w:ascii="Trebuchet MS" w:hAnsi="Trebuchet MS"/>
        </w:rPr>
        <w:t>смр</w:t>
      </w:r>
      <w:proofErr w:type="spellEnd"/>
      <w:r w:rsidR="000B5F12" w:rsidRPr="006B37C0">
        <w:rPr>
          <w:rFonts w:ascii="Trebuchet MS" w:hAnsi="Trebuchet MS"/>
        </w:rPr>
        <w:t>-</w:t>
      </w:r>
      <w:r w:rsidRPr="006B37C0">
        <w:rPr>
          <w:rFonts w:ascii="Trebuchet MS" w:hAnsi="Trebuchet MS"/>
          <w:lang w:val="en-US"/>
        </w:rPr>
        <w:t>n</w:t>
      </w:r>
    </w:p>
    <w:p w14:paraId="2AD5FB0B" w14:textId="4155C1EC" w:rsidR="00245BDB" w:rsidRPr="006B37C0" w:rsidRDefault="00245BDB" w:rsidP="00245BDB">
      <w:pPr>
        <w:jc w:val="both"/>
        <w:rPr>
          <w:rFonts w:ascii="Trebuchet MS" w:hAnsi="Trebuchet MS"/>
          <w:lang w:val="en-US"/>
        </w:rPr>
      </w:pPr>
      <w:r w:rsidRPr="006B37C0">
        <w:rPr>
          <w:rFonts w:ascii="Trebuchet MS" w:hAnsi="Trebuchet MS"/>
        </w:rPr>
        <w:t xml:space="preserve">където </w:t>
      </w:r>
      <w:proofErr w:type="spellStart"/>
      <w:r w:rsidRPr="006B37C0">
        <w:rPr>
          <w:rFonts w:ascii="Trebuchet MS" w:hAnsi="Trebuchet MS"/>
        </w:rPr>
        <w:t>Ц</w:t>
      </w:r>
      <w:r w:rsidR="000B5F12" w:rsidRPr="006B37C0">
        <w:rPr>
          <w:rFonts w:ascii="Trebuchet MS" w:hAnsi="Trebuchet MS"/>
        </w:rPr>
        <w:t>смр</w:t>
      </w:r>
      <w:proofErr w:type="spellEnd"/>
      <w:r w:rsidRPr="006B37C0">
        <w:rPr>
          <w:rFonts w:ascii="Trebuchet MS" w:hAnsi="Trebuchet MS"/>
          <w:lang w:val="en-US"/>
        </w:rPr>
        <w:t xml:space="preserve">min </w:t>
      </w:r>
      <w:r w:rsidRPr="006B37C0">
        <w:rPr>
          <w:rFonts w:ascii="Trebuchet MS" w:hAnsi="Trebuchet MS"/>
        </w:rPr>
        <w:t>е най-ниското ц</w:t>
      </w:r>
      <w:proofErr w:type="spellStart"/>
      <w:r w:rsidRPr="006B37C0">
        <w:rPr>
          <w:rFonts w:ascii="Trebuchet MS" w:eastAsia="Bookman Old Style" w:hAnsi="Trebuchet MS"/>
          <w:position w:val="-2"/>
        </w:rPr>
        <w:t>еново</w:t>
      </w:r>
      <w:proofErr w:type="spellEnd"/>
      <w:r w:rsidRPr="006B37C0">
        <w:rPr>
          <w:rFonts w:ascii="Trebuchet MS" w:eastAsia="Bookman Old Style" w:hAnsi="Trebuchet MS"/>
          <w:position w:val="-2"/>
        </w:rPr>
        <w:t xml:space="preserve"> предложение за изпълнение на СМР</w:t>
      </w:r>
      <w:r w:rsidRPr="006B37C0">
        <w:rPr>
          <w:rFonts w:ascii="Trebuchet MS" w:hAnsi="Trebuchet MS"/>
        </w:rPr>
        <w:t xml:space="preserve">, а </w:t>
      </w:r>
      <w:proofErr w:type="spellStart"/>
      <w:r w:rsidRPr="006B37C0">
        <w:rPr>
          <w:rFonts w:ascii="Trebuchet MS" w:hAnsi="Trebuchet MS"/>
        </w:rPr>
        <w:t>Ц</w:t>
      </w:r>
      <w:r w:rsidR="000B5F12" w:rsidRPr="006B37C0">
        <w:rPr>
          <w:rFonts w:ascii="Trebuchet MS" w:hAnsi="Trebuchet MS"/>
        </w:rPr>
        <w:t>смр</w:t>
      </w:r>
      <w:proofErr w:type="spellEnd"/>
      <w:r w:rsidR="000B5F12" w:rsidRPr="006B37C0">
        <w:rPr>
          <w:rFonts w:ascii="Trebuchet MS" w:hAnsi="Trebuchet MS"/>
        </w:rPr>
        <w:t>-</w:t>
      </w:r>
      <w:r w:rsidRPr="006B37C0">
        <w:rPr>
          <w:rFonts w:ascii="Trebuchet MS" w:hAnsi="Trebuchet MS"/>
          <w:lang w:val="en-US"/>
        </w:rPr>
        <w:t>n</w:t>
      </w:r>
      <w:r w:rsidRPr="006B37C0">
        <w:rPr>
          <w:rFonts w:ascii="Trebuchet MS" w:hAnsi="Trebuchet MS"/>
        </w:rPr>
        <w:t xml:space="preserve"> е ценовото </w:t>
      </w:r>
      <w:r w:rsidRPr="006B37C0">
        <w:rPr>
          <w:rFonts w:ascii="Trebuchet MS" w:eastAsia="Bookman Old Style" w:hAnsi="Trebuchet MS"/>
          <w:position w:val="-2"/>
        </w:rPr>
        <w:t>предложение за изпълнение на СМР</w:t>
      </w:r>
      <w:r w:rsidRPr="006B37C0">
        <w:rPr>
          <w:rFonts w:ascii="Trebuchet MS" w:hAnsi="Trebuchet MS"/>
        </w:rPr>
        <w:t xml:space="preserve"> от съответния  участник</w:t>
      </w:r>
      <w:r w:rsidRPr="006B37C0">
        <w:rPr>
          <w:rFonts w:ascii="Trebuchet MS" w:hAnsi="Trebuchet MS"/>
          <w:lang w:val="en-US"/>
        </w:rPr>
        <w:t xml:space="preserve">. </w:t>
      </w:r>
    </w:p>
    <w:p w14:paraId="5B55BD0D" w14:textId="1B3AB82F" w:rsidR="00795B2D" w:rsidRPr="006B37C0" w:rsidRDefault="00795B2D" w:rsidP="008115A4">
      <w:pPr>
        <w:widowControl w:val="0"/>
        <w:suppressAutoHyphens w:val="0"/>
        <w:spacing w:line="250" w:lineRule="exact"/>
        <w:ind w:firstLine="708"/>
        <w:rPr>
          <w:rFonts w:ascii="Trebuchet MS" w:hAnsi="Trebuchet MS"/>
          <w:strike/>
          <w:color w:val="000000"/>
          <w:lang w:eastAsia="bg-BG" w:bidi="bg-BG"/>
        </w:rPr>
      </w:pPr>
    </w:p>
    <w:p w14:paraId="027510C9" w14:textId="7675414A" w:rsidR="000B5F12" w:rsidRPr="006B37C0" w:rsidRDefault="000B5F12" w:rsidP="000B5F12">
      <w:pPr>
        <w:tabs>
          <w:tab w:val="left" w:pos="9923"/>
        </w:tabs>
        <w:jc w:val="both"/>
        <w:rPr>
          <w:rFonts w:ascii="Trebuchet MS" w:hAnsi="Trebuchet MS"/>
          <w:lang w:eastAsia="en-US"/>
        </w:rPr>
      </w:pPr>
      <w:r w:rsidRPr="006B37C0">
        <w:rPr>
          <w:rFonts w:ascii="Trebuchet MS" w:hAnsi="Trebuchet MS"/>
          <w:b/>
          <w:spacing w:val="-4"/>
        </w:rPr>
        <w:lastRenderedPageBreak/>
        <w:t xml:space="preserve">- </w:t>
      </w:r>
      <w:proofErr w:type="spellStart"/>
      <w:r w:rsidRPr="006B37C0">
        <w:rPr>
          <w:rFonts w:ascii="Trebuchet MS" w:hAnsi="Trebuchet MS"/>
          <w:b/>
          <w:spacing w:val="-4"/>
        </w:rPr>
        <w:t>По</w:t>
      </w:r>
      <w:r w:rsidR="00D72FA7" w:rsidRPr="006B37C0">
        <w:rPr>
          <w:rFonts w:ascii="Trebuchet MS" w:hAnsi="Trebuchet MS"/>
          <w:b/>
          <w:spacing w:val="-4"/>
        </w:rPr>
        <w:t>дпо</w:t>
      </w:r>
      <w:r w:rsidRPr="006B37C0">
        <w:rPr>
          <w:rFonts w:ascii="Trebuchet MS" w:hAnsi="Trebuchet MS"/>
          <w:b/>
          <w:spacing w:val="-4"/>
        </w:rPr>
        <w:t>казател</w:t>
      </w:r>
      <w:proofErr w:type="spellEnd"/>
      <w:r w:rsidRPr="006B37C0">
        <w:rPr>
          <w:rFonts w:ascii="Trebuchet MS" w:hAnsi="Trebuchet MS"/>
          <w:b/>
          <w:spacing w:val="-4"/>
        </w:rPr>
        <w:t xml:space="preserve"> </w:t>
      </w:r>
      <w:proofErr w:type="spellStart"/>
      <w:r w:rsidRPr="006B37C0">
        <w:rPr>
          <w:rFonts w:ascii="Trebuchet MS" w:eastAsia="Bookman Old Style" w:hAnsi="Trebuchet MS"/>
          <w:b/>
          <w:position w:val="-2"/>
        </w:rPr>
        <w:t>Ц</w:t>
      </w:r>
      <w:r w:rsidRPr="006B37C0">
        <w:rPr>
          <w:rFonts w:ascii="Trebuchet MS" w:eastAsia="Bookman Old Style" w:hAnsi="Trebuchet MS"/>
          <w:b/>
          <w:position w:val="-2"/>
          <w:sz w:val="20"/>
          <w:szCs w:val="20"/>
        </w:rPr>
        <w:t>ан</w:t>
      </w:r>
      <w:proofErr w:type="spellEnd"/>
      <w:r w:rsidRPr="006B37C0">
        <w:rPr>
          <w:rFonts w:ascii="Trebuchet MS" w:hAnsi="Trebuchet MS"/>
          <w:lang w:eastAsia="en-US"/>
        </w:rPr>
        <w:t xml:space="preserve"> се изчислява по следната формула (мерната единица е български лева, като </w:t>
      </w:r>
      <w:r w:rsidRPr="006B37C0">
        <w:rPr>
          <w:rFonts w:ascii="Trebuchet MS" w:hAnsi="Trebuchet MS"/>
          <w:noProof/>
          <w:lang w:val="ru-RU"/>
        </w:rPr>
        <w:t>сумата се закръгля до втория знак на десетичната запетая)</w:t>
      </w:r>
      <w:r w:rsidRPr="006B37C0">
        <w:rPr>
          <w:rFonts w:ascii="Trebuchet MS" w:hAnsi="Trebuchet MS"/>
          <w:lang w:eastAsia="en-US"/>
        </w:rPr>
        <w:t>:</w:t>
      </w:r>
    </w:p>
    <w:p w14:paraId="60119EE6" w14:textId="1247FD29" w:rsidR="000B5F12" w:rsidRPr="00575691" w:rsidRDefault="000B5F12" w:rsidP="000B5F12">
      <w:pPr>
        <w:ind w:right="465"/>
        <w:jc w:val="both"/>
        <w:outlineLvl w:val="0"/>
        <w:rPr>
          <w:rFonts w:ascii="Trebuchet MS" w:hAnsi="Trebuchet MS"/>
        </w:rPr>
      </w:pPr>
      <w:proofErr w:type="spellStart"/>
      <w:r w:rsidRPr="006B37C0">
        <w:rPr>
          <w:rFonts w:ascii="Trebuchet MS" w:hAnsi="Trebuchet MS"/>
          <w:b/>
          <w:spacing w:val="-4"/>
        </w:rPr>
        <w:t>По</w:t>
      </w:r>
      <w:r w:rsidR="00D72FA7" w:rsidRPr="006B37C0">
        <w:rPr>
          <w:rFonts w:ascii="Trebuchet MS" w:hAnsi="Trebuchet MS"/>
          <w:b/>
          <w:spacing w:val="-4"/>
        </w:rPr>
        <w:t>дпо</w:t>
      </w:r>
      <w:r w:rsidRPr="006B37C0">
        <w:rPr>
          <w:rFonts w:ascii="Trebuchet MS" w:hAnsi="Trebuchet MS"/>
          <w:b/>
          <w:spacing w:val="-4"/>
        </w:rPr>
        <w:t>казател</w:t>
      </w:r>
      <w:proofErr w:type="spellEnd"/>
      <w:r w:rsidRPr="006B37C0">
        <w:rPr>
          <w:rFonts w:ascii="Trebuchet MS" w:hAnsi="Trebuchet MS"/>
          <w:b/>
          <w:spacing w:val="-4"/>
        </w:rPr>
        <w:t xml:space="preserve"> </w:t>
      </w:r>
      <w:proofErr w:type="spellStart"/>
      <w:r w:rsidRPr="006B37C0">
        <w:rPr>
          <w:rFonts w:ascii="Trebuchet MS" w:eastAsia="Bookman Old Style" w:hAnsi="Trebuchet MS"/>
          <w:b/>
          <w:position w:val="-2"/>
        </w:rPr>
        <w:t>Ц</w:t>
      </w:r>
      <w:r w:rsidRPr="006B37C0">
        <w:rPr>
          <w:rFonts w:ascii="Trebuchet MS" w:eastAsia="Bookman Old Style" w:hAnsi="Trebuchet MS"/>
          <w:b/>
          <w:position w:val="-2"/>
          <w:sz w:val="20"/>
          <w:szCs w:val="20"/>
        </w:rPr>
        <w:t>ан</w:t>
      </w:r>
      <w:proofErr w:type="spellEnd"/>
      <w:r w:rsidRPr="006B37C0">
        <w:rPr>
          <w:rFonts w:ascii="Trebuchet MS" w:eastAsia="Bookman Old Style" w:hAnsi="Trebuchet MS"/>
          <w:b/>
          <w:position w:val="-2"/>
          <w:sz w:val="16"/>
          <w:szCs w:val="16"/>
        </w:rPr>
        <w:t xml:space="preserve"> - </w:t>
      </w:r>
      <w:r w:rsidRPr="006B37C0">
        <w:rPr>
          <w:rFonts w:ascii="Trebuchet MS" w:hAnsi="Trebuchet MS"/>
        </w:rPr>
        <w:t>Участникът предложил най-ниско ц</w:t>
      </w:r>
      <w:proofErr w:type="spellStart"/>
      <w:r w:rsidRPr="006B37C0">
        <w:rPr>
          <w:rFonts w:ascii="Trebuchet MS" w:eastAsia="Bookman Old Style" w:hAnsi="Trebuchet MS"/>
          <w:position w:val="-2"/>
        </w:rPr>
        <w:t>еново</w:t>
      </w:r>
      <w:proofErr w:type="spellEnd"/>
      <w:r w:rsidRPr="006B37C0">
        <w:rPr>
          <w:rFonts w:ascii="Trebuchet MS" w:eastAsia="Bookman Old Style" w:hAnsi="Trebuchet MS"/>
          <w:position w:val="-2"/>
        </w:rPr>
        <w:t xml:space="preserve"> предложение за </w:t>
      </w:r>
      <w:r w:rsidRPr="00575691">
        <w:rPr>
          <w:rFonts w:ascii="Trebuchet MS" w:eastAsia="Bookman Old Style" w:hAnsi="Trebuchet MS"/>
          <w:position w:val="-2"/>
        </w:rPr>
        <w:t>осъществяване на авторски надзор</w:t>
      </w:r>
      <w:r w:rsidRPr="00575691">
        <w:rPr>
          <w:rFonts w:ascii="Trebuchet MS" w:hAnsi="Trebuchet MS"/>
        </w:rPr>
        <w:t xml:space="preserve">  получава </w:t>
      </w:r>
      <w:r w:rsidR="00181EAF" w:rsidRPr="00575691">
        <w:rPr>
          <w:rFonts w:ascii="Trebuchet MS" w:hAnsi="Trebuchet MS"/>
        </w:rPr>
        <w:t xml:space="preserve">максималния брой точки за </w:t>
      </w:r>
      <w:proofErr w:type="spellStart"/>
      <w:r w:rsidR="00181EAF" w:rsidRPr="00575691">
        <w:rPr>
          <w:rFonts w:ascii="Trebuchet MS" w:hAnsi="Trebuchet MS"/>
        </w:rPr>
        <w:t>подпоказателя</w:t>
      </w:r>
      <w:proofErr w:type="spellEnd"/>
      <w:r w:rsidR="00181EAF" w:rsidRPr="00575691">
        <w:rPr>
          <w:rFonts w:ascii="Trebuchet MS" w:hAnsi="Trebuchet MS"/>
        </w:rPr>
        <w:t xml:space="preserve"> – 100. Тежестта на </w:t>
      </w:r>
      <w:proofErr w:type="spellStart"/>
      <w:r w:rsidR="00181EAF" w:rsidRPr="00575691">
        <w:rPr>
          <w:rFonts w:ascii="Trebuchet MS" w:hAnsi="Trebuchet MS"/>
        </w:rPr>
        <w:t>подпоказател</w:t>
      </w:r>
      <w:proofErr w:type="spellEnd"/>
      <w:r w:rsidR="00181EAF" w:rsidRPr="00575691">
        <w:rPr>
          <w:rFonts w:ascii="Trebuchet MS" w:hAnsi="Trebuchet MS"/>
          <w:b/>
        </w:rPr>
        <w:t xml:space="preserve"> </w:t>
      </w:r>
      <w:proofErr w:type="spellStart"/>
      <w:r w:rsidR="00181EAF" w:rsidRPr="00575691">
        <w:rPr>
          <w:rFonts w:ascii="Trebuchet MS" w:hAnsi="Trebuchet MS"/>
          <w:b/>
        </w:rPr>
        <w:t>Цан</w:t>
      </w:r>
      <w:proofErr w:type="spellEnd"/>
      <w:r w:rsidR="00181EAF" w:rsidRPr="00575691">
        <w:rPr>
          <w:rFonts w:ascii="Trebuchet MS" w:hAnsi="Trebuchet MS"/>
        </w:rPr>
        <w:t xml:space="preserve"> в показател Ц е 10 %</w:t>
      </w:r>
      <w:r w:rsidRPr="00575691">
        <w:rPr>
          <w:rFonts w:ascii="Trebuchet MS" w:hAnsi="Trebuchet MS"/>
        </w:rPr>
        <w:t>.</w:t>
      </w:r>
    </w:p>
    <w:p w14:paraId="1F09BA05" w14:textId="77777777" w:rsidR="000B5F12" w:rsidRPr="00575691" w:rsidRDefault="000B5F12" w:rsidP="000B5F12">
      <w:pPr>
        <w:pStyle w:val="afe"/>
        <w:widowControl w:val="0"/>
        <w:suppressAutoHyphens w:val="0"/>
        <w:spacing w:line="250" w:lineRule="exact"/>
        <w:ind w:left="142"/>
        <w:rPr>
          <w:rFonts w:ascii="Trebuchet MS" w:hAnsi="Trebuchet MS"/>
          <w:strike/>
          <w:color w:val="000000"/>
          <w:lang w:eastAsia="bg-BG" w:bidi="bg-BG"/>
        </w:rPr>
      </w:pPr>
    </w:p>
    <w:p w14:paraId="533221D7" w14:textId="37F7717B" w:rsidR="000B5F12" w:rsidRPr="00575691" w:rsidRDefault="000B5F12" w:rsidP="000B5F12">
      <w:pPr>
        <w:ind w:firstLine="142"/>
        <w:jc w:val="both"/>
        <w:rPr>
          <w:rFonts w:ascii="Trebuchet MS" w:hAnsi="Trebuchet MS"/>
          <w:lang w:val="en-US"/>
        </w:rPr>
      </w:pPr>
      <w:proofErr w:type="spellStart"/>
      <w:r w:rsidRPr="00575691">
        <w:rPr>
          <w:rFonts w:ascii="Trebuchet MS" w:hAnsi="Trebuchet MS"/>
        </w:rPr>
        <w:t>Црп</w:t>
      </w:r>
      <w:proofErr w:type="spellEnd"/>
      <w:r w:rsidRPr="00575691">
        <w:rPr>
          <w:rFonts w:ascii="Trebuchet MS" w:hAnsi="Trebuchet MS"/>
        </w:rPr>
        <w:t xml:space="preserve"> =   </w:t>
      </w:r>
      <w:r w:rsidRPr="00575691">
        <w:rPr>
          <w:rFonts w:ascii="Trebuchet MS" w:hAnsi="Trebuchet MS"/>
          <w:u w:val="single"/>
        </w:rPr>
        <w:t xml:space="preserve"> </w:t>
      </w:r>
      <w:proofErr w:type="spellStart"/>
      <w:r w:rsidRPr="00575691">
        <w:rPr>
          <w:rFonts w:ascii="Trebuchet MS" w:hAnsi="Trebuchet MS"/>
          <w:u w:val="single"/>
        </w:rPr>
        <w:t>Цан</w:t>
      </w:r>
      <w:proofErr w:type="spellEnd"/>
      <w:r w:rsidRPr="00575691">
        <w:rPr>
          <w:rFonts w:ascii="Trebuchet MS" w:hAnsi="Trebuchet MS"/>
          <w:u w:val="single"/>
          <w:lang w:val="en-US"/>
        </w:rPr>
        <w:t>min</w:t>
      </w:r>
      <w:r w:rsidRPr="00575691">
        <w:rPr>
          <w:rFonts w:ascii="Trebuchet MS" w:hAnsi="Trebuchet MS"/>
          <w:u w:val="single"/>
        </w:rPr>
        <w:t xml:space="preserve"> </w:t>
      </w:r>
      <w:r w:rsidR="00181EAF" w:rsidRPr="00575691">
        <w:rPr>
          <w:rFonts w:ascii="Trebuchet MS" w:hAnsi="Trebuchet MS"/>
        </w:rPr>
        <w:t xml:space="preserve"> х 100</w:t>
      </w:r>
      <w:r w:rsidRPr="00575691">
        <w:rPr>
          <w:rFonts w:ascii="Trebuchet MS" w:hAnsi="Trebuchet MS"/>
        </w:rPr>
        <w:t xml:space="preserve">,                   </w:t>
      </w:r>
    </w:p>
    <w:p w14:paraId="45490EA5" w14:textId="48F38D80" w:rsidR="000B5F12" w:rsidRPr="00575691" w:rsidRDefault="000B5F12" w:rsidP="000B5F12">
      <w:pPr>
        <w:jc w:val="both"/>
        <w:rPr>
          <w:rFonts w:ascii="Trebuchet MS" w:hAnsi="Trebuchet MS"/>
          <w:lang w:val="en-US"/>
        </w:rPr>
      </w:pPr>
      <w:r w:rsidRPr="00575691">
        <w:rPr>
          <w:rFonts w:ascii="Trebuchet MS" w:hAnsi="Trebuchet MS"/>
          <w:lang w:val="en-US"/>
        </w:rPr>
        <w:t xml:space="preserve">       </w:t>
      </w:r>
      <w:r w:rsidRPr="00575691">
        <w:rPr>
          <w:rFonts w:ascii="Trebuchet MS" w:hAnsi="Trebuchet MS"/>
        </w:rPr>
        <w:t xml:space="preserve">            </w:t>
      </w:r>
      <w:proofErr w:type="spellStart"/>
      <w:r w:rsidRPr="00575691">
        <w:rPr>
          <w:rFonts w:ascii="Trebuchet MS" w:hAnsi="Trebuchet MS"/>
        </w:rPr>
        <w:t>Цан</w:t>
      </w:r>
      <w:proofErr w:type="spellEnd"/>
      <w:r w:rsidRPr="00575691">
        <w:rPr>
          <w:rFonts w:ascii="Trebuchet MS" w:hAnsi="Trebuchet MS"/>
        </w:rPr>
        <w:t>-</w:t>
      </w:r>
      <w:r w:rsidRPr="00575691">
        <w:rPr>
          <w:rFonts w:ascii="Trebuchet MS" w:hAnsi="Trebuchet MS"/>
          <w:lang w:val="en-US"/>
        </w:rPr>
        <w:t>n</w:t>
      </w:r>
    </w:p>
    <w:p w14:paraId="1EC3AC1B" w14:textId="14DC61AB" w:rsidR="000B5F12" w:rsidRPr="00575691" w:rsidRDefault="000B5F12" w:rsidP="000B5F12">
      <w:pPr>
        <w:jc w:val="both"/>
        <w:rPr>
          <w:rFonts w:ascii="Trebuchet MS" w:hAnsi="Trebuchet MS"/>
          <w:lang w:val="en-US"/>
        </w:rPr>
      </w:pPr>
      <w:r w:rsidRPr="00575691">
        <w:rPr>
          <w:rFonts w:ascii="Trebuchet MS" w:hAnsi="Trebuchet MS"/>
        </w:rPr>
        <w:t xml:space="preserve">където </w:t>
      </w:r>
      <w:proofErr w:type="spellStart"/>
      <w:r w:rsidRPr="00575691">
        <w:rPr>
          <w:rFonts w:ascii="Trebuchet MS" w:hAnsi="Trebuchet MS"/>
        </w:rPr>
        <w:t>Цан</w:t>
      </w:r>
      <w:proofErr w:type="spellEnd"/>
      <w:r w:rsidRPr="00575691">
        <w:rPr>
          <w:rFonts w:ascii="Trebuchet MS" w:hAnsi="Trebuchet MS"/>
          <w:lang w:val="en-US"/>
        </w:rPr>
        <w:t xml:space="preserve">min </w:t>
      </w:r>
      <w:r w:rsidRPr="00575691">
        <w:rPr>
          <w:rFonts w:ascii="Trebuchet MS" w:hAnsi="Trebuchet MS"/>
        </w:rPr>
        <w:t>е най-ниското ц</w:t>
      </w:r>
      <w:proofErr w:type="spellStart"/>
      <w:r w:rsidRPr="00575691">
        <w:rPr>
          <w:rFonts w:ascii="Trebuchet MS" w:eastAsia="Bookman Old Style" w:hAnsi="Trebuchet MS"/>
          <w:position w:val="-2"/>
        </w:rPr>
        <w:t>еново</w:t>
      </w:r>
      <w:proofErr w:type="spellEnd"/>
      <w:r w:rsidRPr="00575691">
        <w:rPr>
          <w:rFonts w:ascii="Trebuchet MS" w:eastAsia="Bookman Old Style" w:hAnsi="Trebuchet MS"/>
          <w:position w:val="-2"/>
        </w:rPr>
        <w:t xml:space="preserve"> предложение за осъществяване на авторски надзор</w:t>
      </w:r>
      <w:r w:rsidRPr="00575691">
        <w:rPr>
          <w:rFonts w:ascii="Trebuchet MS" w:hAnsi="Trebuchet MS"/>
        </w:rPr>
        <w:t xml:space="preserve">, а </w:t>
      </w:r>
      <w:proofErr w:type="spellStart"/>
      <w:r w:rsidRPr="00575691">
        <w:rPr>
          <w:rFonts w:ascii="Trebuchet MS" w:hAnsi="Trebuchet MS"/>
        </w:rPr>
        <w:t>Цан</w:t>
      </w:r>
      <w:proofErr w:type="spellEnd"/>
      <w:r w:rsidRPr="00575691">
        <w:rPr>
          <w:rFonts w:ascii="Trebuchet MS" w:hAnsi="Trebuchet MS"/>
        </w:rPr>
        <w:t>-</w:t>
      </w:r>
      <w:r w:rsidRPr="00575691">
        <w:rPr>
          <w:rFonts w:ascii="Trebuchet MS" w:hAnsi="Trebuchet MS"/>
          <w:lang w:val="en-US"/>
        </w:rPr>
        <w:t>n</w:t>
      </w:r>
      <w:r w:rsidRPr="00575691">
        <w:rPr>
          <w:rFonts w:ascii="Trebuchet MS" w:hAnsi="Trebuchet MS"/>
        </w:rPr>
        <w:t xml:space="preserve"> е ценовото </w:t>
      </w:r>
      <w:r w:rsidRPr="00575691">
        <w:rPr>
          <w:rFonts w:ascii="Trebuchet MS" w:eastAsia="Bookman Old Style" w:hAnsi="Trebuchet MS"/>
          <w:position w:val="-2"/>
        </w:rPr>
        <w:t>предложение за осъществяване на авторски надзор</w:t>
      </w:r>
      <w:r w:rsidRPr="00575691">
        <w:rPr>
          <w:rFonts w:ascii="Trebuchet MS" w:hAnsi="Trebuchet MS"/>
        </w:rPr>
        <w:t xml:space="preserve"> от съответния  участник</w:t>
      </w:r>
      <w:r w:rsidRPr="00575691">
        <w:rPr>
          <w:rFonts w:ascii="Trebuchet MS" w:hAnsi="Trebuchet MS"/>
          <w:lang w:val="en-US"/>
        </w:rPr>
        <w:t xml:space="preserve">. </w:t>
      </w:r>
    </w:p>
    <w:p w14:paraId="53AE4B51" w14:textId="77777777" w:rsidR="000B5F12" w:rsidRPr="00575691" w:rsidRDefault="000B5F12" w:rsidP="000B5F12">
      <w:pPr>
        <w:widowControl w:val="0"/>
        <w:suppressAutoHyphens w:val="0"/>
        <w:spacing w:line="250" w:lineRule="exact"/>
        <w:ind w:firstLine="708"/>
        <w:rPr>
          <w:rFonts w:ascii="Trebuchet MS" w:hAnsi="Trebuchet MS"/>
          <w:strike/>
          <w:color w:val="000000"/>
          <w:lang w:eastAsia="bg-BG" w:bidi="bg-BG"/>
        </w:rPr>
      </w:pPr>
    </w:p>
    <w:p w14:paraId="1D5F31C5" w14:textId="77777777" w:rsidR="000B5F12" w:rsidRPr="00575691" w:rsidRDefault="000D650A" w:rsidP="009D5E74">
      <w:pPr>
        <w:widowControl w:val="0"/>
        <w:suppressAutoHyphens w:val="0"/>
        <w:spacing w:line="274" w:lineRule="exact"/>
        <w:ind w:firstLine="708"/>
        <w:jc w:val="both"/>
        <w:rPr>
          <w:rFonts w:ascii="Trebuchet MS" w:hAnsi="Trebuchet MS"/>
          <w:color w:val="000000"/>
          <w:lang w:eastAsia="bg-BG" w:bidi="bg-BG"/>
        </w:rPr>
      </w:pPr>
      <w:r w:rsidRPr="00575691">
        <w:rPr>
          <w:rFonts w:ascii="Trebuchet MS" w:hAnsi="Trebuchet MS"/>
          <w:color w:val="000000"/>
          <w:lang w:eastAsia="bg-BG" w:bidi="bg-BG"/>
        </w:rPr>
        <w:t xml:space="preserve">В класирането участват само предложения, които съответстват на </w:t>
      </w:r>
      <w:r w:rsidR="000B5F12" w:rsidRPr="00575691">
        <w:rPr>
          <w:rFonts w:ascii="Trebuchet MS" w:hAnsi="Trebuchet MS"/>
          <w:color w:val="000000"/>
          <w:lang w:eastAsia="bg-BG" w:bidi="bg-BG"/>
        </w:rPr>
        <w:t xml:space="preserve">предварително обявените условия </w:t>
      </w:r>
      <w:r w:rsidRPr="00575691">
        <w:rPr>
          <w:rFonts w:ascii="Trebuchet MS" w:hAnsi="Trebuchet MS"/>
          <w:color w:val="000000"/>
          <w:lang w:eastAsia="bg-BG" w:bidi="bg-BG"/>
        </w:rPr>
        <w:t xml:space="preserve">в процедурата. </w:t>
      </w:r>
    </w:p>
    <w:p w14:paraId="140AAAAD" w14:textId="2762802A" w:rsidR="002A0F28" w:rsidRPr="00E478EB" w:rsidRDefault="0070684D" w:rsidP="002A0F28">
      <w:pPr>
        <w:pStyle w:val="afe"/>
        <w:widowControl w:val="0"/>
        <w:suppressAutoHyphens w:val="0"/>
        <w:spacing w:line="274" w:lineRule="exact"/>
        <w:ind w:left="0" w:firstLine="708"/>
        <w:jc w:val="both"/>
        <w:rPr>
          <w:rFonts w:ascii="Trebuchet MS" w:hAnsi="Trebuchet MS"/>
          <w:color w:val="000000"/>
          <w:lang w:eastAsia="bg-BG" w:bidi="bg-BG"/>
        </w:rPr>
      </w:pPr>
      <w:r w:rsidRPr="00575691">
        <w:rPr>
          <w:rFonts w:ascii="Trebuchet MS" w:hAnsi="Trebuchet MS"/>
          <w:color w:val="000000"/>
          <w:lang w:eastAsia="bg-BG" w:bidi="bg-BG"/>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r w:rsidRPr="00E478EB">
        <w:rPr>
          <w:rFonts w:ascii="Trebuchet MS" w:hAnsi="Trebuchet MS"/>
          <w:color w:val="000000"/>
          <w:lang w:eastAsia="bg-BG" w:bidi="bg-BG"/>
        </w:rPr>
        <w:t xml:space="preserve">1.       </w:t>
      </w:r>
      <w:r w:rsidR="002A0F28" w:rsidRPr="00E478EB">
        <w:rPr>
          <w:rFonts w:ascii="Trebuchet MS" w:hAnsi="Trebuchet MS"/>
          <w:color w:val="000000"/>
          <w:lang w:eastAsia="bg-BG" w:bidi="bg-BG"/>
        </w:rPr>
        <w:t>по-изгодно предложение по показател В1 сравнени в низходящ ред съобразно тяхната тежест.</w:t>
      </w:r>
    </w:p>
    <w:p w14:paraId="360DBCED" w14:textId="25894462" w:rsidR="002A0F28" w:rsidRPr="00E478EB" w:rsidRDefault="002A0F28" w:rsidP="002A0F28">
      <w:pPr>
        <w:widowControl w:val="0"/>
        <w:suppressAutoHyphens w:val="0"/>
        <w:spacing w:line="274" w:lineRule="exact"/>
        <w:jc w:val="both"/>
        <w:rPr>
          <w:rFonts w:ascii="Trebuchet MS" w:hAnsi="Trebuchet MS"/>
          <w:color w:val="000000"/>
          <w:lang w:eastAsia="bg-BG" w:bidi="bg-BG"/>
        </w:rPr>
      </w:pPr>
      <w:r w:rsidRPr="00E478EB">
        <w:rPr>
          <w:rFonts w:ascii="Trebuchet MS" w:hAnsi="Trebuchet MS"/>
          <w:color w:val="000000"/>
          <w:lang w:eastAsia="bg-BG" w:bidi="bg-BG"/>
        </w:rPr>
        <w:t xml:space="preserve">2.      по-ниска предложена цена; </w:t>
      </w:r>
    </w:p>
    <w:p w14:paraId="08DB9AAF" w14:textId="371822F1" w:rsidR="002A0F28" w:rsidRPr="002A0F28" w:rsidRDefault="002A0F28" w:rsidP="002A0F28">
      <w:pPr>
        <w:widowControl w:val="0"/>
        <w:suppressAutoHyphens w:val="0"/>
        <w:spacing w:line="274" w:lineRule="exact"/>
        <w:jc w:val="both"/>
        <w:rPr>
          <w:rFonts w:ascii="Trebuchet MS" w:hAnsi="Trebuchet MS"/>
          <w:color w:val="000000"/>
          <w:lang w:eastAsia="bg-BG" w:bidi="bg-BG"/>
        </w:rPr>
      </w:pPr>
    </w:p>
    <w:p w14:paraId="67091208" w14:textId="739BBA3E" w:rsidR="000946E1" w:rsidRPr="00EC5E31" w:rsidRDefault="000D650A" w:rsidP="00764ACF">
      <w:pPr>
        <w:widowControl w:val="0"/>
        <w:suppressAutoHyphens w:val="0"/>
        <w:spacing w:line="274" w:lineRule="exact"/>
        <w:ind w:firstLine="708"/>
        <w:jc w:val="both"/>
        <w:rPr>
          <w:rFonts w:ascii="Trebuchet MS" w:hAnsi="Trebuchet MS"/>
          <w:color w:val="000000"/>
          <w:lang w:eastAsia="bg-BG" w:bidi="bg-BG"/>
        </w:rPr>
      </w:pPr>
      <w:r w:rsidRPr="00575691">
        <w:rPr>
          <w:rFonts w:ascii="Trebuchet MS" w:hAnsi="Trebuchet MS"/>
          <w:color w:val="000000"/>
          <w:lang w:eastAsia="bg-BG" w:bidi="bg-BG"/>
        </w:rPr>
        <w:t xml:space="preserve">Съгласно чл. 58, ал. </w:t>
      </w:r>
      <w:r w:rsidR="000946E1" w:rsidRPr="00575691">
        <w:rPr>
          <w:rFonts w:ascii="Trebuchet MS" w:hAnsi="Trebuchet MS"/>
          <w:color w:val="000000"/>
          <w:lang w:eastAsia="bg-BG" w:bidi="bg-BG"/>
        </w:rPr>
        <w:t>3</w:t>
      </w:r>
      <w:r w:rsidRPr="00575691">
        <w:rPr>
          <w:rFonts w:ascii="Trebuchet MS" w:hAnsi="Trebuchet MS"/>
          <w:color w:val="000000"/>
          <w:lang w:eastAsia="bg-BG" w:bidi="bg-BG"/>
        </w:rPr>
        <w:t xml:space="preserve"> от ППЗОП, </w:t>
      </w:r>
      <w:r w:rsidR="0070684D" w:rsidRPr="00575691">
        <w:rPr>
          <w:rFonts w:ascii="Trebuchet MS" w:hAnsi="Trebuchet MS"/>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горното указание.</w:t>
      </w:r>
    </w:p>
    <w:p w14:paraId="79FE6E12" w14:textId="77777777" w:rsidR="004D7EF0" w:rsidRPr="00EC5E31" w:rsidRDefault="004D7EF0" w:rsidP="00557857">
      <w:pPr>
        <w:widowControl w:val="0"/>
        <w:suppressAutoHyphens w:val="0"/>
        <w:spacing w:line="278" w:lineRule="exact"/>
        <w:ind w:left="940"/>
        <w:jc w:val="center"/>
        <w:rPr>
          <w:rFonts w:ascii="Trebuchet MS" w:hAnsi="Trebuchet MS"/>
          <w:b/>
          <w:bCs/>
          <w:color w:val="000000"/>
        </w:rPr>
      </w:pPr>
    </w:p>
    <w:p w14:paraId="4044B5BD" w14:textId="5DC56D49" w:rsidR="00B55D71" w:rsidRPr="00EC5E31" w:rsidRDefault="00B7661F" w:rsidP="00557857">
      <w:pPr>
        <w:widowControl w:val="0"/>
        <w:suppressAutoHyphens w:val="0"/>
        <w:spacing w:line="278" w:lineRule="exact"/>
        <w:ind w:left="940"/>
        <w:jc w:val="center"/>
        <w:rPr>
          <w:rFonts w:ascii="Trebuchet MS" w:hAnsi="Trebuchet MS"/>
          <w:b/>
          <w:bCs/>
          <w:color w:val="000000"/>
        </w:rPr>
      </w:pPr>
      <w:r w:rsidRPr="00EC5E31">
        <w:rPr>
          <w:rFonts w:ascii="Trebuchet MS" w:hAnsi="Trebuchet MS"/>
          <w:b/>
          <w:bCs/>
          <w:color w:val="000000"/>
        </w:rPr>
        <w:t>РАЗДЕЛ VІI</w:t>
      </w:r>
      <w:r w:rsidR="00526372" w:rsidRPr="00EC5E31">
        <w:rPr>
          <w:rFonts w:ascii="Trebuchet MS" w:hAnsi="Trebuchet MS"/>
          <w:b/>
          <w:bCs/>
          <w:color w:val="000000"/>
          <w:lang w:val="en-US"/>
        </w:rPr>
        <w:t>I</w:t>
      </w:r>
      <w:r w:rsidRPr="00EC5E31">
        <w:rPr>
          <w:rFonts w:ascii="Trebuchet MS" w:hAnsi="Trebuchet MS"/>
          <w:b/>
          <w:bCs/>
          <w:color w:val="000000"/>
        </w:rPr>
        <w:t>. ПРИЛОЖЕНИЯ И ОБРАЗЦИ. УКАЗАНИЯ ЗА ПОДГОТОВКА НА ОБРАЗЦИТЕ НА ДОКУМЕНТИ</w:t>
      </w:r>
    </w:p>
    <w:p w14:paraId="26FCEDCD" w14:textId="77777777" w:rsidR="00B55D71" w:rsidRPr="00EC5E31" w:rsidRDefault="00B55D71" w:rsidP="003D0057">
      <w:pPr>
        <w:spacing w:afterLines="40" w:after="96" w:line="240" w:lineRule="auto"/>
        <w:jc w:val="center"/>
        <w:rPr>
          <w:rFonts w:ascii="Trebuchet MS" w:hAnsi="Trebuchet MS"/>
          <w:b/>
          <w:bCs/>
          <w:color w:val="000000"/>
          <w:lang w:val="en-US"/>
        </w:rPr>
      </w:pPr>
    </w:p>
    <w:p w14:paraId="503B98A7" w14:textId="43A78A1B" w:rsidR="00B55D71" w:rsidRPr="00EC5E31" w:rsidRDefault="009D0FE5" w:rsidP="003D0057">
      <w:pPr>
        <w:spacing w:afterLines="40" w:after="96" w:line="240" w:lineRule="auto"/>
        <w:ind w:firstLine="708"/>
        <w:jc w:val="both"/>
        <w:rPr>
          <w:rFonts w:ascii="Trebuchet MS" w:hAnsi="Trebuchet MS"/>
          <w:b/>
          <w:color w:val="000000"/>
        </w:rPr>
      </w:pPr>
      <w:r w:rsidRPr="008D5FD0">
        <w:rPr>
          <w:rFonts w:ascii="Trebuchet MS" w:hAnsi="Trebuchet MS"/>
          <w:b/>
          <w:color w:val="000000"/>
        </w:rPr>
        <w:t>1</w:t>
      </w:r>
      <w:r w:rsidR="00B7661F" w:rsidRPr="008D5FD0">
        <w:rPr>
          <w:rFonts w:ascii="Trebuchet MS" w:hAnsi="Trebuchet MS"/>
          <w:b/>
          <w:color w:val="000000"/>
        </w:rPr>
        <w:t>.</w:t>
      </w:r>
      <w:r w:rsidR="00B7661F" w:rsidRPr="008D5FD0">
        <w:rPr>
          <w:rFonts w:ascii="Trebuchet MS" w:hAnsi="Trebuchet MS"/>
          <w:color w:val="000000"/>
        </w:rPr>
        <w:t xml:space="preserve"> </w:t>
      </w:r>
      <w:r w:rsidR="00B11715" w:rsidRPr="008D5FD0">
        <w:rPr>
          <w:rFonts w:ascii="Trebuchet MS" w:hAnsi="Trebuchet MS"/>
        </w:rPr>
        <w:t>Опис на представените документи по чл. 47, ал. 3 от ППЗОП</w:t>
      </w:r>
      <w:r w:rsidR="00B7661F" w:rsidRPr="008D5FD0">
        <w:rPr>
          <w:rFonts w:ascii="Trebuchet MS" w:hAnsi="Trebuchet MS"/>
          <w:color w:val="000000"/>
        </w:rPr>
        <w:t xml:space="preserve"> </w:t>
      </w:r>
      <w:r w:rsidR="0070684D" w:rsidRPr="008D5FD0">
        <w:rPr>
          <w:rFonts w:ascii="Trebuchet MS" w:hAnsi="Trebuchet MS"/>
          <w:color w:val="000000"/>
        </w:rPr>
        <w:t>(</w:t>
      </w:r>
      <w:r w:rsidR="0070684D" w:rsidRPr="008D5FD0">
        <w:rPr>
          <w:rFonts w:ascii="Trebuchet MS" w:hAnsi="Trebuchet MS"/>
          <w:bCs/>
          <w:i/>
          <w:color w:val="000000"/>
        </w:rPr>
        <w:t>образецът е само препоръчителен за участниците</w:t>
      </w:r>
      <w:r w:rsidR="0070684D" w:rsidRPr="008D5FD0">
        <w:rPr>
          <w:rFonts w:ascii="Trebuchet MS" w:hAnsi="Trebuchet MS"/>
          <w:bCs/>
          <w:color w:val="000000"/>
        </w:rPr>
        <w:t>)</w:t>
      </w:r>
      <w:r w:rsidR="008D5FD0">
        <w:rPr>
          <w:rFonts w:ascii="Trebuchet MS" w:hAnsi="Trebuchet MS"/>
          <w:bCs/>
          <w:color w:val="000000"/>
        </w:rPr>
        <w:t xml:space="preserve"> </w:t>
      </w:r>
      <w:r w:rsidR="00B7661F" w:rsidRPr="008D5FD0">
        <w:rPr>
          <w:rFonts w:ascii="Trebuchet MS" w:hAnsi="Trebuchet MS"/>
          <w:color w:val="000000"/>
        </w:rPr>
        <w:t xml:space="preserve">– </w:t>
      </w:r>
      <w:r w:rsidR="00B7661F" w:rsidRPr="008D5FD0">
        <w:rPr>
          <w:rFonts w:ascii="Trebuchet MS" w:hAnsi="Trebuchet MS"/>
          <w:b/>
          <w:color w:val="000000"/>
        </w:rPr>
        <w:t>Приложение № 1;</w:t>
      </w:r>
    </w:p>
    <w:p w14:paraId="195C2DF0" w14:textId="77777777" w:rsidR="00ED746F" w:rsidRPr="00EC5E31" w:rsidRDefault="009D0FE5" w:rsidP="00ED746F">
      <w:pPr>
        <w:spacing w:line="276" w:lineRule="auto"/>
        <w:ind w:firstLine="708"/>
        <w:jc w:val="both"/>
        <w:rPr>
          <w:rFonts w:ascii="Trebuchet MS" w:hAnsi="Trebuchet MS"/>
          <w:lang w:eastAsia="bg-BG"/>
        </w:rPr>
      </w:pPr>
      <w:r w:rsidRPr="00EC5E31">
        <w:rPr>
          <w:rFonts w:ascii="Trebuchet MS" w:hAnsi="Trebuchet MS"/>
          <w:b/>
          <w:color w:val="000000"/>
        </w:rPr>
        <w:t>2</w:t>
      </w:r>
      <w:r w:rsidR="00B7661F" w:rsidRPr="00EC5E31">
        <w:rPr>
          <w:rFonts w:ascii="Trebuchet MS" w:hAnsi="Trebuchet MS"/>
          <w:b/>
          <w:color w:val="000000"/>
        </w:rPr>
        <w:t>.</w:t>
      </w:r>
      <w:r w:rsidR="00B7661F" w:rsidRPr="00EC5E31">
        <w:rPr>
          <w:rFonts w:ascii="Trebuchet MS" w:hAnsi="Trebuchet MS"/>
          <w:b/>
          <w:bCs/>
        </w:rPr>
        <w:t xml:space="preserve"> </w:t>
      </w:r>
      <w:r w:rsidR="00C1525B" w:rsidRPr="00EC5E31">
        <w:rPr>
          <w:rFonts w:ascii="Trebuchet MS" w:hAnsi="Trebuchet MS"/>
          <w:bCs/>
        </w:rPr>
        <w:t xml:space="preserve">Електронен </w:t>
      </w:r>
      <w:r w:rsidR="00ED746F" w:rsidRPr="00EC5E31">
        <w:rPr>
          <w:rFonts w:ascii="Trebuchet MS" w:hAnsi="Trebuchet MS"/>
          <w:lang w:eastAsia="bg-BG"/>
        </w:rPr>
        <w:t>Единен европейски документ за обществени поръчки (</w:t>
      </w:r>
      <w:proofErr w:type="spellStart"/>
      <w:r w:rsidR="00C1525B" w:rsidRPr="00EC5E31">
        <w:rPr>
          <w:rFonts w:ascii="Trebuchet MS" w:hAnsi="Trebuchet MS"/>
          <w:lang w:eastAsia="bg-BG"/>
        </w:rPr>
        <w:t>е</w:t>
      </w:r>
      <w:r w:rsidR="00ED746F" w:rsidRPr="00EC5E31">
        <w:rPr>
          <w:rFonts w:ascii="Trebuchet MS" w:hAnsi="Trebuchet MS"/>
          <w:lang w:eastAsia="bg-BG"/>
        </w:rPr>
        <w:t>ЕЕДОП</w:t>
      </w:r>
      <w:proofErr w:type="spellEnd"/>
      <w:r w:rsidR="00ED746F" w:rsidRPr="00EC5E31">
        <w:rPr>
          <w:rFonts w:ascii="Trebuchet MS" w:hAnsi="Trebuchet MS"/>
          <w:lang w:eastAsia="bg-BG"/>
        </w:rPr>
        <w:t>)</w:t>
      </w:r>
    </w:p>
    <w:p w14:paraId="005B1FEA" w14:textId="77777777" w:rsidR="00B55D71" w:rsidRPr="00EC5E31" w:rsidRDefault="00B7661F" w:rsidP="003D0057">
      <w:pPr>
        <w:spacing w:afterLines="40" w:after="96" w:line="240" w:lineRule="auto"/>
        <w:jc w:val="both"/>
        <w:rPr>
          <w:rFonts w:ascii="Trebuchet MS" w:hAnsi="Trebuchet MS"/>
          <w:bCs/>
        </w:rPr>
      </w:pPr>
      <w:r w:rsidRPr="00EC5E31">
        <w:rPr>
          <w:rFonts w:ascii="Trebuchet MS" w:hAnsi="Trebuchet MS"/>
          <w:bCs/>
        </w:rPr>
        <w:lastRenderedPageBreak/>
        <w:t xml:space="preserve">– </w:t>
      </w:r>
      <w:r w:rsidRPr="00EC5E31">
        <w:rPr>
          <w:rFonts w:ascii="Trebuchet MS" w:hAnsi="Trebuchet MS"/>
          <w:b/>
          <w:bCs/>
        </w:rPr>
        <w:t>Приложение № 2</w:t>
      </w:r>
    </w:p>
    <w:p w14:paraId="5A2F015C" w14:textId="781F1AC9" w:rsidR="00895A9F" w:rsidRPr="0032790B" w:rsidRDefault="008D5FD0" w:rsidP="0032790B">
      <w:pPr>
        <w:spacing w:afterLines="40" w:after="96" w:line="240" w:lineRule="auto"/>
        <w:ind w:left="284" w:firstLine="425"/>
        <w:jc w:val="both"/>
        <w:rPr>
          <w:rFonts w:ascii="Trebuchet MS" w:hAnsi="Trebuchet MS"/>
          <w:b/>
          <w:bCs/>
        </w:rPr>
      </w:pPr>
      <w:r>
        <w:rPr>
          <w:rFonts w:ascii="Trebuchet MS" w:hAnsi="Trebuchet MS"/>
        </w:rPr>
        <w:t>3.</w:t>
      </w:r>
      <w:r w:rsidR="00BA3897" w:rsidRPr="008D5FD0">
        <w:rPr>
          <w:rFonts w:ascii="Trebuchet MS" w:hAnsi="Trebuchet MS"/>
        </w:rPr>
        <w:t xml:space="preserve"> </w:t>
      </w:r>
      <w:r w:rsidR="00191DA1" w:rsidRPr="008D5FD0">
        <w:rPr>
          <w:rFonts w:ascii="Trebuchet MS" w:hAnsi="Trebuchet MS"/>
        </w:rPr>
        <w:t>Техническо предложение</w:t>
      </w:r>
      <w:r w:rsidR="00B7661F" w:rsidRPr="008D5FD0">
        <w:rPr>
          <w:rFonts w:ascii="Trebuchet MS" w:hAnsi="Trebuchet MS"/>
        </w:rPr>
        <w:t xml:space="preserve"> – </w:t>
      </w:r>
      <w:r w:rsidR="00B7661F" w:rsidRPr="008D5FD0">
        <w:rPr>
          <w:rFonts w:ascii="Trebuchet MS" w:hAnsi="Trebuchet MS"/>
          <w:b/>
          <w:bCs/>
        </w:rPr>
        <w:t>Приложение № 3;</w:t>
      </w:r>
    </w:p>
    <w:p w14:paraId="4B5148C0" w14:textId="51F5E876" w:rsidR="00963F7F" w:rsidRPr="00EC5E31" w:rsidRDefault="0032790B" w:rsidP="003D0057">
      <w:pPr>
        <w:spacing w:afterLines="40" w:after="96" w:line="240" w:lineRule="auto"/>
        <w:ind w:firstLine="708"/>
        <w:jc w:val="both"/>
        <w:rPr>
          <w:rFonts w:ascii="Trebuchet MS" w:hAnsi="Trebuchet MS"/>
        </w:rPr>
      </w:pPr>
      <w:r>
        <w:rPr>
          <w:rFonts w:ascii="Trebuchet MS" w:hAnsi="Trebuchet MS"/>
          <w:b/>
        </w:rPr>
        <w:t>4</w:t>
      </w:r>
      <w:r w:rsidR="00963F7F" w:rsidRPr="00EC5E31">
        <w:rPr>
          <w:rFonts w:ascii="Trebuchet MS" w:hAnsi="Trebuchet MS"/>
          <w:b/>
        </w:rPr>
        <w:t xml:space="preserve">. </w:t>
      </w:r>
      <w:r w:rsidR="00963F7F" w:rsidRPr="00EC5E31">
        <w:rPr>
          <w:rFonts w:ascii="Trebuchet MS" w:hAnsi="Trebuchet MS"/>
          <w:bCs/>
        </w:rPr>
        <w:t xml:space="preserve">Декларация за конфиденциалност по чл. 102, ал. 1 от ЗОП – </w:t>
      </w:r>
      <w:r w:rsidR="00963F7F" w:rsidRPr="00EC5E31">
        <w:rPr>
          <w:rFonts w:ascii="Trebuchet MS" w:hAnsi="Trebuchet MS"/>
          <w:b/>
          <w:bCs/>
        </w:rPr>
        <w:t xml:space="preserve">Приложение № </w:t>
      </w:r>
      <w:r w:rsidR="0070684D">
        <w:rPr>
          <w:rFonts w:ascii="Trebuchet MS" w:hAnsi="Trebuchet MS"/>
          <w:b/>
          <w:bCs/>
        </w:rPr>
        <w:t>4</w:t>
      </w:r>
      <w:r w:rsidR="00963F7F" w:rsidRPr="00EC5E31">
        <w:rPr>
          <w:rFonts w:ascii="Trebuchet MS" w:hAnsi="Trebuchet MS"/>
          <w:b/>
          <w:bCs/>
        </w:rPr>
        <w:t>;</w:t>
      </w:r>
    </w:p>
    <w:p w14:paraId="0860C3C5" w14:textId="2F8A4752" w:rsidR="00B55D71" w:rsidRPr="00EC5E31" w:rsidRDefault="0032790B" w:rsidP="003D0057">
      <w:pPr>
        <w:spacing w:afterLines="40" w:after="96" w:line="240" w:lineRule="auto"/>
        <w:ind w:firstLine="708"/>
        <w:jc w:val="both"/>
        <w:rPr>
          <w:rFonts w:ascii="Trebuchet MS" w:hAnsi="Trebuchet MS"/>
        </w:rPr>
      </w:pPr>
      <w:r>
        <w:rPr>
          <w:rFonts w:ascii="Trebuchet MS" w:hAnsi="Trebuchet MS"/>
          <w:b/>
        </w:rPr>
        <w:t>5</w:t>
      </w:r>
      <w:r w:rsidR="00B7661F" w:rsidRPr="00EC5E31">
        <w:rPr>
          <w:rFonts w:ascii="Trebuchet MS" w:hAnsi="Trebuchet MS"/>
          <w:b/>
        </w:rPr>
        <w:t>.</w:t>
      </w:r>
      <w:r w:rsidR="00B7661F" w:rsidRPr="00EC5E31">
        <w:rPr>
          <w:rFonts w:ascii="Trebuchet MS" w:hAnsi="Trebuchet MS"/>
        </w:rPr>
        <w:t xml:space="preserve"> </w:t>
      </w:r>
      <w:r w:rsidR="00191DA1" w:rsidRPr="00EC5E31">
        <w:rPr>
          <w:rFonts w:ascii="Trebuchet MS" w:hAnsi="Trebuchet MS"/>
        </w:rPr>
        <w:t xml:space="preserve">Ценово предложение </w:t>
      </w:r>
      <w:r w:rsidR="00B7661F" w:rsidRPr="00EC5E31">
        <w:rPr>
          <w:rFonts w:ascii="Trebuchet MS" w:hAnsi="Trebuchet MS"/>
        </w:rPr>
        <w:t xml:space="preserve">– </w:t>
      </w:r>
      <w:r w:rsidR="00963F7F" w:rsidRPr="00EC5E31">
        <w:rPr>
          <w:rFonts w:ascii="Trebuchet MS" w:hAnsi="Trebuchet MS"/>
          <w:b/>
          <w:bCs/>
        </w:rPr>
        <w:t xml:space="preserve">Приложение № </w:t>
      </w:r>
      <w:r w:rsidR="0070684D">
        <w:rPr>
          <w:rFonts w:ascii="Trebuchet MS" w:hAnsi="Trebuchet MS"/>
          <w:b/>
          <w:bCs/>
        </w:rPr>
        <w:t>5</w:t>
      </w:r>
      <w:r w:rsidR="00B7661F" w:rsidRPr="00EC5E31">
        <w:rPr>
          <w:rFonts w:ascii="Trebuchet MS" w:hAnsi="Trebuchet MS"/>
          <w:b/>
          <w:bCs/>
        </w:rPr>
        <w:t>;</w:t>
      </w:r>
    </w:p>
    <w:p w14:paraId="4A81438B" w14:textId="7CC2AD72" w:rsidR="006F6200" w:rsidRPr="0032790B" w:rsidRDefault="0032790B" w:rsidP="0070684D">
      <w:pPr>
        <w:spacing w:afterLines="40" w:after="96" w:line="240" w:lineRule="auto"/>
        <w:ind w:firstLine="708"/>
        <w:jc w:val="both"/>
        <w:rPr>
          <w:rFonts w:ascii="Trebuchet MS" w:hAnsi="Trebuchet MS"/>
          <w:b/>
          <w:bCs/>
        </w:rPr>
      </w:pPr>
      <w:r w:rsidRPr="0032790B">
        <w:rPr>
          <w:rFonts w:ascii="Trebuchet MS" w:hAnsi="Trebuchet MS"/>
          <w:b/>
          <w:bCs/>
        </w:rPr>
        <w:t>6</w:t>
      </w:r>
      <w:r w:rsidR="0070684D" w:rsidRPr="0032790B">
        <w:rPr>
          <w:rFonts w:ascii="Trebuchet MS" w:hAnsi="Trebuchet MS"/>
          <w:b/>
          <w:bCs/>
        </w:rPr>
        <w:t>.</w:t>
      </w:r>
      <w:r w:rsidR="0070684D" w:rsidRPr="0032790B">
        <w:rPr>
          <w:rFonts w:ascii="Trebuchet MS" w:hAnsi="Trebuchet MS"/>
          <w:b/>
          <w:bCs/>
          <w:lang w:val="en-US"/>
        </w:rPr>
        <w:t xml:space="preserve"> </w:t>
      </w:r>
      <w:r w:rsidR="0070684D" w:rsidRPr="0032790B">
        <w:rPr>
          <w:rFonts w:ascii="Trebuchet MS" w:hAnsi="Trebuchet MS"/>
          <w:bCs/>
          <w:lang w:val="en-US"/>
        </w:rPr>
        <w:t>Д</w:t>
      </w:r>
      <w:proofErr w:type="spellStart"/>
      <w:r w:rsidR="006F6200" w:rsidRPr="0032790B">
        <w:rPr>
          <w:rFonts w:ascii="Trebuchet MS" w:hAnsi="Trebuchet MS"/>
          <w:bCs/>
        </w:rPr>
        <w:t>екларация</w:t>
      </w:r>
      <w:proofErr w:type="spellEnd"/>
      <w:r w:rsidR="006F6200" w:rsidRPr="0032790B">
        <w:rPr>
          <w:rFonts w:ascii="Trebuchet MS" w:hAnsi="Trebuchet MS"/>
          <w:bCs/>
        </w:rPr>
        <w:t xml:space="preserve"> за съгласие от субекта на данните</w:t>
      </w:r>
      <w:r w:rsidR="006F6200" w:rsidRPr="0032790B">
        <w:rPr>
          <w:rFonts w:ascii="Trebuchet MS" w:hAnsi="Trebuchet MS"/>
          <w:b/>
          <w:bCs/>
        </w:rPr>
        <w:t xml:space="preserve"> – Приложение № 6</w:t>
      </w:r>
    </w:p>
    <w:p w14:paraId="5A4477A8" w14:textId="7CC6CC0C" w:rsidR="0070684D" w:rsidRPr="00090B47" w:rsidRDefault="0032790B" w:rsidP="00090B47">
      <w:pPr>
        <w:spacing w:afterLines="40" w:after="96" w:line="240" w:lineRule="auto"/>
        <w:ind w:firstLine="708"/>
        <w:jc w:val="both"/>
        <w:rPr>
          <w:rFonts w:ascii="Trebuchet MS" w:hAnsi="Trebuchet MS"/>
          <w:b/>
        </w:rPr>
      </w:pPr>
      <w:r w:rsidRPr="0032790B">
        <w:rPr>
          <w:rFonts w:ascii="Trebuchet MS" w:hAnsi="Trebuchet MS"/>
          <w:b/>
        </w:rPr>
        <w:t>7</w:t>
      </w:r>
      <w:r w:rsidR="0070684D" w:rsidRPr="0032790B">
        <w:rPr>
          <w:rFonts w:ascii="Trebuchet MS" w:hAnsi="Trebuchet MS"/>
          <w:b/>
        </w:rPr>
        <w:t xml:space="preserve">. </w:t>
      </w:r>
      <w:r w:rsidR="00090B47" w:rsidRPr="00090B47">
        <w:rPr>
          <w:rFonts w:ascii="Trebuchet MS" w:hAnsi="Trebuchet MS"/>
          <w:b/>
        </w:rPr>
        <w:t>Протокол за оглед – Приложение № 8</w:t>
      </w:r>
    </w:p>
    <w:p w14:paraId="170F2DC4" w14:textId="67B84973" w:rsidR="0032790B" w:rsidRPr="0032790B" w:rsidRDefault="0032790B" w:rsidP="0070684D">
      <w:pPr>
        <w:spacing w:afterLines="40" w:after="96" w:line="240" w:lineRule="auto"/>
        <w:ind w:firstLine="708"/>
        <w:jc w:val="both"/>
        <w:rPr>
          <w:rFonts w:ascii="Trebuchet MS" w:hAnsi="Trebuchet MS"/>
          <w:bCs/>
          <w:highlight w:val="yellow"/>
          <w:lang w:val="en-US"/>
        </w:rPr>
      </w:pPr>
      <w:r>
        <w:rPr>
          <w:rFonts w:ascii="Trebuchet MS" w:hAnsi="Trebuchet MS"/>
          <w:b/>
          <w:bCs/>
        </w:rPr>
        <w:t xml:space="preserve">8. </w:t>
      </w:r>
      <w:r w:rsidR="00090B47" w:rsidRPr="00090B47">
        <w:rPr>
          <w:rFonts w:ascii="Trebuchet MS" w:hAnsi="Trebuchet MS"/>
          <w:b/>
          <w:bCs/>
        </w:rPr>
        <w:t>Проект на Договор – Приложение № 7.</w:t>
      </w:r>
      <w:r w:rsidR="00764ACF" w:rsidRPr="00764ACF">
        <w:rPr>
          <w:rFonts w:ascii="Trebuchet MS" w:hAnsi="Trebuchet MS"/>
          <w:bCs/>
          <w:lang w:val="en-US"/>
        </w:rPr>
        <w:t xml:space="preserve"> </w:t>
      </w:r>
    </w:p>
    <w:p w14:paraId="3D478627" w14:textId="3DE71EC1" w:rsidR="002D6CA8" w:rsidRPr="002D6CA8" w:rsidRDefault="002D6CA8" w:rsidP="0070684D">
      <w:pPr>
        <w:spacing w:afterLines="40" w:after="96" w:line="240" w:lineRule="auto"/>
        <w:ind w:firstLine="708"/>
        <w:jc w:val="both"/>
        <w:rPr>
          <w:rFonts w:ascii="Trebuchet MS" w:hAnsi="Trebuchet MS"/>
          <w:b/>
          <w:highlight w:val="yellow"/>
        </w:rPr>
      </w:pPr>
    </w:p>
    <w:p w14:paraId="09401F37" w14:textId="77777777" w:rsidR="005E24EB" w:rsidRPr="00EC5E31" w:rsidRDefault="00B7661F" w:rsidP="003D0057">
      <w:pPr>
        <w:spacing w:afterLines="40" w:after="96" w:line="240" w:lineRule="auto"/>
        <w:ind w:firstLine="708"/>
        <w:jc w:val="both"/>
        <w:rPr>
          <w:rFonts w:ascii="Trebuchet MS" w:hAnsi="Trebuchet MS"/>
          <w:b/>
        </w:rPr>
      </w:pPr>
      <w:r w:rsidRPr="0070684D">
        <w:rPr>
          <w:rFonts w:ascii="Trebuchet MS" w:hAnsi="Trebuchet MS"/>
          <w:highlight w:val="green"/>
        </w:rPr>
        <w:br w:type="page"/>
      </w:r>
      <w:r w:rsidRPr="00EC5E31">
        <w:rPr>
          <w:rFonts w:ascii="Trebuchet MS" w:hAnsi="Trebuchet MS"/>
          <w:b/>
        </w:rPr>
        <w:lastRenderedPageBreak/>
        <w:t>УКАЗАНИЯ ЗА ПОДГОТОВКА НА ОБРАЗЦИТЕ НА ДОКУМЕНТИТЕ</w:t>
      </w:r>
    </w:p>
    <w:p w14:paraId="7BFA3128" w14:textId="77777777" w:rsidR="00B7661F" w:rsidRPr="00EC5E31" w:rsidRDefault="00B7661F" w:rsidP="00B7661F">
      <w:pPr>
        <w:spacing w:line="240" w:lineRule="auto"/>
        <w:jc w:val="center"/>
        <w:rPr>
          <w:rFonts w:ascii="Trebuchet MS" w:hAnsi="Trebuchet MS"/>
          <w:b/>
        </w:rPr>
      </w:pPr>
    </w:p>
    <w:p w14:paraId="457DEB76" w14:textId="77777777" w:rsidR="000946E1" w:rsidRPr="00EC5E31" w:rsidRDefault="000946E1" w:rsidP="000946E1">
      <w:pPr>
        <w:tabs>
          <w:tab w:val="left" w:pos="567"/>
          <w:tab w:val="left" w:pos="993"/>
        </w:tabs>
        <w:suppressAutoHyphens w:val="0"/>
        <w:spacing w:line="276" w:lineRule="auto"/>
        <w:contextualSpacing/>
        <w:jc w:val="both"/>
        <w:rPr>
          <w:rFonts w:ascii="Trebuchet MS" w:hAnsi="Trebuchet MS"/>
          <w:color w:val="000000"/>
        </w:rPr>
      </w:pPr>
      <w:r w:rsidRPr="00EC5E31">
        <w:rPr>
          <w:rFonts w:ascii="Trebuchet MS" w:hAnsi="Trebuchet MS"/>
          <w:color w:val="000000"/>
        </w:rPr>
        <w:tab/>
      </w:r>
      <w:r w:rsidR="00B7661F" w:rsidRPr="00EC5E31">
        <w:rPr>
          <w:rFonts w:ascii="Trebuchet MS" w:hAnsi="Trebuchet MS"/>
          <w:color w:val="000000"/>
        </w:rPr>
        <w:t xml:space="preserve">Всички документи, съдържащи се в офертата, следва да бъдат на български език. </w:t>
      </w:r>
    </w:p>
    <w:p w14:paraId="5E32EAB2" w14:textId="46F87A70" w:rsidR="005E24EB" w:rsidRPr="00EC5E31" w:rsidRDefault="000946E1" w:rsidP="000946E1">
      <w:pPr>
        <w:tabs>
          <w:tab w:val="left" w:pos="567"/>
          <w:tab w:val="left" w:pos="993"/>
        </w:tabs>
        <w:suppressAutoHyphens w:val="0"/>
        <w:spacing w:line="276" w:lineRule="auto"/>
        <w:contextualSpacing/>
        <w:jc w:val="both"/>
        <w:rPr>
          <w:rFonts w:ascii="Trebuchet MS" w:hAnsi="Trebuchet MS"/>
          <w:color w:val="000000"/>
        </w:rPr>
      </w:pPr>
      <w:r w:rsidRPr="00EC5E31">
        <w:rPr>
          <w:rFonts w:ascii="Trebuchet MS" w:hAnsi="Trebuchet MS"/>
          <w:color w:val="000000"/>
        </w:rPr>
        <w:tab/>
      </w:r>
      <w:r w:rsidR="00B7661F" w:rsidRPr="00EC5E31">
        <w:rPr>
          <w:rFonts w:ascii="Trebuchet MS" w:hAnsi="Trebuchet MS"/>
          <w:color w:val="000000"/>
        </w:rPr>
        <w:t xml:space="preserve">Когато участникът в процедурата е чуждестранно физическо или юридическо лице или обединение на чуждестранни физически и/или юридически лица, документите, които се представят за участие следва да бъдат в превод на български език. </w:t>
      </w:r>
    </w:p>
    <w:p w14:paraId="6262A0B4" w14:textId="5D5A9CAC" w:rsidR="005E24EB" w:rsidRPr="00EC5E31" w:rsidRDefault="000946E1" w:rsidP="000946E1">
      <w:pPr>
        <w:tabs>
          <w:tab w:val="left" w:pos="567"/>
          <w:tab w:val="left" w:pos="993"/>
        </w:tabs>
        <w:suppressAutoHyphens w:val="0"/>
        <w:spacing w:line="276" w:lineRule="auto"/>
        <w:contextualSpacing/>
        <w:jc w:val="both"/>
        <w:rPr>
          <w:rFonts w:ascii="Trebuchet MS" w:hAnsi="Trebuchet MS"/>
          <w:color w:val="000000"/>
        </w:rPr>
      </w:pPr>
      <w:r w:rsidRPr="00EC5E31">
        <w:rPr>
          <w:rFonts w:ascii="Trebuchet MS" w:hAnsi="Trebuchet MS"/>
          <w:color w:val="000000"/>
        </w:rPr>
        <w:tab/>
      </w:r>
      <w:r w:rsidR="00B7661F" w:rsidRPr="00EC5E31">
        <w:rPr>
          <w:rFonts w:ascii="Trebuchet MS" w:hAnsi="Trebuchet MS"/>
          <w:color w:val="000000"/>
        </w:rPr>
        <w:t>Документи, за които не е указано изрично в каква форма се представят (извън тези, които могат да бъдат само в оригинал), се прилагат в оригинал или в заверено от участника копие "Вярно с оригинала". Когато за документ е определено, че може да се представя чрез “заверено от участника копие”, за такъв се счита документ, при който върху копието на документа се съдържа текстът “Вярно с оригинала” и има собственоръчен подпис на представляващия участника и положен печат (ако има такъв).</w:t>
      </w:r>
    </w:p>
    <w:p w14:paraId="7CBC04C2" w14:textId="1DA37882" w:rsidR="005E24EB" w:rsidRPr="00EC5E31" w:rsidRDefault="000946E1" w:rsidP="000946E1">
      <w:pPr>
        <w:tabs>
          <w:tab w:val="left" w:pos="567"/>
          <w:tab w:val="left" w:pos="993"/>
        </w:tabs>
        <w:suppressAutoHyphens w:val="0"/>
        <w:spacing w:line="276" w:lineRule="auto"/>
        <w:contextualSpacing/>
        <w:jc w:val="both"/>
        <w:rPr>
          <w:rFonts w:ascii="Trebuchet MS" w:hAnsi="Trebuchet MS"/>
          <w:color w:val="000000"/>
        </w:rPr>
      </w:pPr>
      <w:r w:rsidRPr="00EC5E31">
        <w:rPr>
          <w:rFonts w:ascii="Trebuchet MS" w:hAnsi="Trebuchet MS"/>
          <w:b/>
          <w:color w:val="000000"/>
        </w:rPr>
        <w:tab/>
      </w:r>
      <w:r w:rsidR="00B7661F" w:rsidRPr="00EC5E31">
        <w:rPr>
          <w:rFonts w:ascii="Trebuchet MS" w:hAnsi="Trebuchet MS"/>
          <w:color w:val="000000"/>
          <w:u w:val="single"/>
        </w:rPr>
        <w:t xml:space="preserve">Представените образци в документацията са задължителни за участниците. Ако офертата не е представена по приложените образци, </w:t>
      </w:r>
      <w:r w:rsidR="00191DA1" w:rsidRPr="00EC5E31">
        <w:rPr>
          <w:rFonts w:ascii="Trebuchet MS" w:hAnsi="Trebuchet MS"/>
          <w:color w:val="000000"/>
          <w:u w:val="single"/>
        </w:rPr>
        <w:t>В</w:t>
      </w:r>
      <w:r w:rsidR="00B7661F" w:rsidRPr="00EC5E31">
        <w:rPr>
          <w:rFonts w:ascii="Trebuchet MS" w:hAnsi="Trebuchet MS"/>
          <w:color w:val="000000"/>
          <w:u w:val="single"/>
        </w:rPr>
        <w:t>ъзложителят може да отстрани участника от процедурата, поради несъответствие на офертата с изискванията на документацията за участие.</w:t>
      </w:r>
    </w:p>
    <w:p w14:paraId="540F91D8" w14:textId="39EB23B1" w:rsidR="005E24EB" w:rsidRPr="00EC5E31" w:rsidRDefault="001E7203" w:rsidP="001E7203">
      <w:pPr>
        <w:tabs>
          <w:tab w:val="left" w:pos="567"/>
          <w:tab w:val="left" w:pos="993"/>
        </w:tabs>
        <w:suppressAutoHyphens w:val="0"/>
        <w:spacing w:line="276" w:lineRule="auto"/>
        <w:contextualSpacing/>
        <w:jc w:val="both"/>
        <w:rPr>
          <w:rFonts w:ascii="Trebuchet MS" w:hAnsi="Trebuchet MS"/>
          <w:color w:val="000000"/>
        </w:rPr>
      </w:pPr>
      <w:r w:rsidRPr="00EC5E31">
        <w:rPr>
          <w:rFonts w:ascii="Trebuchet MS" w:hAnsi="Trebuchet MS"/>
          <w:bCs/>
        </w:rPr>
        <w:tab/>
      </w:r>
      <w:r w:rsidR="00B7661F" w:rsidRPr="00EC5E31">
        <w:rPr>
          <w:rFonts w:ascii="Trebuchet MS" w:hAnsi="Trebuchet MS"/>
          <w:bCs/>
        </w:rPr>
        <w:t xml:space="preserve">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w:t>
      </w:r>
      <w:r w:rsidR="00191DA1" w:rsidRPr="00EC5E31">
        <w:rPr>
          <w:rFonts w:ascii="Trebuchet MS" w:hAnsi="Trebuchet MS"/>
          <w:bCs/>
        </w:rPr>
        <w:t>В</w:t>
      </w:r>
      <w:r w:rsidR="00B7661F" w:rsidRPr="00EC5E31">
        <w:rPr>
          <w:rFonts w:ascii="Trebuchet MS" w:hAnsi="Trebuchet MS"/>
          <w:bCs/>
        </w:rPr>
        <w:t>ъзложителя.</w:t>
      </w:r>
    </w:p>
    <w:p w14:paraId="745ADF9C" w14:textId="15C3B851" w:rsidR="005E24EB" w:rsidRPr="00EC5E31" w:rsidRDefault="001E7203" w:rsidP="001E7203">
      <w:pPr>
        <w:tabs>
          <w:tab w:val="left" w:pos="567"/>
          <w:tab w:val="left" w:pos="993"/>
        </w:tabs>
        <w:suppressAutoHyphens w:val="0"/>
        <w:spacing w:line="276" w:lineRule="auto"/>
        <w:contextualSpacing/>
        <w:jc w:val="both"/>
        <w:rPr>
          <w:rFonts w:ascii="Trebuchet MS" w:hAnsi="Trebuchet MS"/>
          <w:color w:val="000000"/>
        </w:rPr>
      </w:pPr>
      <w:r w:rsidRPr="00EC5E31">
        <w:rPr>
          <w:rFonts w:ascii="Trebuchet MS" w:hAnsi="Trebuchet MS"/>
          <w:bCs/>
        </w:rPr>
        <w:tab/>
      </w:r>
      <w:r w:rsidR="00B7661F" w:rsidRPr="00EC5E31">
        <w:rPr>
          <w:rFonts w:ascii="Trebuchet MS" w:hAnsi="Trebuchet MS"/>
          <w:bCs/>
        </w:rPr>
        <w:t xml:space="preserve">Документите се представят в </w:t>
      </w:r>
      <w:r w:rsidR="00B7661F" w:rsidRPr="00EC5E31">
        <w:rPr>
          <w:rFonts w:ascii="Trebuchet MS" w:hAnsi="Trebuchet MS"/>
          <w:b/>
          <w:bCs/>
          <w:u w:val="single"/>
        </w:rPr>
        <w:t>запечатана непрозрачна опаковка</w:t>
      </w:r>
      <w:r w:rsidR="00B7661F" w:rsidRPr="00EC5E31">
        <w:rPr>
          <w:rFonts w:ascii="Trebuchet MS" w:hAnsi="Trebuchet MS"/>
          <w:bCs/>
        </w:rPr>
        <w:t xml:space="preserve">, </w:t>
      </w:r>
      <w:r w:rsidR="00191DA1" w:rsidRPr="00EC5E31">
        <w:rPr>
          <w:rFonts w:ascii="Trebuchet MS" w:hAnsi="Trebuchet MS"/>
          <w:bCs/>
        </w:rPr>
        <w:t>съгласно указанията в настоящата документация.</w:t>
      </w:r>
    </w:p>
    <w:p w14:paraId="5D416333" w14:textId="77777777" w:rsidR="00B7661F" w:rsidRPr="00EC5E31" w:rsidRDefault="00B7661F" w:rsidP="00B7661F">
      <w:pPr>
        <w:spacing w:line="240" w:lineRule="auto"/>
        <w:jc w:val="both"/>
        <w:rPr>
          <w:rFonts w:ascii="Trebuchet MS" w:hAnsi="Trebuchet MS"/>
          <w:b/>
        </w:rPr>
      </w:pPr>
    </w:p>
    <w:p w14:paraId="30877B5D" w14:textId="77777777" w:rsidR="00B7661F" w:rsidRPr="00EC5E31" w:rsidRDefault="00B7661F" w:rsidP="00191DA1">
      <w:pPr>
        <w:spacing w:line="240" w:lineRule="auto"/>
        <w:ind w:firstLine="708"/>
        <w:jc w:val="both"/>
        <w:rPr>
          <w:rFonts w:ascii="Trebuchet MS" w:hAnsi="Trebuchet MS"/>
          <w:b/>
        </w:rPr>
      </w:pPr>
      <w:r w:rsidRPr="00EC5E31">
        <w:rPr>
          <w:rFonts w:ascii="Trebuchet MS" w:hAnsi="Trebuchet MS"/>
          <w:b/>
        </w:rPr>
        <w:t>Указания за попълването на приложенията/образците</w:t>
      </w:r>
      <w:r w:rsidR="00191DA1" w:rsidRPr="00EC5E31">
        <w:rPr>
          <w:rFonts w:ascii="Trebuchet MS" w:hAnsi="Trebuchet MS"/>
          <w:b/>
        </w:rPr>
        <w:t>:</w:t>
      </w:r>
    </w:p>
    <w:p w14:paraId="58945E79" w14:textId="77777777" w:rsidR="00B7661F" w:rsidRPr="00EC5E31" w:rsidRDefault="00B7661F" w:rsidP="00B7661F">
      <w:pPr>
        <w:spacing w:line="240" w:lineRule="auto"/>
        <w:jc w:val="both"/>
        <w:rPr>
          <w:rFonts w:ascii="Trebuchet MS" w:hAnsi="Trebuchet MS"/>
          <w:b/>
        </w:rPr>
      </w:pPr>
    </w:p>
    <w:p w14:paraId="4EF930EE" w14:textId="2EC22931" w:rsidR="00B7661F" w:rsidRPr="00EC5E31" w:rsidRDefault="00B7661F" w:rsidP="00191DA1">
      <w:pPr>
        <w:spacing w:line="276" w:lineRule="auto"/>
        <w:ind w:firstLine="708"/>
        <w:jc w:val="both"/>
        <w:rPr>
          <w:rFonts w:ascii="Trebuchet MS" w:hAnsi="Trebuchet MS"/>
          <w:b/>
          <w:color w:val="000000"/>
        </w:rPr>
      </w:pPr>
      <w:r w:rsidRPr="00EC5E31">
        <w:rPr>
          <w:rFonts w:ascii="Trebuchet MS" w:hAnsi="Trebuchet MS"/>
          <w:b/>
          <w:color w:val="000000"/>
        </w:rPr>
        <w:t>1.</w:t>
      </w:r>
      <w:r w:rsidRPr="00EC5E31">
        <w:rPr>
          <w:rFonts w:ascii="Trebuchet MS" w:hAnsi="Trebuchet MS"/>
          <w:color w:val="000000"/>
        </w:rPr>
        <w:t xml:space="preserve"> </w:t>
      </w:r>
      <w:r w:rsidR="00ED3BFF" w:rsidRPr="00EC5E31">
        <w:rPr>
          <w:rFonts w:ascii="Trebuchet MS" w:hAnsi="Trebuchet MS"/>
        </w:rPr>
        <w:t>Опис на представените документи по чл. 47, ал. 3 от ППЗОП</w:t>
      </w:r>
      <w:r w:rsidR="00ED3BFF" w:rsidRPr="00EC5E31">
        <w:rPr>
          <w:rFonts w:ascii="Trebuchet MS" w:hAnsi="Trebuchet MS"/>
          <w:color w:val="000000"/>
        </w:rPr>
        <w:t xml:space="preserve"> </w:t>
      </w:r>
      <w:r w:rsidR="00ED3BFF">
        <w:rPr>
          <w:rFonts w:ascii="Trebuchet MS" w:hAnsi="Trebuchet MS"/>
          <w:color w:val="000000"/>
        </w:rPr>
        <w:t>(</w:t>
      </w:r>
      <w:r w:rsidR="00ED3BFF" w:rsidRPr="0032790B">
        <w:rPr>
          <w:rFonts w:ascii="Trebuchet MS" w:hAnsi="Trebuchet MS"/>
          <w:bCs/>
          <w:i/>
          <w:color w:val="000000"/>
        </w:rPr>
        <w:t>образецът е само препоръчителен за участниците</w:t>
      </w:r>
      <w:r w:rsidR="00ED3BFF" w:rsidRPr="0032790B">
        <w:rPr>
          <w:rFonts w:ascii="Trebuchet MS" w:hAnsi="Trebuchet MS"/>
          <w:bCs/>
          <w:color w:val="000000"/>
        </w:rPr>
        <w:t>)</w:t>
      </w:r>
      <w:r w:rsidR="00ED3BFF" w:rsidRPr="0032790B">
        <w:rPr>
          <w:rFonts w:ascii="Trebuchet MS" w:hAnsi="Trebuchet MS"/>
          <w:color w:val="000000"/>
        </w:rPr>
        <w:t xml:space="preserve"> </w:t>
      </w:r>
      <w:r w:rsidRPr="0032790B">
        <w:rPr>
          <w:rFonts w:ascii="Trebuchet MS" w:hAnsi="Trebuchet MS"/>
          <w:b/>
          <w:color w:val="000000"/>
        </w:rPr>
        <w:t>– Приложение № 1</w:t>
      </w:r>
      <w:r w:rsidR="00191DA1" w:rsidRPr="0032790B">
        <w:rPr>
          <w:rFonts w:ascii="Trebuchet MS" w:hAnsi="Trebuchet MS"/>
          <w:b/>
          <w:color w:val="000000"/>
        </w:rPr>
        <w:t xml:space="preserve">: </w:t>
      </w:r>
      <w:r w:rsidR="00191DA1" w:rsidRPr="0032790B">
        <w:rPr>
          <w:rFonts w:ascii="Trebuchet MS" w:hAnsi="Trebuchet MS"/>
          <w:color w:val="000000"/>
        </w:rPr>
        <w:t>п</w:t>
      </w:r>
      <w:r w:rsidRPr="0032790B">
        <w:rPr>
          <w:rFonts w:ascii="Trebuchet MS" w:hAnsi="Trebuchet MS"/>
          <w:color w:val="000000"/>
        </w:rPr>
        <w:t>опълва се и</w:t>
      </w:r>
      <w:r w:rsidRPr="00EC5E31">
        <w:rPr>
          <w:rFonts w:ascii="Trebuchet MS" w:hAnsi="Trebuchet MS"/>
          <w:color w:val="000000"/>
        </w:rPr>
        <w:t xml:space="preserve"> се представя от представляващия участника или от упълномощено от него лице. </w:t>
      </w:r>
    </w:p>
    <w:p w14:paraId="48D706A8" w14:textId="77777777" w:rsidR="00B7661F" w:rsidRPr="00EC5E31" w:rsidRDefault="00B7661F" w:rsidP="00191DA1">
      <w:pPr>
        <w:spacing w:line="276" w:lineRule="auto"/>
        <w:jc w:val="both"/>
        <w:rPr>
          <w:rFonts w:ascii="Trebuchet MS" w:hAnsi="Trebuchet MS"/>
          <w:b/>
          <w:color w:val="000000"/>
        </w:rPr>
      </w:pPr>
    </w:p>
    <w:p w14:paraId="7C273FF5" w14:textId="1F56B141" w:rsidR="00B7661F" w:rsidRPr="00EC5E31" w:rsidRDefault="00B7661F" w:rsidP="00ED746F">
      <w:pPr>
        <w:spacing w:line="276" w:lineRule="auto"/>
        <w:ind w:firstLine="708"/>
        <w:jc w:val="both"/>
        <w:rPr>
          <w:rFonts w:ascii="Trebuchet MS" w:hAnsi="Trebuchet MS"/>
          <w:b/>
          <w:bCs/>
        </w:rPr>
      </w:pPr>
      <w:r w:rsidRPr="00EC5E31">
        <w:rPr>
          <w:rFonts w:ascii="Trebuchet MS" w:hAnsi="Trebuchet MS"/>
          <w:b/>
          <w:color w:val="000000"/>
        </w:rPr>
        <w:t>2.</w:t>
      </w:r>
      <w:r w:rsidRPr="00EC5E31">
        <w:rPr>
          <w:rFonts w:ascii="Trebuchet MS" w:hAnsi="Trebuchet MS"/>
          <w:b/>
          <w:bCs/>
        </w:rPr>
        <w:t xml:space="preserve"> </w:t>
      </w:r>
      <w:r w:rsidR="00866F9B" w:rsidRPr="00EC5E31">
        <w:rPr>
          <w:rFonts w:ascii="Trebuchet MS" w:hAnsi="Trebuchet MS"/>
          <w:b/>
          <w:bCs/>
        </w:rPr>
        <w:t xml:space="preserve">Електронен </w:t>
      </w:r>
      <w:r w:rsidR="00ED746F" w:rsidRPr="00EC5E31">
        <w:rPr>
          <w:rFonts w:ascii="Trebuchet MS" w:hAnsi="Trebuchet MS"/>
          <w:b/>
          <w:lang w:eastAsia="bg-BG"/>
        </w:rPr>
        <w:t>Единен европейски документ за обществени поръчки (</w:t>
      </w:r>
      <w:proofErr w:type="spellStart"/>
      <w:r w:rsidR="00866F9B" w:rsidRPr="00EC5E31">
        <w:rPr>
          <w:rFonts w:ascii="Trebuchet MS" w:hAnsi="Trebuchet MS"/>
          <w:b/>
          <w:lang w:eastAsia="bg-BG"/>
        </w:rPr>
        <w:t>е</w:t>
      </w:r>
      <w:r w:rsidR="00ED746F" w:rsidRPr="00EC5E31">
        <w:rPr>
          <w:rFonts w:ascii="Trebuchet MS" w:hAnsi="Trebuchet MS"/>
          <w:b/>
          <w:lang w:eastAsia="bg-BG"/>
        </w:rPr>
        <w:t>ЕЕДОП</w:t>
      </w:r>
      <w:proofErr w:type="spellEnd"/>
      <w:r w:rsidR="00ED746F" w:rsidRPr="00EC5E31">
        <w:rPr>
          <w:rFonts w:ascii="Trebuchet MS" w:hAnsi="Trebuchet MS"/>
          <w:b/>
          <w:lang w:eastAsia="bg-BG"/>
        </w:rPr>
        <w:t xml:space="preserve">) </w:t>
      </w:r>
      <w:r w:rsidRPr="00EC5E31">
        <w:rPr>
          <w:rFonts w:ascii="Trebuchet MS" w:hAnsi="Trebuchet MS"/>
          <w:b/>
          <w:bCs/>
        </w:rPr>
        <w:t>–</w:t>
      </w:r>
      <w:r w:rsidRPr="00EC5E31">
        <w:rPr>
          <w:rFonts w:ascii="Trebuchet MS" w:hAnsi="Trebuchet MS"/>
          <w:bCs/>
        </w:rPr>
        <w:t xml:space="preserve"> </w:t>
      </w:r>
      <w:r w:rsidRPr="00EC5E31">
        <w:rPr>
          <w:rFonts w:ascii="Trebuchet MS" w:hAnsi="Trebuchet MS"/>
          <w:b/>
          <w:bCs/>
        </w:rPr>
        <w:t>Приложение № 2</w:t>
      </w:r>
      <w:r w:rsidR="00191DA1" w:rsidRPr="00EC5E31">
        <w:rPr>
          <w:rFonts w:ascii="Trebuchet MS" w:hAnsi="Trebuchet MS"/>
          <w:b/>
          <w:bCs/>
        </w:rPr>
        <w:t>:</w:t>
      </w:r>
    </w:p>
    <w:p w14:paraId="3C64E0B6" w14:textId="77777777" w:rsidR="00854DF0" w:rsidRPr="00EC5E31" w:rsidRDefault="00854DF0" w:rsidP="00854DF0">
      <w:pPr>
        <w:spacing w:line="276" w:lineRule="auto"/>
        <w:ind w:firstLine="708"/>
        <w:jc w:val="both"/>
        <w:rPr>
          <w:rFonts w:ascii="Trebuchet MS" w:hAnsi="Trebuchet MS"/>
          <w:lang w:eastAsia="bg-BG"/>
        </w:rPr>
      </w:pPr>
      <w:r w:rsidRPr="00EC5E31">
        <w:rPr>
          <w:rFonts w:ascii="Trebuchet MS" w:hAnsi="Trebuchet MS"/>
          <w:lang w:eastAsia="bg-BG"/>
        </w:rPr>
        <w:t xml:space="preserve">Съгласно чл. 67, ал. 4 от Закона за обществени поръчки (ЗОП) във връзка с § 29, т. 5, б. „а“ от Преходните и заключителни разпоредби на ЗОП, в сила от 01 април 2018г. Единият европейски документ за обществени поръчки се представя задължително в електронен вид.  Важно: Указания относно подготовката и подаването на Единен европейски документ за обществени поръчки – в електронен вид: </w:t>
      </w:r>
    </w:p>
    <w:p w14:paraId="050D686F" w14:textId="77777777" w:rsidR="00854DF0" w:rsidRPr="00EC5E31" w:rsidRDefault="00854DF0" w:rsidP="00854DF0">
      <w:pPr>
        <w:spacing w:line="276" w:lineRule="auto"/>
        <w:ind w:firstLine="708"/>
        <w:jc w:val="both"/>
        <w:rPr>
          <w:rFonts w:ascii="Trebuchet MS" w:hAnsi="Trebuchet MS"/>
          <w:lang w:eastAsia="bg-BG"/>
        </w:rPr>
      </w:pPr>
      <w:r w:rsidRPr="00EC5E31">
        <w:rPr>
          <w:rFonts w:ascii="Trebuchet MS" w:hAnsi="Trebuchet MS"/>
          <w:lang w:eastAsia="bg-BG"/>
        </w:rPr>
        <w:t xml:space="preserve"> </w:t>
      </w:r>
    </w:p>
    <w:p w14:paraId="5BDAC74E" w14:textId="6EB2B9F6" w:rsidR="00854DF0" w:rsidRPr="00EC5E31" w:rsidRDefault="00854DF0" w:rsidP="00854DF0">
      <w:pPr>
        <w:spacing w:line="276" w:lineRule="auto"/>
        <w:ind w:firstLine="708"/>
        <w:jc w:val="both"/>
        <w:rPr>
          <w:rFonts w:ascii="Trebuchet MS" w:hAnsi="Trebuchet MS"/>
          <w:lang w:eastAsia="bg-BG"/>
        </w:rPr>
      </w:pPr>
      <w:r w:rsidRPr="00EC5E31">
        <w:rPr>
          <w:rFonts w:ascii="Trebuchet MS" w:hAnsi="Trebuchet MS"/>
          <w:lang w:eastAsia="bg-BG"/>
        </w:rPr>
        <w:t>Съгласно Методическо указание с изх. № МУ-4/02.03.2018г. на Изпълнителния директор на Агенция по обществени поръчки, качено на сайта на Агенция за обществени поръчки относно създаването и представянето на Единен европейски документ за обществени поръчки – електронен вид (е ЕЕДОП) ДАВАМЕ СЛЕДНИТЕ УКАЗАНИЯ НА УЧАСТНИЦИТЕ: Важно! Задължението за предоставяне на ЕЕДОП в електронен вид влиза в сила от 01.04.2018г.  Участниците в настоящата процедура трябва да подадат ЕЕДОП в електронен вид. За тази цел на сайта на Възложителя, е публикуван линк, който води към поръчката/ е предоставен ЕЕДОП в три формата - XML, PDF и WORD. ЕЕДОП може да бъде представен електронно по един от следните варианти:</w:t>
      </w:r>
    </w:p>
    <w:p w14:paraId="77E3CC65" w14:textId="77777777" w:rsidR="00854DF0" w:rsidRPr="00EC5E31" w:rsidRDefault="00854DF0" w:rsidP="00854DF0">
      <w:pPr>
        <w:spacing w:line="276" w:lineRule="auto"/>
        <w:ind w:firstLine="708"/>
        <w:jc w:val="both"/>
        <w:rPr>
          <w:rFonts w:ascii="Trebuchet MS" w:hAnsi="Trebuchet MS"/>
          <w:lang w:eastAsia="bg-BG"/>
        </w:rPr>
      </w:pPr>
      <w:r w:rsidRPr="00EC5E31">
        <w:rPr>
          <w:rFonts w:ascii="Trebuchet MS" w:hAnsi="Trebuchet MS"/>
          <w:u w:val="single"/>
          <w:lang w:eastAsia="bg-BG"/>
        </w:rPr>
        <w:t>Първи вариант</w:t>
      </w:r>
      <w:r w:rsidRPr="00EC5E31">
        <w:rPr>
          <w:rFonts w:ascii="Trebuchet MS" w:hAnsi="Trebuchet MS"/>
          <w:lang w:eastAsia="bg-BG"/>
        </w:rPr>
        <w:t xml:space="preserve">: Чрез информационната система за попълване и повторно използване на ЕЕДОП. Информационната система за </w:t>
      </w:r>
      <w:proofErr w:type="spellStart"/>
      <w:r w:rsidRPr="00EC5E31">
        <w:rPr>
          <w:rFonts w:ascii="Trebuchet MS" w:hAnsi="Trebuchet MS"/>
          <w:lang w:eastAsia="bg-BG"/>
        </w:rPr>
        <w:t>еЕЕДОП</w:t>
      </w:r>
      <w:proofErr w:type="spellEnd"/>
      <w:r w:rsidRPr="00EC5E31">
        <w:rPr>
          <w:rFonts w:ascii="Trebuchet MS" w:hAnsi="Trebuchet MS"/>
          <w:lang w:eastAsia="bg-BG"/>
        </w:rPr>
        <w:t xml:space="preserve"> е безплатна и може да се достъпи чрез Портала за обществени поръчки, секция „РОП и е-услуги“/Електронни услуги на Европейската комисия (ЕЕДОП/ESPD), както и директно на адрес https://ec.europa.eu/tools/espd. При попълване на ЕЕДОП по този вариант следва да се изпълни следното: Първо - предоставения ЕЕДОП във формат XML трябва да се свали от сайта на Възложителя на устройство на заинтересованото лице. Второ – Заинтересованото лице трябва да отвори следния линк https://ec.europa.eu/tools/espd, да избере български език, с което действие се влиза в системата за електронно попълване на ЕЕДОП. Трето – На </w:t>
      </w:r>
      <w:r w:rsidRPr="00EC5E31">
        <w:rPr>
          <w:rFonts w:ascii="Trebuchet MS" w:hAnsi="Trebuchet MS"/>
          <w:lang w:eastAsia="bg-BG"/>
        </w:rPr>
        <w:lastRenderedPageBreak/>
        <w:t>въпрос „Вие сте?“ избира опция „Икономически оператор“. След маркиране на бутона „Икономически оператор“, Системата дава възможност за избор на три варианта – „Заредите файл ЕЕДОП“, „Обедините два ЕЕДОП“ и „Въведете отговор“. Трябва да се избери вариант „Заредите файл ЕЕДОП“. След като се маркира горепосоченият бутон излиза прозорец „Качете искане за ЕЕДОП“, кликва се върху прозореца „</w:t>
      </w:r>
      <w:proofErr w:type="spellStart"/>
      <w:r w:rsidRPr="00EC5E31">
        <w:rPr>
          <w:rFonts w:ascii="Trebuchet MS" w:hAnsi="Trebuchet MS"/>
          <w:lang w:eastAsia="bg-BG"/>
        </w:rPr>
        <w:t>Browse</w:t>
      </w:r>
      <w:proofErr w:type="spellEnd"/>
      <w:r w:rsidRPr="00EC5E31">
        <w:rPr>
          <w:rFonts w:ascii="Trebuchet MS" w:hAnsi="Trebuchet MS"/>
          <w:lang w:eastAsia="bg-BG"/>
        </w:rPr>
        <w:t xml:space="preserve">“, след което се избира от устройството на заинтересованото лице, сваленият от него ЕЕДОП във формат XML. Четвърто – Попълва се електронният ЕЕДОП. След завършване на попълването, системата дава възможност ЕЕДОП да се съхрани в два формата: XML или PDF, като се запаметява на устройството на потребителя и в двата формата. Пето – PDF файла се подписва с електронен подпис от всички лица, които имат задължение да подпишат ЕЕДОП. Шесто – Подписаният цифрово ЕЕДОП се качва на подходящ оптичен носител, който се поставя в запечатаната, непрозрачна опаковка, с която се представя офертата. </w:t>
      </w:r>
    </w:p>
    <w:p w14:paraId="0DCD6197" w14:textId="43142BDE" w:rsidR="00854DF0" w:rsidRPr="00EC5E31" w:rsidRDefault="00854DF0" w:rsidP="00854DF0">
      <w:pPr>
        <w:spacing w:line="276" w:lineRule="auto"/>
        <w:ind w:firstLine="708"/>
        <w:jc w:val="both"/>
        <w:rPr>
          <w:rFonts w:ascii="Trebuchet MS" w:hAnsi="Trebuchet MS"/>
          <w:lang w:eastAsia="bg-BG"/>
        </w:rPr>
      </w:pPr>
      <w:r w:rsidRPr="00EC5E31">
        <w:rPr>
          <w:rFonts w:ascii="Trebuchet MS" w:hAnsi="Trebuchet MS"/>
          <w:u w:val="single"/>
          <w:lang w:eastAsia="bg-BG"/>
        </w:rPr>
        <w:t>Втори вариант:</w:t>
      </w:r>
      <w:r w:rsidRPr="00EC5E31">
        <w:rPr>
          <w:rFonts w:ascii="Trebuchet MS" w:hAnsi="Trebuchet MS"/>
          <w:lang w:eastAsia="bg-BG"/>
        </w:rPr>
        <w:t xml:space="preserve"> Заинтересованите лица могат да попълнят ЕЕДОП под формата на формуляр, подготвен от Възложителя в WORD формат. ЕЕДОП във формат WORD e достъпен и на сайта на Агенцията по обществени поръчки, както и в Профила на купувача на Възложителя. В този случай, попълненият ЕЕДОП трябва да бъде цифрово подписан (с електронен подпис) и приложен на подходящ оптичен носител, който се поставя в запечатаната, непрозрачна опаковка, с която се представя офертата. Предвид горните указания, на сайта на Възложителя, е публикуван линк, който води към поръчката, където е предоставен ЕЕДОП в три формата - XML, PDF и WORD. </w:t>
      </w:r>
    </w:p>
    <w:p w14:paraId="59950FCC" w14:textId="1D2DDCF7" w:rsidR="00854DF0" w:rsidRPr="00EC5E31" w:rsidRDefault="00854DF0" w:rsidP="00854DF0">
      <w:pPr>
        <w:spacing w:line="276" w:lineRule="auto"/>
        <w:ind w:firstLine="708"/>
        <w:jc w:val="both"/>
        <w:rPr>
          <w:rFonts w:ascii="Trebuchet MS" w:hAnsi="Trebuchet MS"/>
          <w:lang w:eastAsia="bg-BG"/>
        </w:rPr>
      </w:pPr>
      <w:r w:rsidRPr="00EC5E31">
        <w:rPr>
          <w:rFonts w:ascii="Trebuchet MS" w:hAnsi="Trebuchet MS"/>
          <w:lang w:eastAsia="bg-BG"/>
        </w:rPr>
        <w:t xml:space="preserve"> </w:t>
      </w:r>
      <w:r w:rsidRPr="00EC5E31">
        <w:rPr>
          <w:rFonts w:ascii="Trebuchet MS" w:hAnsi="Trebuchet MS"/>
          <w:u w:val="single"/>
          <w:lang w:eastAsia="bg-BG"/>
        </w:rPr>
        <w:t>Трети вариант</w:t>
      </w:r>
      <w:r w:rsidRPr="00EC5E31">
        <w:rPr>
          <w:rFonts w:ascii="Trebuchet MS" w:hAnsi="Trebuchet MS"/>
          <w:lang w:eastAsia="bg-BG"/>
        </w:rPr>
        <w:t>:  Третата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заявленията/офертите, като участникът задължително посочва този интернет адрес в описа на документите.</w:t>
      </w:r>
    </w:p>
    <w:p w14:paraId="013CF4DB" w14:textId="77777777" w:rsidR="00854DF0" w:rsidRPr="00EC5E31" w:rsidRDefault="00854DF0" w:rsidP="00ED746F">
      <w:pPr>
        <w:spacing w:line="276" w:lineRule="auto"/>
        <w:ind w:firstLine="708"/>
        <w:jc w:val="both"/>
        <w:rPr>
          <w:rFonts w:ascii="Trebuchet MS" w:hAnsi="Trebuchet MS"/>
          <w:highlight w:val="white"/>
          <w:shd w:val="clear" w:color="auto" w:fill="FEFEFE"/>
        </w:rPr>
      </w:pPr>
    </w:p>
    <w:p w14:paraId="08CD8D8C" w14:textId="7BFBAD86" w:rsidR="00B7661F" w:rsidRPr="00EC5E31" w:rsidRDefault="00B7661F" w:rsidP="00ED746F">
      <w:pPr>
        <w:spacing w:line="276" w:lineRule="auto"/>
        <w:ind w:firstLine="708"/>
        <w:jc w:val="both"/>
        <w:rPr>
          <w:rFonts w:ascii="Trebuchet MS" w:hAnsi="Trebuchet MS"/>
          <w:b/>
          <w:bCs/>
        </w:rPr>
      </w:pPr>
      <w:r w:rsidRPr="00EC5E31">
        <w:rPr>
          <w:rFonts w:ascii="Trebuchet MS" w:hAnsi="Trebuchet MS"/>
          <w:highlight w:val="white"/>
          <w:shd w:val="clear" w:color="auto" w:fill="FEFEFE"/>
        </w:rPr>
        <w:lastRenderedPageBreak/>
        <w:t xml:space="preserve">В </w:t>
      </w:r>
      <w:proofErr w:type="spellStart"/>
      <w:r w:rsidR="00866F9B" w:rsidRPr="00EC5E31">
        <w:rPr>
          <w:rFonts w:ascii="Trebuchet MS" w:hAnsi="Trebuchet MS"/>
          <w:highlight w:val="white"/>
          <w:shd w:val="clear" w:color="auto" w:fill="FEFEFE"/>
        </w:rPr>
        <w:t>е</w:t>
      </w:r>
      <w:r w:rsidRPr="00EC5E31">
        <w:rPr>
          <w:rFonts w:ascii="Trebuchet MS" w:hAnsi="Trebuchet MS"/>
          <w:highlight w:val="white"/>
          <w:shd w:val="clear" w:color="auto" w:fill="FEFEFE"/>
        </w:rPr>
        <w:t>ЕЕДОП</w:t>
      </w:r>
      <w:proofErr w:type="spellEnd"/>
      <w:r w:rsidRPr="00EC5E31">
        <w:rPr>
          <w:rFonts w:ascii="Trebuchet MS" w:hAnsi="Trebuchet MS"/>
          <w:highlight w:val="white"/>
          <w:shd w:val="clear" w:color="auto" w:fill="FEFEFE"/>
        </w:rPr>
        <w:t xml:space="preserve">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14:paraId="50BBEAEE" w14:textId="77777777" w:rsidR="00B7661F" w:rsidRPr="00EC5E31" w:rsidRDefault="00B7661F" w:rsidP="00ED746F">
      <w:pPr>
        <w:spacing w:line="276" w:lineRule="auto"/>
        <w:ind w:firstLine="708"/>
        <w:jc w:val="both"/>
        <w:rPr>
          <w:rFonts w:ascii="Trebuchet MS" w:hAnsi="Trebuchet MS"/>
          <w:lang w:eastAsia="bg-BG"/>
        </w:rPr>
      </w:pPr>
      <w:r w:rsidRPr="00EC5E31">
        <w:rPr>
          <w:rFonts w:ascii="Trebuchet MS" w:hAnsi="Trebuchet MS"/>
          <w:i/>
          <w:lang w:eastAsia="bg-BG"/>
        </w:rPr>
        <w:t>Допълнителни указания за попълване</w:t>
      </w:r>
      <w:r w:rsidRPr="00EC5E31">
        <w:rPr>
          <w:rFonts w:ascii="Trebuchet MS" w:hAnsi="Trebuchet MS"/>
          <w:lang w:eastAsia="bg-BG"/>
        </w:rPr>
        <w:t xml:space="preserve"> на </w:t>
      </w:r>
      <w:r w:rsidR="00ED746F" w:rsidRPr="00EC5E31">
        <w:rPr>
          <w:rFonts w:ascii="Trebuchet MS" w:hAnsi="Trebuchet MS"/>
          <w:lang w:eastAsia="bg-BG"/>
        </w:rPr>
        <w:t xml:space="preserve">Приложение </w:t>
      </w:r>
      <w:r w:rsidRPr="00EC5E31">
        <w:rPr>
          <w:rFonts w:ascii="Trebuchet MS" w:hAnsi="Trebuchet MS"/>
          <w:lang w:eastAsia="bg-BG"/>
        </w:rPr>
        <w:t xml:space="preserve"> </w:t>
      </w:r>
      <w:r w:rsidR="00ED746F" w:rsidRPr="00EC5E31">
        <w:rPr>
          <w:rFonts w:ascii="Trebuchet MS" w:hAnsi="Trebuchet MS"/>
          <w:lang w:eastAsia="bg-BG"/>
        </w:rPr>
        <w:t xml:space="preserve">№ 2 </w:t>
      </w:r>
      <w:r w:rsidRPr="00EC5E31">
        <w:rPr>
          <w:rFonts w:ascii="Trebuchet MS" w:hAnsi="Trebuchet MS"/>
          <w:lang w:eastAsia="bg-BG"/>
        </w:rPr>
        <w:t>–</w:t>
      </w:r>
      <w:r w:rsidR="00ED746F" w:rsidRPr="00EC5E31">
        <w:rPr>
          <w:rFonts w:ascii="Trebuchet MS" w:hAnsi="Trebuchet MS"/>
          <w:lang w:eastAsia="bg-BG"/>
        </w:rPr>
        <w:t xml:space="preserve"> </w:t>
      </w:r>
      <w:proofErr w:type="spellStart"/>
      <w:r w:rsidR="00866F9B" w:rsidRPr="00EC5E31">
        <w:rPr>
          <w:rFonts w:ascii="Trebuchet MS" w:hAnsi="Trebuchet MS"/>
          <w:lang w:eastAsia="bg-BG"/>
        </w:rPr>
        <w:t>е</w:t>
      </w:r>
      <w:r w:rsidRPr="00EC5E31">
        <w:rPr>
          <w:rFonts w:ascii="Trebuchet MS" w:hAnsi="Trebuchet MS"/>
          <w:lang w:eastAsia="bg-BG"/>
        </w:rPr>
        <w:t>Е</w:t>
      </w:r>
      <w:r w:rsidR="00ED746F" w:rsidRPr="00EC5E31">
        <w:rPr>
          <w:rFonts w:ascii="Trebuchet MS" w:hAnsi="Trebuchet MS"/>
          <w:lang w:eastAsia="bg-BG"/>
        </w:rPr>
        <w:t>ЕДОП</w:t>
      </w:r>
      <w:proofErr w:type="spellEnd"/>
      <w:r w:rsidR="00ED746F" w:rsidRPr="00EC5E31">
        <w:rPr>
          <w:rFonts w:ascii="Trebuchet MS" w:hAnsi="Trebuchet MS"/>
          <w:lang w:eastAsia="bg-BG"/>
        </w:rPr>
        <w:t>:</w:t>
      </w:r>
    </w:p>
    <w:p w14:paraId="543099B5" w14:textId="38D9C2CF" w:rsidR="00B7661F" w:rsidRPr="00EC5E31" w:rsidRDefault="00B7661F" w:rsidP="00ED746F">
      <w:pPr>
        <w:spacing w:line="276" w:lineRule="auto"/>
        <w:ind w:firstLine="708"/>
        <w:jc w:val="both"/>
        <w:rPr>
          <w:rFonts w:ascii="Trebuchet MS" w:hAnsi="Trebuchet MS"/>
          <w:bCs/>
        </w:rPr>
      </w:pPr>
      <w:r w:rsidRPr="00EC5E31">
        <w:rPr>
          <w:rFonts w:ascii="Trebuchet MS" w:hAnsi="Trebuchet MS"/>
          <w:lang w:eastAsia="bg-BG"/>
        </w:rPr>
        <w:t xml:space="preserve">1.1. Участникът удостоверява липсата на обстоятелствата </w:t>
      </w:r>
      <w:r w:rsidRPr="00EC5E31">
        <w:rPr>
          <w:rFonts w:ascii="Trebuchet MS" w:hAnsi="Trebuchet MS"/>
          <w:b/>
          <w:bCs/>
          <w:color w:val="000000"/>
        </w:rPr>
        <w:t xml:space="preserve">по чл.54 ал.1 т.1-7 от ЗОП </w:t>
      </w:r>
      <w:r w:rsidRPr="00EC5E31">
        <w:rPr>
          <w:rFonts w:ascii="Trebuchet MS" w:hAnsi="Trebuchet MS"/>
          <w:lang w:eastAsia="bg-BG"/>
        </w:rPr>
        <w:t>с попълване на Част III: Основания за изключване на ЕЕДОП, в приложимите полета.</w:t>
      </w:r>
      <w:r w:rsidRPr="00EC5E31">
        <w:rPr>
          <w:rFonts w:ascii="Trebuchet MS" w:hAnsi="Trebuchet MS"/>
          <w:bCs/>
        </w:rPr>
        <w:t xml:space="preserve"> </w:t>
      </w:r>
    </w:p>
    <w:p w14:paraId="4DF82786" w14:textId="0509A30C" w:rsidR="00ED3BFF" w:rsidRPr="00ED3BFF" w:rsidRDefault="00ED3BFF" w:rsidP="00ED3BF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76" w:lineRule="auto"/>
        <w:jc w:val="both"/>
        <w:rPr>
          <w:rFonts w:ascii="Trebuchet MS" w:hAnsi="Trebuchet MS"/>
          <w:bCs/>
          <w:i/>
        </w:rPr>
      </w:pPr>
      <w:r>
        <w:rPr>
          <w:rFonts w:ascii="Trebuchet MS" w:hAnsi="Trebuchet MS"/>
          <w:bCs/>
          <w:i/>
        </w:rPr>
        <w:tab/>
      </w:r>
      <w:r w:rsidRPr="00ED3BFF">
        <w:rPr>
          <w:rFonts w:ascii="Trebuchet MS" w:hAnsi="Trebuchet MS"/>
          <w:bCs/>
          <w:i/>
        </w:rPr>
        <w:t>Когато лицата по чл. 54, ал. 2 и 3 от ЗОП са повече от едно и за тях няма различие по отношение на обстоятелствата по чл. 54, ал. 1, т. 1, 2 и 7 от ЗОП, ЕЕДОП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В ЕЕДОП по  предходното изречение, могат да се съдържат и обстоятелствата по чл. 54, ал. 1, т. 3 - 6 от ЗОП, както и тези, свързани с критериите за подбор, ако лицето, което го подписва, може самостоятелно да представлява съответния стопански субект.</w:t>
      </w:r>
    </w:p>
    <w:p w14:paraId="441129C7" w14:textId="5C36D02B" w:rsidR="00ED3BFF" w:rsidRPr="00ED3BFF" w:rsidRDefault="00ED3BFF" w:rsidP="00ED3BF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76" w:lineRule="auto"/>
        <w:jc w:val="both"/>
        <w:rPr>
          <w:rFonts w:ascii="Trebuchet MS" w:hAnsi="Trebuchet MS"/>
          <w:bCs/>
          <w:i/>
        </w:rPr>
      </w:pPr>
      <w:r>
        <w:rPr>
          <w:rFonts w:ascii="Trebuchet MS" w:hAnsi="Trebuchet MS"/>
          <w:bCs/>
          <w:i/>
        </w:rPr>
        <w:tab/>
      </w:r>
      <w:r w:rsidRPr="00ED3BFF">
        <w:rPr>
          <w:rFonts w:ascii="Trebuchet MS" w:hAnsi="Trebuchet MS"/>
          <w:bCs/>
          <w:i/>
        </w:rPr>
        <w:t>Когато е налице необходимост от защита на личните данни при различие в обстоятелствата, свързани с личното състояние на лицата по чл. 54, ал. 2 и 3 от ЗОП, информацията относно изискванията по чл. 54, ал. 1, т. 1, 2 и 7 от ЗОП се попълва в отделен ЕЕДОП, подписан от съответното лице</w:t>
      </w:r>
    </w:p>
    <w:p w14:paraId="617C98EC" w14:textId="63566412" w:rsidR="00ED3BFF" w:rsidRPr="00ED3BFF" w:rsidRDefault="00ED3BFF" w:rsidP="00ED3BF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76" w:lineRule="auto"/>
        <w:jc w:val="both"/>
        <w:rPr>
          <w:rFonts w:ascii="Trebuchet MS" w:hAnsi="Trebuchet MS"/>
          <w:bCs/>
          <w:i/>
        </w:rPr>
      </w:pPr>
      <w:r>
        <w:rPr>
          <w:rFonts w:ascii="Trebuchet MS" w:hAnsi="Trebuchet MS"/>
          <w:bCs/>
          <w:i/>
        </w:rPr>
        <w:tab/>
      </w:r>
      <w:r w:rsidRPr="00ED3BFF">
        <w:rPr>
          <w:rFonts w:ascii="Trebuchet MS" w:hAnsi="Trebuchet MS"/>
          <w:bCs/>
          <w:i/>
        </w:rPr>
        <w:t xml:space="preserve">При необходимост от деклариране на обстоятелствата по чл. 54, ал. 1, т. 3 - 6 от ЗОП, както и тези, свързани с критериите за подбор, </w:t>
      </w:r>
      <w:proofErr w:type="spellStart"/>
      <w:r w:rsidRPr="00ED3BFF">
        <w:rPr>
          <w:rFonts w:ascii="Trebuchet MS" w:hAnsi="Trebuchet MS"/>
          <w:bCs/>
          <w:i/>
        </w:rPr>
        <w:t>относими</w:t>
      </w:r>
      <w:proofErr w:type="spellEnd"/>
      <w:r w:rsidRPr="00ED3BFF">
        <w:rPr>
          <w:rFonts w:ascii="Trebuchet MS" w:hAnsi="Trebuchet MS"/>
          <w:bCs/>
          <w:i/>
        </w:rPr>
        <w:t xml:space="preserve"> към обединение, което не е юридическо лице, представляващият обединението подава ЕЕДОП за тези обстоятелства. </w:t>
      </w:r>
    </w:p>
    <w:p w14:paraId="04038994" w14:textId="55F78DD0" w:rsidR="00ED3BFF" w:rsidRPr="00ED3BFF" w:rsidRDefault="00ED3BFF" w:rsidP="00ED3BF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76" w:lineRule="auto"/>
        <w:jc w:val="both"/>
        <w:rPr>
          <w:rFonts w:ascii="Trebuchet MS" w:hAnsi="Trebuchet MS"/>
          <w:bCs/>
          <w:i/>
        </w:rPr>
      </w:pPr>
      <w:r>
        <w:rPr>
          <w:rFonts w:ascii="Trebuchet MS" w:hAnsi="Trebuchet MS"/>
          <w:bCs/>
          <w:i/>
        </w:rPr>
        <w:tab/>
      </w:r>
      <w:r w:rsidRPr="00ED3BFF">
        <w:rPr>
          <w:rFonts w:ascii="Trebuchet MS" w:hAnsi="Trebuchet MS"/>
          <w:bCs/>
          <w:i/>
        </w:rPr>
        <w:t>Когато документи, свързани с участие в обществени поръчки, се подават от лице, което представлява кандидата или участника по пълномощие, в ЕЕДОП се посочва информация относно обхвата на представителната му власт.</w:t>
      </w:r>
    </w:p>
    <w:p w14:paraId="07B827A0" w14:textId="77777777" w:rsidR="00B7661F" w:rsidRPr="00EC5E31" w:rsidRDefault="00ED746F" w:rsidP="003D0057">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40" w:after="96" w:line="276" w:lineRule="auto"/>
        <w:jc w:val="both"/>
        <w:rPr>
          <w:rFonts w:ascii="Trebuchet MS" w:hAnsi="Trebuchet MS"/>
          <w:b/>
          <w:bCs/>
          <w:color w:val="000000"/>
          <w:u w:val="single"/>
        </w:rPr>
      </w:pPr>
      <w:r w:rsidRPr="00EC5E31">
        <w:rPr>
          <w:rFonts w:ascii="Trebuchet MS" w:hAnsi="Trebuchet MS"/>
          <w:lang w:eastAsia="bg-BG"/>
        </w:rPr>
        <w:lastRenderedPageBreak/>
        <w:tab/>
      </w:r>
      <w:r w:rsidR="00B7661F" w:rsidRPr="00EC5E31">
        <w:rPr>
          <w:rFonts w:ascii="Trebuchet MS" w:hAnsi="Trebuchet MS"/>
          <w:lang w:eastAsia="bg-BG"/>
        </w:rPr>
        <w:t>1.2. Част ІІІ, раздел Г: „</w:t>
      </w:r>
      <w:r w:rsidRPr="00EC5E31">
        <w:rPr>
          <w:rFonts w:ascii="Trebuchet MS" w:hAnsi="Trebuchet MS"/>
          <w:lang w:eastAsia="bg-BG"/>
        </w:rPr>
        <w:t xml:space="preserve">Други основания за изключване, които </w:t>
      </w:r>
      <w:r w:rsidR="00043E31" w:rsidRPr="00EC5E31">
        <w:rPr>
          <w:rFonts w:ascii="Trebuchet MS" w:hAnsi="Trebuchet MS"/>
          <w:lang w:eastAsia="bg-BG"/>
        </w:rPr>
        <w:t xml:space="preserve"> </w:t>
      </w:r>
      <w:r w:rsidRPr="00EC5E31">
        <w:rPr>
          <w:rFonts w:ascii="Trebuchet MS" w:hAnsi="Trebuchet MS"/>
          <w:lang w:eastAsia="bg-BG"/>
        </w:rPr>
        <w:t>може да бъдат предвидени в националното законодателство на</w:t>
      </w:r>
      <w:r w:rsidR="00043E31" w:rsidRPr="00EC5E31">
        <w:rPr>
          <w:rFonts w:ascii="Trebuchet MS" w:hAnsi="Trebuchet MS"/>
          <w:lang w:eastAsia="bg-BG"/>
        </w:rPr>
        <w:t xml:space="preserve"> </w:t>
      </w:r>
      <w:r w:rsidRPr="00EC5E31">
        <w:rPr>
          <w:rFonts w:ascii="Trebuchet MS" w:hAnsi="Trebuchet MS"/>
          <w:lang w:eastAsia="bg-BG"/>
        </w:rPr>
        <w:t>възлагащия орган или възложителя на държава членка“</w:t>
      </w:r>
      <w:r w:rsidR="00B7661F" w:rsidRPr="00EC5E31">
        <w:rPr>
          <w:rFonts w:ascii="Trebuchet MS" w:hAnsi="Trebuchet MS"/>
          <w:lang w:eastAsia="bg-BG"/>
        </w:rPr>
        <w:t xml:space="preserve"> следва да </w:t>
      </w:r>
      <w:r w:rsidR="00043E31" w:rsidRPr="00EC5E31">
        <w:rPr>
          <w:rFonts w:ascii="Trebuchet MS" w:hAnsi="Trebuchet MS"/>
          <w:lang w:eastAsia="bg-BG"/>
        </w:rPr>
        <w:t xml:space="preserve"> </w:t>
      </w:r>
      <w:r w:rsidR="00B7661F" w:rsidRPr="00EC5E31">
        <w:rPr>
          <w:rFonts w:ascii="Trebuchet MS" w:hAnsi="Trebuchet MS"/>
          <w:lang w:eastAsia="bg-BG"/>
        </w:rPr>
        <w:t>бъде попълнена от участниците, тъй като възложителят е въвел специфични национални основания за изключване от участие в поръчката, посочени в документацията за обществената поръчка</w:t>
      </w:r>
      <w:r w:rsidR="00043E31" w:rsidRPr="00EC5E31">
        <w:rPr>
          <w:rFonts w:ascii="Trebuchet MS" w:hAnsi="Trebuchet MS"/>
          <w:lang w:eastAsia="bg-BG"/>
        </w:rPr>
        <w:t xml:space="preserve">, в </w:t>
      </w:r>
      <w:r w:rsidRPr="00EC5E31">
        <w:rPr>
          <w:rFonts w:ascii="Trebuchet MS" w:hAnsi="Trebuchet MS"/>
          <w:bCs/>
          <w:color w:val="000000"/>
        </w:rPr>
        <w:t>Раздел</w:t>
      </w:r>
      <w:r w:rsidR="00043E31" w:rsidRPr="00EC5E31">
        <w:rPr>
          <w:rFonts w:ascii="Trebuchet MS" w:hAnsi="Trebuchet MS"/>
          <w:bCs/>
          <w:color w:val="000000"/>
        </w:rPr>
        <w:t xml:space="preserve"> ІІ</w:t>
      </w:r>
      <w:r w:rsidR="00043E31" w:rsidRPr="00EC5E31">
        <w:rPr>
          <w:rFonts w:ascii="Trebuchet MS" w:hAnsi="Trebuchet MS"/>
          <w:bCs/>
          <w:color w:val="000000"/>
          <w:lang w:val="en-US"/>
        </w:rPr>
        <w:t>I</w:t>
      </w:r>
      <w:r w:rsidR="00043E31" w:rsidRPr="00EC5E31">
        <w:rPr>
          <w:rFonts w:ascii="Trebuchet MS" w:hAnsi="Trebuchet MS"/>
          <w:bCs/>
          <w:color w:val="000000"/>
        </w:rPr>
        <w:t xml:space="preserve">. </w:t>
      </w:r>
      <w:r w:rsidRPr="00EC5E31">
        <w:rPr>
          <w:rFonts w:ascii="Trebuchet MS" w:hAnsi="Trebuchet MS"/>
          <w:bCs/>
          <w:color w:val="000000"/>
        </w:rPr>
        <w:t>Условия за участие</w:t>
      </w:r>
      <w:r w:rsidR="00B7661F" w:rsidRPr="00EC5E31">
        <w:rPr>
          <w:rFonts w:ascii="Trebuchet MS" w:hAnsi="Trebuchet MS"/>
          <w:lang w:eastAsia="bg-BG"/>
        </w:rPr>
        <w:t>.</w:t>
      </w:r>
    </w:p>
    <w:p w14:paraId="3ED4D322" w14:textId="60FE5A4C" w:rsidR="00B7661F" w:rsidRPr="00EC5E31" w:rsidRDefault="00B7661F" w:rsidP="00ED746F">
      <w:pPr>
        <w:spacing w:line="276" w:lineRule="auto"/>
        <w:ind w:firstLine="708"/>
        <w:jc w:val="both"/>
        <w:rPr>
          <w:rFonts w:ascii="Trebuchet MS" w:hAnsi="Trebuchet MS"/>
          <w:lang w:eastAsia="bg-BG"/>
        </w:rPr>
      </w:pPr>
      <w:r w:rsidRPr="00EC5E31">
        <w:rPr>
          <w:rFonts w:ascii="Trebuchet MS" w:hAnsi="Trebuchet MS"/>
          <w:lang w:eastAsia="bg-BG"/>
        </w:rPr>
        <w:t>1.3. Информацията по раздел „Г: Информация за подизпълнители, чийто капацитет икономиче</w:t>
      </w:r>
      <w:r w:rsidR="001E7203" w:rsidRPr="00EC5E31">
        <w:rPr>
          <w:rFonts w:ascii="Trebuchet MS" w:hAnsi="Trebuchet MS"/>
          <w:lang w:eastAsia="bg-BG"/>
        </w:rPr>
        <w:t xml:space="preserve">ският оператор няма да </w:t>
      </w:r>
      <w:proofErr w:type="spellStart"/>
      <w:r w:rsidR="001E7203" w:rsidRPr="00EC5E31">
        <w:rPr>
          <w:rFonts w:ascii="Trebuchet MS" w:hAnsi="Trebuchet MS"/>
          <w:lang w:eastAsia="bg-BG"/>
        </w:rPr>
        <w:t>използва</w:t>
      </w:r>
      <w:r w:rsidRPr="00EC5E31">
        <w:rPr>
          <w:rFonts w:ascii="Trebuchet MS" w:hAnsi="Trebuchet MS"/>
          <w:lang w:eastAsia="bg-BG"/>
        </w:rPr>
        <w:t>се</w:t>
      </w:r>
      <w:proofErr w:type="spellEnd"/>
      <w:r w:rsidRPr="00EC5E31">
        <w:rPr>
          <w:rFonts w:ascii="Trebuchet MS" w:hAnsi="Trebuchet MS"/>
          <w:lang w:eastAsia="bg-BG"/>
        </w:rPr>
        <w:t xml:space="preserve"> изисква изрично от Възложителя и нейното попълване е задължително! Задължително е и предоставянето на информацията, изисквана съгласно раздели А и Б от настоящата част и част III за всяка (категория) съответни подизпълнители.</w:t>
      </w:r>
    </w:p>
    <w:p w14:paraId="05B48710" w14:textId="77777777" w:rsidR="00B7661F" w:rsidRPr="00EC5E31" w:rsidRDefault="00B7661F" w:rsidP="00F56AD8">
      <w:pPr>
        <w:spacing w:line="276" w:lineRule="auto"/>
        <w:ind w:firstLine="708"/>
        <w:jc w:val="both"/>
        <w:rPr>
          <w:rFonts w:ascii="Trebuchet MS" w:hAnsi="Trebuchet MS"/>
          <w:lang w:eastAsia="bg-BG"/>
        </w:rPr>
      </w:pPr>
      <w:r w:rsidRPr="00EC5E31">
        <w:rPr>
          <w:rFonts w:ascii="Trebuchet MS" w:hAnsi="Trebuchet MS"/>
          <w:lang w:eastAsia="bg-BG"/>
        </w:rPr>
        <w:t>1.4.</w:t>
      </w:r>
      <w:r w:rsidR="00ED746F" w:rsidRPr="00EC5E31">
        <w:rPr>
          <w:rFonts w:ascii="Trebuchet MS" w:hAnsi="Trebuchet MS"/>
          <w:lang w:eastAsia="bg-BG"/>
        </w:rPr>
        <w:t xml:space="preserve"> </w:t>
      </w:r>
      <w:r w:rsidRPr="00EC5E31">
        <w:rPr>
          <w:rFonts w:ascii="Trebuchet MS" w:hAnsi="Trebuchet MS"/>
          <w:lang w:eastAsia="bg-BG"/>
        </w:rPr>
        <w:t>Възложителят изисква попълването на Част IV: Критерии за подбор, раздели А</w:t>
      </w:r>
      <w:r w:rsidR="00ED746F" w:rsidRPr="00EC5E31">
        <w:rPr>
          <w:rFonts w:ascii="Trebuchet MS" w:hAnsi="Trebuchet MS"/>
          <w:lang w:eastAsia="bg-BG"/>
        </w:rPr>
        <w:t xml:space="preserve"> - </w:t>
      </w:r>
      <w:r w:rsidRPr="00EC5E31">
        <w:rPr>
          <w:rFonts w:ascii="Trebuchet MS" w:hAnsi="Trebuchet MS"/>
          <w:lang w:eastAsia="bg-BG"/>
        </w:rPr>
        <w:t>Г в приложимите полета, съгласно посочените в обяв</w:t>
      </w:r>
      <w:r w:rsidR="00F56AD8" w:rsidRPr="00EC5E31">
        <w:rPr>
          <w:rFonts w:ascii="Trebuchet MS" w:hAnsi="Trebuchet MS"/>
          <w:lang w:eastAsia="bg-BG"/>
        </w:rPr>
        <w:t xml:space="preserve">лението, с което се оповестява </w:t>
      </w:r>
      <w:r w:rsidRPr="00EC5E31">
        <w:rPr>
          <w:rFonts w:ascii="Trebuchet MS" w:hAnsi="Trebuchet MS"/>
          <w:lang w:eastAsia="bg-BG"/>
        </w:rPr>
        <w:t>откриването на процедурата и в указанията за подготовка на офертите, критерии за подбор.</w:t>
      </w:r>
    </w:p>
    <w:p w14:paraId="79AE1DC4" w14:textId="77777777" w:rsidR="00B7661F" w:rsidRPr="00EC5E31" w:rsidRDefault="00B7661F" w:rsidP="00ED746F">
      <w:pPr>
        <w:spacing w:line="276" w:lineRule="auto"/>
        <w:ind w:firstLine="708"/>
        <w:jc w:val="both"/>
        <w:rPr>
          <w:rFonts w:ascii="Trebuchet MS" w:hAnsi="Trebuchet MS"/>
        </w:rPr>
      </w:pPr>
      <w:r w:rsidRPr="00EC5E31">
        <w:rPr>
          <w:rFonts w:ascii="Trebuchet MS" w:hAnsi="Trebuchet MS"/>
        </w:rPr>
        <w:t xml:space="preserve">Когато участникът е обединение, което не е юридическо лице </w:t>
      </w:r>
      <w:proofErr w:type="spellStart"/>
      <w:r w:rsidR="00866F9B" w:rsidRPr="00EC5E31">
        <w:rPr>
          <w:rFonts w:ascii="Trebuchet MS" w:hAnsi="Trebuchet MS"/>
        </w:rPr>
        <w:t>е</w:t>
      </w:r>
      <w:r w:rsidRPr="00EC5E31">
        <w:rPr>
          <w:rFonts w:ascii="Trebuchet MS" w:hAnsi="Trebuchet MS"/>
        </w:rPr>
        <w:t>ЕЕДОП</w:t>
      </w:r>
      <w:proofErr w:type="spellEnd"/>
      <w:r w:rsidRPr="00EC5E31">
        <w:rPr>
          <w:rFonts w:ascii="Trebuchet MS" w:hAnsi="Trebuchet MS"/>
        </w:rPr>
        <w:t xml:space="preserve"> се представя от всеки участник-юридическо лице в обединението.</w:t>
      </w:r>
    </w:p>
    <w:p w14:paraId="27B8E7CF" w14:textId="77777777" w:rsidR="00B7661F" w:rsidRPr="00EC5E31" w:rsidRDefault="00B7661F" w:rsidP="00ED746F">
      <w:pPr>
        <w:spacing w:line="276" w:lineRule="auto"/>
        <w:ind w:firstLine="708"/>
        <w:jc w:val="both"/>
        <w:rPr>
          <w:rFonts w:ascii="Trebuchet MS" w:hAnsi="Trebuchet MS"/>
          <w:b/>
          <w:bCs/>
        </w:rPr>
      </w:pPr>
      <w:r w:rsidRPr="00EC5E31">
        <w:rPr>
          <w:rFonts w:ascii="Trebuchet MS" w:hAnsi="Trebuchet MS"/>
        </w:rPr>
        <w:t xml:space="preserve">Когато е приложимо - </w:t>
      </w:r>
      <w:proofErr w:type="spellStart"/>
      <w:r w:rsidR="00866F9B" w:rsidRPr="00EC5E31">
        <w:rPr>
          <w:rFonts w:ascii="Trebuchet MS" w:hAnsi="Trebuchet MS"/>
        </w:rPr>
        <w:t>е</w:t>
      </w:r>
      <w:r w:rsidRPr="00EC5E31">
        <w:rPr>
          <w:rFonts w:ascii="Trebuchet MS" w:hAnsi="Trebuchet MS"/>
        </w:rPr>
        <w:t>ЕЕДОП</w:t>
      </w:r>
      <w:proofErr w:type="spellEnd"/>
      <w:r w:rsidRPr="00EC5E31">
        <w:rPr>
          <w:rFonts w:ascii="Trebuchet MS" w:hAnsi="Trebuchet MS"/>
        </w:rPr>
        <w:t xml:space="preserve">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Pr="00EC5E31">
        <w:rPr>
          <w:rFonts w:ascii="Trebuchet MS" w:hAnsi="Trebuchet MS"/>
          <w:b/>
          <w:bCs/>
        </w:rPr>
        <w:t>.</w:t>
      </w:r>
    </w:p>
    <w:p w14:paraId="7BA1B08F" w14:textId="310F29EE" w:rsidR="00B7661F" w:rsidRPr="00EC5E31" w:rsidRDefault="00B7661F" w:rsidP="00ED746F">
      <w:pPr>
        <w:spacing w:line="276" w:lineRule="auto"/>
        <w:ind w:firstLine="708"/>
        <w:jc w:val="both"/>
        <w:rPr>
          <w:rFonts w:ascii="Trebuchet MS" w:hAnsi="Trebuchet MS"/>
          <w:bCs/>
        </w:rPr>
      </w:pPr>
      <w:r w:rsidRPr="00EC5E31">
        <w:rPr>
          <w:rFonts w:ascii="Trebuchet MS" w:hAnsi="Trebuchet MS"/>
          <w:highlight w:val="white"/>
          <w:shd w:val="clear" w:color="auto" w:fill="FEFEFE"/>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 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r w:rsidRPr="00EC5E31">
        <w:rPr>
          <w:rFonts w:ascii="Trebuchet MS" w:hAnsi="Trebuchet MS"/>
          <w:shd w:val="clear" w:color="auto" w:fill="FEFEFE"/>
        </w:rPr>
        <w:t xml:space="preserve"> </w:t>
      </w:r>
      <w:r w:rsidRPr="00EC5E31">
        <w:rPr>
          <w:rFonts w:ascii="Trebuchet MS" w:hAnsi="Trebuchet MS"/>
        </w:rPr>
        <w:t xml:space="preserve">Когато участникът е посочил, че ще използва </w:t>
      </w:r>
      <w:r w:rsidRPr="00EC5E31">
        <w:rPr>
          <w:rFonts w:ascii="Trebuchet MS" w:hAnsi="Trebuchet MS"/>
        </w:rPr>
        <w:lastRenderedPageBreak/>
        <w:t xml:space="preserve">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w:t>
      </w:r>
      <w:proofErr w:type="spellStart"/>
      <w:r w:rsidR="004F414C" w:rsidRPr="00EC5E31">
        <w:rPr>
          <w:rFonts w:ascii="Trebuchet MS" w:hAnsi="Trebuchet MS"/>
        </w:rPr>
        <w:t>е</w:t>
      </w:r>
      <w:r w:rsidRPr="00EC5E31">
        <w:rPr>
          <w:rFonts w:ascii="Trebuchet MS" w:hAnsi="Trebuchet MS"/>
        </w:rPr>
        <w:t>ЕЕДОП</w:t>
      </w:r>
      <w:proofErr w:type="spellEnd"/>
      <w:r w:rsidRPr="00EC5E31">
        <w:rPr>
          <w:rFonts w:ascii="Trebuchet MS" w:hAnsi="Trebuchet MS"/>
        </w:rPr>
        <w:t>, който съдържа информацията относно липсата на основанията за отстраняване и съответствие с критериите за подбор.</w:t>
      </w:r>
    </w:p>
    <w:p w14:paraId="04FF5F48" w14:textId="77777777" w:rsidR="00B7661F" w:rsidRPr="00EC5E31" w:rsidRDefault="00B7661F" w:rsidP="00B7661F">
      <w:pPr>
        <w:spacing w:line="240" w:lineRule="auto"/>
        <w:jc w:val="both"/>
        <w:rPr>
          <w:rFonts w:ascii="Trebuchet MS" w:hAnsi="Trebuchet MS"/>
          <w:bCs/>
        </w:rPr>
      </w:pPr>
    </w:p>
    <w:p w14:paraId="53F6EE0D" w14:textId="77777777" w:rsidR="00B7661F" w:rsidRPr="00EC5E31" w:rsidRDefault="00B7661F" w:rsidP="00ED746F">
      <w:pPr>
        <w:spacing w:line="240" w:lineRule="auto"/>
        <w:ind w:firstLine="708"/>
        <w:jc w:val="both"/>
        <w:rPr>
          <w:rFonts w:ascii="Trebuchet MS" w:hAnsi="Trebuchet MS"/>
          <w:b/>
          <w:bCs/>
        </w:rPr>
      </w:pPr>
      <w:r w:rsidRPr="00EC5E31">
        <w:rPr>
          <w:rFonts w:ascii="Trebuchet MS" w:hAnsi="Trebuchet MS"/>
          <w:b/>
          <w:bCs/>
        </w:rPr>
        <w:t xml:space="preserve">3. </w:t>
      </w:r>
      <w:r w:rsidR="00ED746F" w:rsidRPr="00EC5E31">
        <w:rPr>
          <w:rFonts w:ascii="Trebuchet MS" w:hAnsi="Trebuchet MS"/>
          <w:b/>
        </w:rPr>
        <w:t>Техническо предложение</w:t>
      </w:r>
      <w:r w:rsidRPr="00EC5E31">
        <w:rPr>
          <w:rFonts w:ascii="Trebuchet MS" w:hAnsi="Trebuchet MS"/>
        </w:rPr>
        <w:t xml:space="preserve"> – </w:t>
      </w:r>
      <w:r w:rsidRPr="00EC5E31">
        <w:rPr>
          <w:rFonts w:ascii="Trebuchet MS" w:hAnsi="Trebuchet MS"/>
          <w:b/>
          <w:bCs/>
        </w:rPr>
        <w:t>Приложение № 3</w:t>
      </w:r>
      <w:r w:rsidR="00ED746F" w:rsidRPr="00EC5E31">
        <w:rPr>
          <w:rFonts w:ascii="Trebuchet MS" w:hAnsi="Trebuchet MS"/>
          <w:b/>
          <w:bCs/>
        </w:rPr>
        <w:t>:</w:t>
      </w:r>
    </w:p>
    <w:p w14:paraId="43173899" w14:textId="3E36ECA1" w:rsidR="00B7661F" w:rsidRDefault="00344E7C" w:rsidP="00B7661F">
      <w:pPr>
        <w:spacing w:line="240" w:lineRule="auto"/>
        <w:jc w:val="both"/>
        <w:rPr>
          <w:rFonts w:ascii="Trebuchet MS" w:hAnsi="Trebuchet MS"/>
          <w:color w:val="000000"/>
        </w:rPr>
      </w:pPr>
      <w:r w:rsidRPr="00EC5E31">
        <w:rPr>
          <w:rFonts w:ascii="Trebuchet MS" w:hAnsi="Trebuchet MS"/>
          <w:color w:val="000000"/>
        </w:rPr>
        <w:t>П</w:t>
      </w:r>
      <w:r w:rsidR="00B7661F" w:rsidRPr="00EC5E31">
        <w:rPr>
          <w:rFonts w:ascii="Trebuchet MS" w:hAnsi="Trebuchet MS"/>
          <w:color w:val="000000"/>
        </w:rPr>
        <w:t>опълва се и се представя от представляващия участника или от упълномощено от него лице. В представения образец се попълват всички изискуеми данни, а там където е неприложимо се отбелязва „неприложимо“.</w:t>
      </w:r>
    </w:p>
    <w:p w14:paraId="5C20BAE6" w14:textId="2DB5846D" w:rsidR="00BC1682" w:rsidRPr="00BC1682" w:rsidRDefault="00BC1682" w:rsidP="00B7661F">
      <w:pPr>
        <w:spacing w:line="240" w:lineRule="auto"/>
        <w:jc w:val="both"/>
        <w:rPr>
          <w:rFonts w:ascii="Trebuchet MS" w:hAnsi="Trebuchet MS"/>
          <w:b/>
          <w:color w:val="000000"/>
        </w:rPr>
      </w:pPr>
      <w:r>
        <w:rPr>
          <w:rFonts w:ascii="Trebuchet MS" w:hAnsi="Trebuchet MS"/>
          <w:color w:val="000000"/>
        </w:rPr>
        <w:t xml:space="preserve">          </w:t>
      </w:r>
    </w:p>
    <w:p w14:paraId="6CE3112F" w14:textId="77777777" w:rsidR="00ED746F" w:rsidRPr="00EC5E31" w:rsidRDefault="00ED746F" w:rsidP="00B7661F">
      <w:pPr>
        <w:spacing w:line="240" w:lineRule="auto"/>
        <w:jc w:val="both"/>
        <w:rPr>
          <w:rFonts w:ascii="Trebuchet MS" w:hAnsi="Trebuchet MS"/>
          <w:b/>
          <w:i/>
          <w:u w:val="single"/>
        </w:rPr>
      </w:pPr>
    </w:p>
    <w:p w14:paraId="5E171C7A" w14:textId="77777777" w:rsidR="00B70D0D" w:rsidRPr="00EC5E31" w:rsidRDefault="00B70D0D" w:rsidP="003D0057">
      <w:pPr>
        <w:suppressAutoHyphens w:val="0"/>
        <w:autoSpaceDE w:val="0"/>
        <w:autoSpaceDN w:val="0"/>
        <w:adjustRightInd w:val="0"/>
        <w:spacing w:afterLines="40" w:after="96" w:line="276" w:lineRule="auto"/>
        <w:ind w:firstLine="708"/>
        <w:jc w:val="both"/>
        <w:rPr>
          <w:rFonts w:ascii="Trebuchet MS" w:eastAsia="Batang" w:hAnsi="Trebuchet MS"/>
          <w:b/>
          <w:i/>
          <w:lang w:eastAsia="ko-KR"/>
        </w:rPr>
      </w:pPr>
      <w:r w:rsidRPr="00EC5E31">
        <w:rPr>
          <w:rFonts w:ascii="Trebuchet MS" w:eastAsia="Batang" w:hAnsi="Trebuchet MS"/>
          <w:b/>
          <w:i/>
          <w:lang w:eastAsia="ko-KR"/>
        </w:rPr>
        <w:t xml:space="preserve">ВАЖНО! </w:t>
      </w:r>
    </w:p>
    <w:p w14:paraId="37AC5D72" w14:textId="4369CB22" w:rsidR="00B70D0D" w:rsidRPr="00EC5E31" w:rsidRDefault="00B70D0D" w:rsidP="003D0057">
      <w:pPr>
        <w:suppressAutoHyphens w:val="0"/>
        <w:autoSpaceDE w:val="0"/>
        <w:autoSpaceDN w:val="0"/>
        <w:adjustRightInd w:val="0"/>
        <w:spacing w:afterLines="40" w:after="96" w:line="276" w:lineRule="auto"/>
        <w:ind w:firstLine="708"/>
        <w:jc w:val="both"/>
        <w:rPr>
          <w:rFonts w:ascii="Trebuchet MS" w:eastAsia="Batang" w:hAnsi="Trebuchet MS"/>
          <w:lang w:eastAsia="ko-KR"/>
        </w:rPr>
      </w:pPr>
      <w:r w:rsidRPr="00EC5E31">
        <w:rPr>
          <w:rFonts w:ascii="Trebuchet MS" w:eastAsia="Calibri" w:hAnsi="Trebuchet MS"/>
          <w:b/>
          <w:sz w:val="23"/>
          <w:szCs w:val="23"/>
          <w:lang w:eastAsia="en-US"/>
        </w:rPr>
        <w:t xml:space="preserve">Срокът за изпълнение </w:t>
      </w:r>
      <w:r w:rsidRPr="00EC5E31">
        <w:rPr>
          <w:rFonts w:ascii="Trebuchet MS" w:eastAsia="Calibri" w:hAnsi="Trebuchet MS"/>
          <w:sz w:val="23"/>
          <w:szCs w:val="23"/>
          <w:lang w:eastAsia="en-US"/>
        </w:rPr>
        <w:t xml:space="preserve">на дейностите, включени в инженеринга, е </w:t>
      </w:r>
      <w:r w:rsidRPr="0032790B">
        <w:rPr>
          <w:rFonts w:ascii="Trebuchet MS" w:eastAsia="Calibri" w:hAnsi="Trebuchet MS"/>
          <w:sz w:val="23"/>
          <w:szCs w:val="23"/>
          <w:lang w:eastAsia="en-US"/>
        </w:rPr>
        <w:t xml:space="preserve">максимум </w:t>
      </w:r>
      <w:r w:rsidR="00344E7C" w:rsidRPr="0032790B">
        <w:rPr>
          <w:rFonts w:ascii="Trebuchet MS" w:eastAsia="Calibri" w:hAnsi="Trebuchet MS"/>
          <w:sz w:val="23"/>
          <w:szCs w:val="23"/>
          <w:lang w:eastAsia="en-US"/>
        </w:rPr>
        <w:t>2</w:t>
      </w:r>
      <w:r w:rsidR="00093B53" w:rsidRPr="0032790B">
        <w:rPr>
          <w:rFonts w:ascii="Trebuchet MS" w:eastAsia="Calibri" w:hAnsi="Trebuchet MS"/>
          <w:sz w:val="23"/>
          <w:szCs w:val="23"/>
          <w:lang w:eastAsia="en-US"/>
        </w:rPr>
        <w:t>4</w:t>
      </w:r>
      <w:r w:rsidR="00344E7C" w:rsidRPr="0032790B">
        <w:rPr>
          <w:rFonts w:ascii="Trebuchet MS" w:eastAsia="Calibri" w:hAnsi="Trebuchet MS"/>
          <w:sz w:val="23"/>
          <w:szCs w:val="23"/>
          <w:lang w:eastAsia="en-US"/>
        </w:rPr>
        <w:t>0</w:t>
      </w:r>
      <w:r w:rsidR="001C7938">
        <w:rPr>
          <w:rFonts w:ascii="Trebuchet MS" w:eastAsia="Calibri" w:hAnsi="Trebuchet MS"/>
          <w:sz w:val="23"/>
          <w:szCs w:val="23"/>
          <w:lang w:eastAsia="en-US"/>
        </w:rPr>
        <w:t xml:space="preserve"> календарни дни</w:t>
      </w:r>
      <w:r w:rsidRPr="00EC5E31">
        <w:rPr>
          <w:rFonts w:ascii="Trebuchet MS" w:eastAsia="Calibri" w:hAnsi="Trebuchet MS"/>
          <w:sz w:val="23"/>
          <w:szCs w:val="23"/>
          <w:lang w:eastAsia="en-US"/>
        </w:rPr>
        <w:t>.</w:t>
      </w:r>
      <w:r w:rsidR="0071170E" w:rsidRPr="00EC5E31">
        <w:rPr>
          <w:rFonts w:ascii="Trebuchet MS" w:eastAsia="Calibri" w:hAnsi="Trebuchet MS"/>
          <w:sz w:val="23"/>
          <w:szCs w:val="23"/>
          <w:lang w:eastAsia="en-US"/>
        </w:rPr>
        <w:t xml:space="preserve"> </w:t>
      </w:r>
    </w:p>
    <w:p w14:paraId="6A89B22E" w14:textId="37B173EE" w:rsidR="00B70D0D" w:rsidRPr="00EC5E31" w:rsidRDefault="00B70D0D" w:rsidP="003D0057">
      <w:pPr>
        <w:suppressAutoHyphens w:val="0"/>
        <w:autoSpaceDE w:val="0"/>
        <w:autoSpaceDN w:val="0"/>
        <w:adjustRightInd w:val="0"/>
        <w:spacing w:afterLines="40" w:after="96" w:line="276" w:lineRule="auto"/>
        <w:ind w:firstLine="708"/>
        <w:jc w:val="both"/>
        <w:rPr>
          <w:rFonts w:ascii="Trebuchet MS" w:eastAsia="Batang" w:hAnsi="Trebuchet MS"/>
          <w:lang w:eastAsia="ko-KR"/>
        </w:rPr>
      </w:pPr>
      <w:r w:rsidRPr="00EC5E31">
        <w:rPr>
          <w:rFonts w:ascii="Trebuchet MS" w:eastAsia="Batang" w:hAnsi="Trebuchet MS"/>
          <w:lang w:eastAsia="ko-KR"/>
        </w:rPr>
        <w:t>При изготвяне на своите предложения участниците следва задължително да се съобразят с така посоченият максимален срок за изпълнение на поръчката.</w:t>
      </w:r>
    </w:p>
    <w:p w14:paraId="3F8591C3" w14:textId="64EF3E14" w:rsidR="00B70D0D" w:rsidRPr="00EC5E31" w:rsidRDefault="00B70D0D" w:rsidP="003D0057">
      <w:pPr>
        <w:suppressAutoHyphens w:val="0"/>
        <w:autoSpaceDE w:val="0"/>
        <w:autoSpaceDN w:val="0"/>
        <w:adjustRightInd w:val="0"/>
        <w:spacing w:afterLines="40" w:after="96" w:line="276" w:lineRule="auto"/>
        <w:ind w:firstLine="708"/>
        <w:jc w:val="both"/>
        <w:rPr>
          <w:rFonts w:ascii="Trebuchet MS" w:eastAsia="Calibri" w:hAnsi="Trebuchet MS"/>
          <w:b/>
          <w:lang w:eastAsia="bg-BG"/>
        </w:rPr>
      </w:pPr>
      <w:r w:rsidRPr="00EC5E31">
        <w:rPr>
          <w:rFonts w:ascii="Trebuchet MS" w:hAnsi="Trebuchet MS"/>
        </w:rPr>
        <w:t xml:space="preserve">Ще бъдат отстранени предложения, в които срокът за изпълнение е предложен в различна мерна единица, и/или е констатирано разминаване между предложения срок за изпълнение и линейния график и/или предложеният срок за изпълнение превишава посоченият максимален срок за изпълнение на поръчката. </w:t>
      </w:r>
      <w:r w:rsidR="0071170E" w:rsidRPr="00EC5E31">
        <w:rPr>
          <w:rFonts w:ascii="Trebuchet MS" w:hAnsi="Trebuchet MS"/>
        </w:rPr>
        <w:t xml:space="preserve"> </w:t>
      </w:r>
    </w:p>
    <w:p w14:paraId="0235B3C5" w14:textId="77777777" w:rsidR="00B7661F" w:rsidRPr="00EC5E31" w:rsidRDefault="00B7661F" w:rsidP="00B7661F">
      <w:pPr>
        <w:spacing w:line="240" w:lineRule="auto"/>
        <w:jc w:val="both"/>
        <w:rPr>
          <w:rFonts w:ascii="Trebuchet MS" w:hAnsi="Trebuchet MS"/>
          <w:b/>
          <w:bCs/>
        </w:rPr>
      </w:pPr>
    </w:p>
    <w:p w14:paraId="76FE30C2" w14:textId="68AA4931" w:rsidR="00963F7F" w:rsidRPr="00EC5E31" w:rsidRDefault="00344E7C" w:rsidP="00ED746F">
      <w:pPr>
        <w:spacing w:line="240" w:lineRule="auto"/>
        <w:ind w:firstLine="708"/>
        <w:jc w:val="both"/>
        <w:rPr>
          <w:rFonts w:ascii="Trebuchet MS" w:hAnsi="Trebuchet MS"/>
        </w:rPr>
      </w:pPr>
      <w:r w:rsidRPr="00EC5E31">
        <w:rPr>
          <w:rFonts w:ascii="Trebuchet MS" w:hAnsi="Trebuchet MS"/>
          <w:b/>
        </w:rPr>
        <w:t>4</w:t>
      </w:r>
      <w:r w:rsidR="00963F7F" w:rsidRPr="00EC5E31">
        <w:rPr>
          <w:rFonts w:ascii="Trebuchet MS" w:hAnsi="Trebuchet MS"/>
          <w:b/>
        </w:rPr>
        <w:t xml:space="preserve">. </w:t>
      </w:r>
      <w:r w:rsidR="00963F7F" w:rsidRPr="00EC5E31">
        <w:rPr>
          <w:rFonts w:ascii="Trebuchet MS" w:hAnsi="Trebuchet MS"/>
          <w:b/>
          <w:bCs/>
        </w:rPr>
        <w:t>Декларация за конфиденциалност по чл. 102, ал. 1 от ЗОП</w:t>
      </w:r>
      <w:r w:rsidR="00963F7F" w:rsidRPr="00EC5E31">
        <w:rPr>
          <w:rFonts w:ascii="Trebuchet MS" w:hAnsi="Trebuchet MS"/>
          <w:bCs/>
        </w:rPr>
        <w:t xml:space="preserve"> – </w:t>
      </w:r>
      <w:r w:rsidR="00963F7F" w:rsidRPr="00EC5E31">
        <w:rPr>
          <w:rFonts w:ascii="Trebuchet MS" w:hAnsi="Trebuchet MS"/>
          <w:b/>
          <w:bCs/>
        </w:rPr>
        <w:t xml:space="preserve">Приложение № </w:t>
      </w:r>
      <w:r w:rsidRPr="00EC5E31">
        <w:rPr>
          <w:rFonts w:ascii="Trebuchet MS" w:hAnsi="Trebuchet MS"/>
          <w:b/>
          <w:bCs/>
        </w:rPr>
        <w:t>4</w:t>
      </w:r>
      <w:r w:rsidR="00963F7F" w:rsidRPr="00EC5E31">
        <w:rPr>
          <w:rFonts w:ascii="Trebuchet MS" w:hAnsi="Trebuchet MS"/>
          <w:b/>
          <w:bCs/>
        </w:rPr>
        <w:t xml:space="preserve"> (ако е приложимо)</w:t>
      </w:r>
      <w:r w:rsidR="00ED746F" w:rsidRPr="00EC5E31">
        <w:rPr>
          <w:rFonts w:ascii="Trebuchet MS" w:hAnsi="Trebuchet MS"/>
        </w:rPr>
        <w:t>: п</w:t>
      </w:r>
      <w:r w:rsidR="00963F7F" w:rsidRPr="00EC5E31">
        <w:rPr>
          <w:rFonts w:ascii="Trebuchet MS" w:hAnsi="Trebuchet MS"/>
          <w:color w:val="000000"/>
        </w:rPr>
        <w:t>опълва се и се представя от представляващия участника или от упълномощено от него лице. В представения образец се попълват всички изискуеми данни.</w:t>
      </w:r>
    </w:p>
    <w:p w14:paraId="10A18262" w14:textId="77777777" w:rsidR="00963F7F" w:rsidRPr="00EC5E31" w:rsidRDefault="00963F7F" w:rsidP="00B7661F">
      <w:pPr>
        <w:spacing w:line="240" w:lineRule="auto"/>
        <w:jc w:val="both"/>
        <w:rPr>
          <w:rFonts w:ascii="Trebuchet MS" w:hAnsi="Trebuchet MS"/>
          <w:b/>
        </w:rPr>
      </w:pPr>
    </w:p>
    <w:p w14:paraId="1F139F7A" w14:textId="6A183BE9" w:rsidR="00463C7E" w:rsidRPr="00EC5E31" w:rsidRDefault="00344E7C" w:rsidP="00D239D9">
      <w:pPr>
        <w:spacing w:line="276" w:lineRule="auto"/>
        <w:ind w:firstLine="708"/>
        <w:jc w:val="both"/>
        <w:rPr>
          <w:rFonts w:ascii="Trebuchet MS" w:hAnsi="Trebuchet MS"/>
        </w:rPr>
      </w:pPr>
      <w:r w:rsidRPr="00EC5E31">
        <w:rPr>
          <w:rFonts w:ascii="Trebuchet MS" w:hAnsi="Trebuchet MS"/>
          <w:b/>
        </w:rPr>
        <w:t>5</w:t>
      </w:r>
      <w:r w:rsidR="00B7661F" w:rsidRPr="00EC5E31">
        <w:rPr>
          <w:rFonts w:ascii="Trebuchet MS" w:hAnsi="Trebuchet MS"/>
          <w:b/>
        </w:rPr>
        <w:t>.</w:t>
      </w:r>
      <w:r w:rsidR="00ED746F" w:rsidRPr="00EC5E31">
        <w:rPr>
          <w:rFonts w:ascii="Trebuchet MS" w:hAnsi="Trebuchet MS"/>
        </w:rPr>
        <w:t xml:space="preserve"> </w:t>
      </w:r>
      <w:r w:rsidR="00ED746F" w:rsidRPr="00EC5E31">
        <w:rPr>
          <w:rFonts w:ascii="Trebuchet MS" w:hAnsi="Trebuchet MS"/>
          <w:b/>
        </w:rPr>
        <w:t>Ценово предложение</w:t>
      </w:r>
      <w:r w:rsidR="00ED746F" w:rsidRPr="00EC5E31">
        <w:rPr>
          <w:rFonts w:ascii="Trebuchet MS" w:hAnsi="Trebuchet MS"/>
        </w:rPr>
        <w:t xml:space="preserve"> </w:t>
      </w:r>
      <w:r w:rsidR="00B7661F" w:rsidRPr="00EC5E31">
        <w:rPr>
          <w:rFonts w:ascii="Trebuchet MS" w:hAnsi="Trebuchet MS"/>
        </w:rPr>
        <w:t xml:space="preserve">– </w:t>
      </w:r>
      <w:r w:rsidR="00D0015C" w:rsidRPr="00EC5E31">
        <w:rPr>
          <w:rFonts w:ascii="Trebuchet MS" w:hAnsi="Trebuchet MS"/>
          <w:b/>
          <w:bCs/>
        </w:rPr>
        <w:t xml:space="preserve">Приложение № </w:t>
      </w:r>
      <w:r w:rsidRPr="00EC5E31">
        <w:rPr>
          <w:rFonts w:ascii="Trebuchet MS" w:hAnsi="Trebuchet MS"/>
          <w:b/>
          <w:bCs/>
        </w:rPr>
        <w:t>5</w:t>
      </w:r>
      <w:r w:rsidR="00ED746F" w:rsidRPr="00EC5E31">
        <w:rPr>
          <w:rFonts w:ascii="Trebuchet MS" w:hAnsi="Trebuchet MS"/>
          <w:b/>
          <w:bCs/>
        </w:rPr>
        <w:t>: п</w:t>
      </w:r>
      <w:r w:rsidR="00B7661F" w:rsidRPr="00EC5E31">
        <w:rPr>
          <w:rFonts w:ascii="Trebuchet MS" w:hAnsi="Trebuchet MS"/>
          <w:color w:val="000000"/>
        </w:rPr>
        <w:t xml:space="preserve">опълва се и се представя от представляващия участника или от </w:t>
      </w:r>
      <w:r w:rsidR="00ED3BFF">
        <w:rPr>
          <w:rFonts w:ascii="Trebuchet MS" w:hAnsi="Trebuchet MS"/>
          <w:color w:val="000000"/>
        </w:rPr>
        <w:t>у</w:t>
      </w:r>
      <w:r w:rsidR="00B7661F" w:rsidRPr="00EC5E31">
        <w:rPr>
          <w:rFonts w:ascii="Trebuchet MS" w:hAnsi="Trebuchet MS"/>
          <w:color w:val="000000"/>
        </w:rPr>
        <w:t xml:space="preserve">пълномощено от него лице. В представения образец се попълват всички изискуеми данни, а там където е неприложимо се отбелязва </w:t>
      </w:r>
      <w:r w:rsidR="00B7661F" w:rsidRPr="00EC5E31">
        <w:rPr>
          <w:rFonts w:ascii="Trebuchet MS" w:hAnsi="Trebuchet MS"/>
          <w:color w:val="000000"/>
        </w:rPr>
        <w:lastRenderedPageBreak/>
        <w:t>„неприложимо“.</w:t>
      </w:r>
      <w:r w:rsidR="00092BF8" w:rsidRPr="00EC5E31">
        <w:rPr>
          <w:rFonts w:ascii="Trebuchet MS" w:hAnsi="Trebuchet MS"/>
          <w:b/>
          <w:bCs/>
        </w:rPr>
        <w:t xml:space="preserve"> </w:t>
      </w:r>
      <w:r w:rsidR="00B7661F" w:rsidRPr="00EC5E31">
        <w:rPr>
          <w:rFonts w:ascii="Trebuchet MS" w:hAnsi="Trebuchet MS"/>
        </w:rPr>
        <w:t>В ценовото предложение всеки участник посочва общата цена за изпълнение на поръчката без ДДС и с ДДС</w:t>
      </w:r>
      <w:r w:rsidRPr="00EC5E31">
        <w:rPr>
          <w:rFonts w:ascii="Trebuchet MS" w:hAnsi="Trebuchet MS"/>
        </w:rPr>
        <w:t>, както и цените по видове дейности</w:t>
      </w:r>
      <w:r w:rsidR="00B7661F" w:rsidRPr="00EC5E31">
        <w:rPr>
          <w:rFonts w:ascii="Trebuchet MS" w:hAnsi="Trebuchet MS"/>
        </w:rPr>
        <w:t xml:space="preserve">. </w:t>
      </w:r>
    </w:p>
    <w:p w14:paraId="4ED9D5CC" w14:textId="77777777" w:rsidR="00D239D9" w:rsidRPr="00EC5E31" w:rsidRDefault="00D239D9" w:rsidP="00D239D9">
      <w:pPr>
        <w:spacing w:line="276" w:lineRule="auto"/>
        <w:ind w:firstLine="708"/>
        <w:jc w:val="both"/>
        <w:rPr>
          <w:rFonts w:ascii="Trebuchet MS" w:hAnsi="Trebuchet MS"/>
          <w:i/>
        </w:rPr>
      </w:pPr>
    </w:p>
    <w:p w14:paraId="15EBE215" w14:textId="44EE454E" w:rsidR="00B7661F" w:rsidRPr="00EC5E31" w:rsidRDefault="00463C7E" w:rsidP="003D0057">
      <w:pPr>
        <w:suppressAutoHyphens w:val="0"/>
        <w:spacing w:afterLines="40" w:after="96" w:line="276" w:lineRule="auto"/>
        <w:ind w:firstLine="708"/>
        <w:jc w:val="both"/>
        <w:rPr>
          <w:rFonts w:ascii="Trebuchet MS" w:hAnsi="Trebuchet MS"/>
          <w:lang w:eastAsia="fr-FR"/>
        </w:rPr>
      </w:pPr>
      <w:r w:rsidRPr="00EC5E31">
        <w:rPr>
          <w:rFonts w:ascii="Trebuchet MS" w:hAnsi="Trebuchet MS"/>
          <w:b/>
          <w:i/>
          <w:lang w:eastAsia="fr-FR"/>
        </w:rPr>
        <w:t>В</w:t>
      </w:r>
      <w:r w:rsidR="00092BF8" w:rsidRPr="00EC5E31">
        <w:rPr>
          <w:rFonts w:ascii="Trebuchet MS" w:hAnsi="Trebuchet MS"/>
          <w:b/>
          <w:i/>
          <w:lang w:eastAsia="fr-FR"/>
        </w:rPr>
        <w:t xml:space="preserve">ажно! </w:t>
      </w:r>
      <w:r w:rsidRPr="00EC5E31">
        <w:rPr>
          <w:rFonts w:ascii="Trebuchet MS" w:hAnsi="Trebuchet MS"/>
          <w:lang w:eastAsia="fr-FR"/>
        </w:rPr>
        <w:t>Участниците задължително изработват предложенията си при съобразяване с максималната стойност на оп</w:t>
      </w:r>
      <w:r w:rsidR="00165A23" w:rsidRPr="00EC5E31">
        <w:rPr>
          <w:rFonts w:ascii="Trebuchet MS" w:hAnsi="Trebuchet MS"/>
          <w:lang w:eastAsia="fr-FR"/>
        </w:rPr>
        <w:t>ределения от възложителя бюджет.</w:t>
      </w:r>
      <w:r w:rsidR="00344E7C" w:rsidRPr="00EC5E31">
        <w:rPr>
          <w:rFonts w:ascii="Trebuchet MS" w:hAnsi="Trebuchet MS"/>
          <w:lang w:eastAsia="fr-FR"/>
        </w:rPr>
        <w:t xml:space="preserve"> </w:t>
      </w:r>
      <w:r w:rsidRPr="00EC5E31">
        <w:rPr>
          <w:rFonts w:ascii="Trebuchet MS" w:hAnsi="Trebuchet MS"/>
          <w:lang w:eastAsia="fr-FR"/>
        </w:rPr>
        <w:t xml:space="preserve">Ценовото предложение задължително включва пълния обем дейности по техническата спецификация. При установяване на оферта, надхвърляща </w:t>
      </w:r>
      <w:r w:rsidR="00165A23" w:rsidRPr="00EC5E31">
        <w:rPr>
          <w:rFonts w:ascii="Trebuchet MS" w:hAnsi="Trebuchet MS"/>
          <w:lang w:eastAsia="fr-FR"/>
        </w:rPr>
        <w:t>обявената прогнозна</w:t>
      </w:r>
      <w:r w:rsidR="00487772" w:rsidRPr="00EC5E31">
        <w:rPr>
          <w:rFonts w:ascii="Trebuchet MS" w:hAnsi="Trebuchet MS"/>
          <w:lang w:eastAsia="fr-FR"/>
        </w:rPr>
        <w:t xml:space="preserve"> стойност</w:t>
      </w:r>
      <w:r w:rsidRPr="00EC5E31">
        <w:rPr>
          <w:rFonts w:ascii="Trebuchet MS" w:hAnsi="Trebuchet MS"/>
          <w:lang w:eastAsia="fr-FR"/>
        </w:rPr>
        <w:t>, офертата на участника ще бъде отстранена от участие в процедурата.</w:t>
      </w:r>
      <w:r w:rsidR="00D0015C" w:rsidRPr="00EC5E31">
        <w:rPr>
          <w:rFonts w:ascii="Trebuchet MS" w:hAnsi="Trebuchet MS"/>
          <w:lang w:eastAsia="fr-FR"/>
        </w:rPr>
        <w:t xml:space="preserve"> </w:t>
      </w:r>
      <w:r w:rsidR="00F56AD8" w:rsidRPr="00EC5E31">
        <w:rPr>
          <w:rFonts w:ascii="Trebuchet MS" w:hAnsi="Trebuchet MS"/>
          <w:lang w:eastAsia="fr-FR"/>
        </w:rPr>
        <w:t>При установяване на аритметични грешки в ценовото предложение  на участника, офертата на участника ще бъде отстранена от участие в процедурата.</w:t>
      </w:r>
    </w:p>
    <w:p w14:paraId="154CF37B" w14:textId="77777777" w:rsidR="00092BF8" w:rsidRPr="00EC5E31" w:rsidRDefault="00092BF8" w:rsidP="003D0057">
      <w:pPr>
        <w:suppressAutoHyphens w:val="0"/>
        <w:spacing w:afterLines="40" w:after="96" w:line="276" w:lineRule="auto"/>
        <w:ind w:firstLine="708"/>
        <w:jc w:val="both"/>
        <w:rPr>
          <w:rFonts w:ascii="Trebuchet MS" w:hAnsi="Trebuchet MS"/>
          <w:lang w:eastAsia="fr-FR"/>
        </w:rPr>
      </w:pPr>
    </w:p>
    <w:p w14:paraId="6E3F6D86" w14:textId="77777777" w:rsidR="00B55D71" w:rsidRPr="00EC5E31" w:rsidRDefault="00B55D71" w:rsidP="003D0057">
      <w:pPr>
        <w:spacing w:afterLines="40" w:after="96" w:line="276" w:lineRule="auto"/>
        <w:jc w:val="both"/>
        <w:rPr>
          <w:rFonts w:ascii="Trebuchet MS" w:hAnsi="Trebuchet MS"/>
          <w:highlight w:val="yellow"/>
        </w:rPr>
      </w:pPr>
    </w:p>
    <w:p w14:paraId="1259A425" w14:textId="77777777" w:rsidR="00B55D71" w:rsidRPr="00EC5E31" w:rsidRDefault="00B55D71" w:rsidP="003D0057">
      <w:pPr>
        <w:spacing w:afterLines="40" w:after="96" w:line="276" w:lineRule="auto"/>
        <w:jc w:val="both"/>
        <w:rPr>
          <w:rFonts w:ascii="Trebuchet MS" w:hAnsi="Trebuchet MS"/>
          <w:highlight w:val="yellow"/>
        </w:rPr>
      </w:pPr>
    </w:p>
    <w:p w14:paraId="13FAD9AA" w14:textId="77777777" w:rsidR="00B55D71" w:rsidRPr="00EC5E31" w:rsidRDefault="00B55D71" w:rsidP="003D0057">
      <w:pPr>
        <w:spacing w:afterLines="40" w:after="96" w:line="240" w:lineRule="auto"/>
        <w:jc w:val="both"/>
        <w:rPr>
          <w:rFonts w:ascii="Trebuchet MS" w:hAnsi="Trebuchet MS"/>
          <w:highlight w:val="yellow"/>
        </w:rPr>
      </w:pPr>
    </w:p>
    <w:p w14:paraId="197D0768" w14:textId="77777777" w:rsidR="00D0015C" w:rsidRPr="00EC5E31" w:rsidRDefault="00D0015C" w:rsidP="003D0057">
      <w:pPr>
        <w:spacing w:afterLines="40" w:after="96" w:line="240" w:lineRule="auto"/>
        <w:jc w:val="both"/>
        <w:rPr>
          <w:rFonts w:ascii="Trebuchet MS" w:hAnsi="Trebuchet MS"/>
          <w:highlight w:val="yellow"/>
        </w:rPr>
      </w:pPr>
    </w:p>
    <w:p w14:paraId="6C91E08B" w14:textId="77777777" w:rsidR="00092BF8" w:rsidRPr="00EC5E31" w:rsidRDefault="00092BF8" w:rsidP="003D0057">
      <w:pPr>
        <w:spacing w:afterLines="40" w:after="96" w:line="240" w:lineRule="auto"/>
        <w:jc w:val="both"/>
        <w:rPr>
          <w:rFonts w:ascii="Trebuchet MS" w:hAnsi="Trebuchet MS"/>
          <w:highlight w:val="yellow"/>
        </w:rPr>
      </w:pPr>
    </w:p>
    <w:p w14:paraId="33602471" w14:textId="620D5000" w:rsidR="00B11A8A" w:rsidRDefault="00B11A8A" w:rsidP="003D0057">
      <w:pPr>
        <w:spacing w:afterLines="40" w:after="96" w:line="240" w:lineRule="auto"/>
        <w:jc w:val="both"/>
        <w:rPr>
          <w:rFonts w:ascii="Trebuchet MS" w:hAnsi="Trebuchet MS"/>
          <w:highlight w:val="yellow"/>
        </w:rPr>
      </w:pPr>
    </w:p>
    <w:p w14:paraId="33C2FC1F" w14:textId="3DA55F64" w:rsidR="00012BDD" w:rsidRDefault="00012BDD" w:rsidP="003D0057">
      <w:pPr>
        <w:spacing w:afterLines="40" w:after="96" w:line="240" w:lineRule="auto"/>
        <w:jc w:val="both"/>
        <w:rPr>
          <w:rFonts w:ascii="Trebuchet MS" w:hAnsi="Trebuchet MS"/>
          <w:highlight w:val="yellow"/>
        </w:rPr>
      </w:pPr>
    </w:p>
    <w:p w14:paraId="0C4961B7" w14:textId="676B5B3C" w:rsidR="00012BDD" w:rsidRDefault="00012BDD" w:rsidP="003D0057">
      <w:pPr>
        <w:spacing w:afterLines="40" w:after="96" w:line="240" w:lineRule="auto"/>
        <w:jc w:val="both"/>
        <w:rPr>
          <w:rFonts w:ascii="Trebuchet MS" w:hAnsi="Trebuchet MS"/>
          <w:highlight w:val="yellow"/>
        </w:rPr>
      </w:pPr>
    </w:p>
    <w:p w14:paraId="1C97F792" w14:textId="7DC46E23" w:rsidR="00012BDD" w:rsidRDefault="00012BDD" w:rsidP="003D0057">
      <w:pPr>
        <w:spacing w:afterLines="40" w:after="96" w:line="240" w:lineRule="auto"/>
        <w:jc w:val="both"/>
        <w:rPr>
          <w:rFonts w:ascii="Trebuchet MS" w:hAnsi="Trebuchet MS"/>
          <w:highlight w:val="yellow"/>
        </w:rPr>
      </w:pPr>
    </w:p>
    <w:p w14:paraId="73C22481" w14:textId="1BE95DCC" w:rsidR="00012BDD" w:rsidRDefault="00012BDD" w:rsidP="003D0057">
      <w:pPr>
        <w:spacing w:afterLines="40" w:after="96" w:line="240" w:lineRule="auto"/>
        <w:jc w:val="both"/>
        <w:rPr>
          <w:rFonts w:ascii="Trebuchet MS" w:hAnsi="Trebuchet MS"/>
          <w:highlight w:val="yellow"/>
        </w:rPr>
      </w:pPr>
    </w:p>
    <w:p w14:paraId="62C00990" w14:textId="4AE6933F" w:rsidR="00012BDD" w:rsidRDefault="00012BDD" w:rsidP="003D0057">
      <w:pPr>
        <w:spacing w:afterLines="40" w:after="96" w:line="240" w:lineRule="auto"/>
        <w:jc w:val="both"/>
        <w:rPr>
          <w:rFonts w:ascii="Trebuchet MS" w:hAnsi="Trebuchet MS"/>
          <w:highlight w:val="yellow"/>
        </w:rPr>
      </w:pPr>
    </w:p>
    <w:p w14:paraId="0AABB6C0" w14:textId="77777777" w:rsidR="00012BDD" w:rsidRPr="00EC5E31" w:rsidRDefault="00012BDD" w:rsidP="003D0057">
      <w:pPr>
        <w:spacing w:afterLines="40" w:after="96" w:line="240" w:lineRule="auto"/>
        <w:jc w:val="both"/>
        <w:rPr>
          <w:rFonts w:ascii="Trebuchet MS" w:hAnsi="Trebuchet MS"/>
          <w:highlight w:val="yellow"/>
        </w:rPr>
      </w:pPr>
    </w:p>
    <w:p w14:paraId="6CB6D102" w14:textId="4C7674D8" w:rsidR="00ED3BFF" w:rsidRDefault="00ED3BFF" w:rsidP="003D0057">
      <w:pPr>
        <w:spacing w:afterLines="40" w:after="96" w:line="240" w:lineRule="auto"/>
        <w:jc w:val="both"/>
        <w:rPr>
          <w:rFonts w:ascii="Trebuchet MS" w:hAnsi="Trebuchet MS"/>
          <w:highlight w:val="yellow"/>
        </w:rPr>
      </w:pPr>
    </w:p>
    <w:p w14:paraId="7E053242" w14:textId="35711D3A" w:rsidR="00B55D71" w:rsidRPr="00EC5E31" w:rsidRDefault="00CD4583" w:rsidP="00CA4BC6">
      <w:pPr>
        <w:spacing w:afterLines="40" w:after="96" w:line="240" w:lineRule="auto"/>
        <w:ind w:left="7090" w:firstLine="709"/>
        <w:rPr>
          <w:rFonts w:ascii="Trebuchet MS" w:hAnsi="Trebuchet MS"/>
          <w:b/>
        </w:rPr>
      </w:pPr>
      <w:r w:rsidRPr="00EC5E31">
        <w:rPr>
          <w:rFonts w:ascii="Trebuchet MS" w:hAnsi="Trebuchet MS"/>
          <w:b/>
          <w:bCs/>
          <w:i/>
        </w:rPr>
        <w:lastRenderedPageBreak/>
        <w:t>Приложение № 1</w:t>
      </w:r>
    </w:p>
    <w:p w14:paraId="286615F9" w14:textId="76CA4888" w:rsidR="00D0015C" w:rsidRDefault="00092BF8" w:rsidP="00092BF8">
      <w:pPr>
        <w:keepNext/>
        <w:widowControl w:val="0"/>
        <w:shd w:val="clear" w:color="auto" w:fill="FFFFFF"/>
        <w:autoSpaceDE w:val="0"/>
        <w:autoSpaceDN w:val="0"/>
        <w:adjustRightInd w:val="0"/>
        <w:spacing w:line="389" w:lineRule="exact"/>
        <w:ind w:right="2"/>
        <w:jc w:val="center"/>
        <w:outlineLvl w:val="1"/>
        <w:rPr>
          <w:rFonts w:ascii="Trebuchet MS" w:hAnsi="Trebuchet MS"/>
          <w:b/>
        </w:rPr>
      </w:pPr>
      <w:r w:rsidRPr="00EC5E31">
        <w:rPr>
          <w:rFonts w:ascii="Trebuchet MS" w:hAnsi="Trebuchet MS"/>
          <w:b/>
        </w:rPr>
        <w:t>ОПИС НА ПРЕДСТАВЕНИТЕ ДОКУМЕНТИ ПО ЧЛ. 47, АЛ. 3 ОТ ППЗОП</w:t>
      </w:r>
    </w:p>
    <w:p w14:paraId="494D9140" w14:textId="0B850E76" w:rsidR="00ED3BFF" w:rsidRPr="00ED3BFF" w:rsidRDefault="00ED3BFF" w:rsidP="00092BF8">
      <w:pPr>
        <w:keepNext/>
        <w:widowControl w:val="0"/>
        <w:shd w:val="clear" w:color="auto" w:fill="FFFFFF"/>
        <w:autoSpaceDE w:val="0"/>
        <w:autoSpaceDN w:val="0"/>
        <w:adjustRightInd w:val="0"/>
        <w:spacing w:line="389" w:lineRule="exact"/>
        <w:ind w:right="2"/>
        <w:jc w:val="center"/>
        <w:outlineLvl w:val="1"/>
        <w:rPr>
          <w:rFonts w:ascii="Trebuchet MS" w:hAnsi="Trebuchet MS"/>
          <w:b/>
          <w:sz w:val="20"/>
          <w:szCs w:val="20"/>
        </w:rPr>
      </w:pPr>
      <w:r w:rsidRPr="00AA0DE8">
        <w:rPr>
          <w:rFonts w:ascii="Trebuchet MS" w:hAnsi="Trebuchet MS"/>
          <w:b/>
          <w:sz w:val="20"/>
          <w:szCs w:val="20"/>
        </w:rPr>
        <w:t>(</w:t>
      </w:r>
      <w:r w:rsidRPr="00AA0DE8">
        <w:rPr>
          <w:rFonts w:ascii="Trebuchet MS" w:hAnsi="Trebuchet MS"/>
          <w:b/>
          <w:i/>
          <w:sz w:val="20"/>
          <w:szCs w:val="20"/>
        </w:rPr>
        <w:t>образеца има само препоръчителна форма за участниците</w:t>
      </w:r>
      <w:r w:rsidRPr="00AA0DE8">
        <w:rPr>
          <w:rFonts w:ascii="Trebuchet MS" w:hAnsi="Trebuchet MS"/>
          <w:b/>
          <w:sz w:val="20"/>
          <w:szCs w:val="20"/>
        </w:rPr>
        <w:t>)</w:t>
      </w:r>
    </w:p>
    <w:p w14:paraId="6F65BF01" w14:textId="77777777" w:rsidR="00D0015C" w:rsidRPr="00EC5E31" w:rsidRDefault="00D0015C" w:rsidP="00D0015C">
      <w:pPr>
        <w:jc w:val="both"/>
        <w:rPr>
          <w:rFonts w:ascii="Trebuchet MS" w:hAnsi="Trebuchet MS"/>
          <w:b/>
          <w:bCs/>
          <w:caps/>
        </w:rPr>
      </w:pPr>
    </w:p>
    <w:tbl>
      <w:tblPr>
        <w:tblW w:w="51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7737"/>
        <w:gridCol w:w="1995"/>
      </w:tblGrid>
      <w:tr w:rsidR="00D0015C" w:rsidRPr="00EC5E31" w14:paraId="543DB729" w14:textId="77777777" w:rsidTr="00344E7C">
        <w:trPr>
          <w:trHeight w:val="510"/>
        </w:trPr>
        <w:tc>
          <w:tcPr>
            <w:tcW w:w="453"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2D5D897E" w14:textId="77777777" w:rsidR="00D0015C" w:rsidRPr="00EC5E31" w:rsidRDefault="00D0015C" w:rsidP="007F48C0">
            <w:pPr>
              <w:rPr>
                <w:rFonts w:ascii="Trebuchet MS" w:hAnsi="Trebuchet MS"/>
                <w:b/>
                <w:bCs/>
              </w:rPr>
            </w:pPr>
            <w:r w:rsidRPr="00EC5E31">
              <w:rPr>
                <w:rFonts w:ascii="Trebuchet MS" w:hAnsi="Trebuchet MS"/>
                <w:b/>
                <w:bCs/>
              </w:rPr>
              <w:t>№</w:t>
            </w:r>
          </w:p>
        </w:tc>
        <w:tc>
          <w:tcPr>
            <w:tcW w:w="3615"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787071A0" w14:textId="77777777" w:rsidR="00D0015C" w:rsidRPr="00EC5E31" w:rsidRDefault="00D0015C" w:rsidP="007F48C0">
            <w:pPr>
              <w:tabs>
                <w:tab w:val="num" w:pos="1127"/>
              </w:tabs>
              <w:ind w:left="1127"/>
              <w:jc w:val="both"/>
              <w:rPr>
                <w:rFonts w:ascii="Trebuchet MS" w:hAnsi="Trebuchet MS"/>
              </w:rPr>
            </w:pPr>
            <w:r w:rsidRPr="00EC5E31">
              <w:rPr>
                <w:rFonts w:ascii="Trebuchet MS" w:hAnsi="Trebuchet MS"/>
                <w:b/>
              </w:rPr>
              <w:t xml:space="preserve">Описание на документа </w:t>
            </w:r>
          </w:p>
        </w:tc>
        <w:tc>
          <w:tcPr>
            <w:tcW w:w="932" w:type="pct"/>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C3F293" w14:textId="17F5FB76" w:rsidR="00D0015C" w:rsidRPr="00EC5E31" w:rsidRDefault="00D0015C" w:rsidP="00344E7C">
            <w:pPr>
              <w:jc w:val="both"/>
              <w:rPr>
                <w:rFonts w:ascii="Trebuchet MS" w:hAnsi="Trebuchet MS"/>
                <w:position w:val="8"/>
              </w:rPr>
            </w:pPr>
            <w:r w:rsidRPr="00EC5E31">
              <w:rPr>
                <w:rFonts w:ascii="Trebuchet MS" w:hAnsi="Trebuchet MS"/>
                <w:b/>
              </w:rPr>
              <w:t>Вид на документа</w:t>
            </w:r>
            <w:r w:rsidRPr="00EC5E31">
              <w:rPr>
                <w:rFonts w:ascii="Trebuchet MS" w:hAnsi="Trebuchet MS"/>
                <w:b/>
                <w:lang w:val="ru-RU"/>
              </w:rPr>
              <w:t xml:space="preserve"> </w:t>
            </w:r>
            <w:r w:rsidRPr="00EC5E31">
              <w:rPr>
                <w:rFonts w:ascii="Trebuchet MS" w:hAnsi="Trebuchet MS"/>
                <w:b/>
              </w:rPr>
              <w:t>(копие</w:t>
            </w:r>
            <w:r w:rsidR="00344E7C" w:rsidRPr="00EC5E31">
              <w:rPr>
                <w:rFonts w:ascii="Trebuchet MS" w:hAnsi="Trebuchet MS"/>
                <w:b/>
              </w:rPr>
              <w:t>,</w:t>
            </w:r>
            <w:r w:rsidRPr="00EC5E31">
              <w:rPr>
                <w:rFonts w:ascii="Trebuchet MS" w:hAnsi="Trebuchet MS"/>
                <w:b/>
              </w:rPr>
              <w:t xml:space="preserve"> оригинал</w:t>
            </w:r>
            <w:r w:rsidR="00344E7C" w:rsidRPr="00EC5E31">
              <w:rPr>
                <w:rFonts w:ascii="Trebuchet MS" w:hAnsi="Trebuchet MS"/>
                <w:b/>
              </w:rPr>
              <w:t xml:space="preserve"> или друг формат</w:t>
            </w:r>
            <w:r w:rsidRPr="00EC5E31">
              <w:rPr>
                <w:rFonts w:ascii="Trebuchet MS" w:hAnsi="Trebuchet MS"/>
                <w:b/>
              </w:rPr>
              <w:t>)</w:t>
            </w:r>
            <w:r w:rsidRPr="00EC5E31">
              <w:rPr>
                <w:rFonts w:ascii="Trebuchet MS" w:hAnsi="Trebuchet MS"/>
                <w:b/>
                <w:lang w:val="ru-RU"/>
              </w:rPr>
              <w:t xml:space="preserve"> </w:t>
            </w:r>
            <w:r w:rsidRPr="00EC5E31">
              <w:rPr>
                <w:rFonts w:ascii="Trebuchet MS" w:hAnsi="Trebuchet MS"/>
                <w:b/>
              </w:rPr>
              <w:t xml:space="preserve">и брой </w:t>
            </w:r>
          </w:p>
        </w:tc>
      </w:tr>
      <w:tr w:rsidR="00D0015C" w:rsidRPr="00EC5E31" w14:paraId="00F10BDC" w14:textId="77777777" w:rsidTr="00EF7918">
        <w:tblPrEx>
          <w:tblLook w:val="00A0" w:firstRow="1" w:lastRow="0" w:firstColumn="1" w:lastColumn="0" w:noHBand="0" w:noVBand="0"/>
        </w:tblPrEx>
        <w:tc>
          <w:tcPr>
            <w:tcW w:w="5000" w:type="pct"/>
            <w:gridSpan w:val="3"/>
            <w:vAlign w:val="center"/>
          </w:tcPr>
          <w:p w14:paraId="5EA87DDA" w14:textId="77777777" w:rsidR="00D0015C" w:rsidRPr="00EC5E31" w:rsidRDefault="00D0015C" w:rsidP="004F5BF0">
            <w:pPr>
              <w:pStyle w:val="a0"/>
              <w:ind w:left="360"/>
              <w:jc w:val="center"/>
              <w:rPr>
                <w:rFonts w:ascii="Trebuchet MS" w:hAnsi="Trebuchet MS"/>
                <w:b/>
                <w:lang w:eastAsia="bg-BG"/>
              </w:rPr>
            </w:pPr>
          </w:p>
        </w:tc>
      </w:tr>
      <w:tr w:rsidR="00D0015C" w:rsidRPr="00EC5E31" w14:paraId="4232E41E" w14:textId="77777777" w:rsidTr="00344E7C">
        <w:trPr>
          <w:trHeight w:val="253"/>
        </w:trPr>
        <w:tc>
          <w:tcPr>
            <w:tcW w:w="453" w:type="pct"/>
            <w:tcBorders>
              <w:top w:val="single" w:sz="4" w:space="0" w:color="auto"/>
              <w:left w:val="single" w:sz="4" w:space="0" w:color="auto"/>
              <w:bottom w:val="single" w:sz="4" w:space="0" w:color="auto"/>
              <w:right w:val="single" w:sz="4" w:space="0" w:color="auto"/>
            </w:tcBorders>
          </w:tcPr>
          <w:p w14:paraId="3A60AD78" w14:textId="77777777" w:rsidR="00D0015C" w:rsidRPr="00EC5E31" w:rsidRDefault="00D0015C" w:rsidP="007F48C0">
            <w:pPr>
              <w:ind w:left="360"/>
              <w:jc w:val="center"/>
              <w:rPr>
                <w:rFonts w:ascii="Trebuchet MS" w:hAnsi="Trebuchet MS"/>
                <w:b/>
                <w:bCs/>
              </w:rPr>
            </w:pPr>
          </w:p>
        </w:tc>
        <w:tc>
          <w:tcPr>
            <w:tcW w:w="3615" w:type="pct"/>
            <w:tcBorders>
              <w:top w:val="single" w:sz="4" w:space="0" w:color="auto"/>
              <w:left w:val="single" w:sz="4" w:space="0" w:color="auto"/>
              <w:bottom w:val="single" w:sz="4" w:space="0" w:color="auto"/>
              <w:right w:val="single" w:sz="4" w:space="0" w:color="auto"/>
            </w:tcBorders>
          </w:tcPr>
          <w:p w14:paraId="29EBB76D" w14:textId="77777777" w:rsidR="00D0015C" w:rsidRPr="00EC5E31" w:rsidRDefault="00D0015C" w:rsidP="007F48C0">
            <w:pPr>
              <w:jc w:val="both"/>
              <w:rPr>
                <w:rFonts w:ascii="Trebuchet MS" w:hAnsi="Trebuchet MS"/>
                <w:lang w:val="ru-RU"/>
              </w:rPr>
            </w:pPr>
          </w:p>
        </w:tc>
        <w:tc>
          <w:tcPr>
            <w:tcW w:w="932" w:type="pct"/>
            <w:tcBorders>
              <w:top w:val="single" w:sz="4" w:space="0" w:color="auto"/>
              <w:left w:val="single" w:sz="4" w:space="0" w:color="auto"/>
              <w:bottom w:val="single" w:sz="4" w:space="0" w:color="auto"/>
              <w:right w:val="single" w:sz="4" w:space="0" w:color="auto"/>
            </w:tcBorders>
          </w:tcPr>
          <w:p w14:paraId="52E8A5F1" w14:textId="77777777" w:rsidR="00D0015C" w:rsidRPr="00EC5E31" w:rsidRDefault="00D0015C" w:rsidP="007F48C0">
            <w:pPr>
              <w:jc w:val="both"/>
              <w:rPr>
                <w:rFonts w:ascii="Trebuchet MS" w:hAnsi="Trebuchet MS"/>
                <w:position w:val="8"/>
              </w:rPr>
            </w:pPr>
          </w:p>
        </w:tc>
      </w:tr>
      <w:tr w:rsidR="00D0015C" w:rsidRPr="00EC5E31" w14:paraId="4C14504E" w14:textId="77777777" w:rsidTr="00344E7C">
        <w:trPr>
          <w:trHeight w:val="513"/>
        </w:trPr>
        <w:tc>
          <w:tcPr>
            <w:tcW w:w="453" w:type="pct"/>
            <w:tcBorders>
              <w:top w:val="single" w:sz="4" w:space="0" w:color="auto"/>
              <w:left w:val="single" w:sz="4" w:space="0" w:color="auto"/>
              <w:bottom w:val="single" w:sz="4" w:space="0" w:color="auto"/>
              <w:right w:val="single" w:sz="4" w:space="0" w:color="auto"/>
            </w:tcBorders>
          </w:tcPr>
          <w:p w14:paraId="35663D5F" w14:textId="77777777" w:rsidR="00D0015C" w:rsidRPr="00EC5E31" w:rsidRDefault="00D0015C" w:rsidP="007F48C0">
            <w:pPr>
              <w:ind w:left="360"/>
              <w:jc w:val="center"/>
              <w:rPr>
                <w:rFonts w:ascii="Trebuchet MS" w:hAnsi="Trebuchet MS"/>
                <w:b/>
                <w:bCs/>
              </w:rPr>
            </w:pPr>
          </w:p>
        </w:tc>
        <w:tc>
          <w:tcPr>
            <w:tcW w:w="3615" w:type="pct"/>
            <w:tcBorders>
              <w:top w:val="single" w:sz="4" w:space="0" w:color="auto"/>
              <w:left w:val="single" w:sz="4" w:space="0" w:color="auto"/>
              <w:bottom w:val="single" w:sz="4" w:space="0" w:color="auto"/>
              <w:right w:val="single" w:sz="4" w:space="0" w:color="auto"/>
            </w:tcBorders>
          </w:tcPr>
          <w:p w14:paraId="2E4D43A0" w14:textId="77777777" w:rsidR="00D0015C" w:rsidRPr="00EC5E31" w:rsidRDefault="00D0015C" w:rsidP="0031545A">
            <w:pPr>
              <w:jc w:val="both"/>
              <w:rPr>
                <w:rFonts w:ascii="Trebuchet MS" w:hAnsi="Trebuchet MS"/>
                <w:lang w:val="ru-RU"/>
              </w:rPr>
            </w:pPr>
          </w:p>
        </w:tc>
        <w:tc>
          <w:tcPr>
            <w:tcW w:w="932" w:type="pct"/>
            <w:tcBorders>
              <w:top w:val="single" w:sz="4" w:space="0" w:color="auto"/>
              <w:left w:val="single" w:sz="4" w:space="0" w:color="auto"/>
              <w:bottom w:val="single" w:sz="4" w:space="0" w:color="auto"/>
              <w:right w:val="single" w:sz="4" w:space="0" w:color="auto"/>
            </w:tcBorders>
          </w:tcPr>
          <w:p w14:paraId="652809FE" w14:textId="77777777" w:rsidR="00D0015C" w:rsidRPr="00EC5E31" w:rsidRDefault="00D0015C" w:rsidP="007F48C0">
            <w:pPr>
              <w:jc w:val="both"/>
              <w:rPr>
                <w:rFonts w:ascii="Trebuchet MS" w:hAnsi="Trebuchet MS"/>
                <w:position w:val="8"/>
              </w:rPr>
            </w:pPr>
          </w:p>
        </w:tc>
      </w:tr>
      <w:tr w:rsidR="00D0015C" w:rsidRPr="00EC5E31" w14:paraId="50329065" w14:textId="77777777" w:rsidTr="00344E7C">
        <w:trPr>
          <w:trHeight w:val="199"/>
        </w:trPr>
        <w:tc>
          <w:tcPr>
            <w:tcW w:w="453" w:type="pct"/>
            <w:tcBorders>
              <w:top w:val="single" w:sz="4" w:space="0" w:color="auto"/>
              <w:left w:val="single" w:sz="4" w:space="0" w:color="auto"/>
              <w:bottom w:val="single" w:sz="4" w:space="0" w:color="auto"/>
              <w:right w:val="single" w:sz="4" w:space="0" w:color="auto"/>
            </w:tcBorders>
          </w:tcPr>
          <w:p w14:paraId="4A50A68E" w14:textId="77777777" w:rsidR="00D0015C" w:rsidRPr="00EC5E31" w:rsidRDefault="00D0015C" w:rsidP="007F48C0">
            <w:pPr>
              <w:ind w:left="360"/>
              <w:jc w:val="center"/>
              <w:rPr>
                <w:rFonts w:ascii="Trebuchet MS" w:hAnsi="Trebuchet MS"/>
                <w:b/>
                <w:bCs/>
              </w:rPr>
            </w:pPr>
          </w:p>
        </w:tc>
        <w:tc>
          <w:tcPr>
            <w:tcW w:w="3615" w:type="pct"/>
            <w:tcBorders>
              <w:top w:val="single" w:sz="4" w:space="0" w:color="auto"/>
              <w:left w:val="single" w:sz="4" w:space="0" w:color="auto"/>
              <w:bottom w:val="single" w:sz="4" w:space="0" w:color="auto"/>
              <w:right w:val="single" w:sz="4" w:space="0" w:color="auto"/>
            </w:tcBorders>
          </w:tcPr>
          <w:p w14:paraId="13127652" w14:textId="77777777" w:rsidR="00D0015C" w:rsidRPr="00EC5E31" w:rsidRDefault="00D0015C" w:rsidP="007F48C0">
            <w:pPr>
              <w:jc w:val="both"/>
              <w:rPr>
                <w:rFonts w:ascii="Trebuchet MS" w:hAnsi="Trebuchet MS"/>
                <w:lang w:val="ru-RU"/>
              </w:rPr>
            </w:pPr>
          </w:p>
        </w:tc>
        <w:tc>
          <w:tcPr>
            <w:tcW w:w="932" w:type="pct"/>
            <w:tcBorders>
              <w:top w:val="single" w:sz="4" w:space="0" w:color="auto"/>
              <w:left w:val="single" w:sz="4" w:space="0" w:color="auto"/>
              <w:bottom w:val="single" w:sz="4" w:space="0" w:color="auto"/>
              <w:right w:val="single" w:sz="4" w:space="0" w:color="auto"/>
            </w:tcBorders>
          </w:tcPr>
          <w:p w14:paraId="4651EE5F" w14:textId="77777777" w:rsidR="00D0015C" w:rsidRPr="00EC5E31" w:rsidRDefault="00D0015C" w:rsidP="007F48C0">
            <w:pPr>
              <w:jc w:val="both"/>
              <w:rPr>
                <w:rFonts w:ascii="Trebuchet MS" w:hAnsi="Trebuchet MS"/>
                <w:position w:val="8"/>
              </w:rPr>
            </w:pPr>
          </w:p>
        </w:tc>
      </w:tr>
      <w:tr w:rsidR="00D0015C" w:rsidRPr="00EC5E31" w14:paraId="5B2387A2" w14:textId="77777777" w:rsidTr="00EF7918">
        <w:tblPrEx>
          <w:tblLook w:val="00A0" w:firstRow="1" w:lastRow="0" w:firstColumn="1" w:lastColumn="0" w:noHBand="0" w:noVBand="0"/>
        </w:tblPrEx>
        <w:trPr>
          <w:trHeight w:val="70"/>
        </w:trPr>
        <w:tc>
          <w:tcPr>
            <w:tcW w:w="5000" w:type="pct"/>
            <w:gridSpan w:val="3"/>
            <w:vAlign w:val="center"/>
          </w:tcPr>
          <w:p w14:paraId="3EDA6362" w14:textId="77777777" w:rsidR="00D0015C" w:rsidRPr="00EC5E31" w:rsidRDefault="00D0015C" w:rsidP="00092BF8">
            <w:pPr>
              <w:pStyle w:val="a0"/>
              <w:ind w:left="360"/>
              <w:jc w:val="center"/>
              <w:rPr>
                <w:rFonts w:ascii="Trebuchet MS" w:hAnsi="Trebuchet MS"/>
                <w:b/>
                <w:lang w:eastAsia="bg-BG"/>
              </w:rPr>
            </w:pPr>
          </w:p>
        </w:tc>
      </w:tr>
      <w:tr w:rsidR="00D0015C" w:rsidRPr="00EC5E31" w14:paraId="7BE42A5B" w14:textId="77777777" w:rsidTr="00344E7C">
        <w:trPr>
          <w:trHeight w:val="1176"/>
        </w:trPr>
        <w:tc>
          <w:tcPr>
            <w:tcW w:w="453" w:type="pct"/>
            <w:tcBorders>
              <w:top w:val="single" w:sz="4" w:space="0" w:color="auto"/>
              <w:left w:val="single" w:sz="4" w:space="0" w:color="auto"/>
              <w:bottom w:val="single" w:sz="4" w:space="0" w:color="auto"/>
              <w:right w:val="single" w:sz="4" w:space="0" w:color="auto"/>
            </w:tcBorders>
          </w:tcPr>
          <w:p w14:paraId="7D17344E" w14:textId="77777777" w:rsidR="00D0015C" w:rsidRPr="00EC5E31" w:rsidRDefault="00D0015C" w:rsidP="007F48C0">
            <w:pPr>
              <w:ind w:left="360"/>
              <w:jc w:val="center"/>
              <w:rPr>
                <w:rFonts w:ascii="Trebuchet MS" w:hAnsi="Trebuchet MS"/>
                <w:b/>
                <w:bCs/>
              </w:rPr>
            </w:pPr>
          </w:p>
        </w:tc>
        <w:tc>
          <w:tcPr>
            <w:tcW w:w="3615" w:type="pct"/>
            <w:tcBorders>
              <w:top w:val="single" w:sz="4" w:space="0" w:color="auto"/>
              <w:left w:val="single" w:sz="4" w:space="0" w:color="auto"/>
              <w:bottom w:val="single" w:sz="4" w:space="0" w:color="auto"/>
              <w:right w:val="single" w:sz="4" w:space="0" w:color="auto"/>
            </w:tcBorders>
          </w:tcPr>
          <w:p w14:paraId="7E3E8819" w14:textId="77777777" w:rsidR="00D0015C" w:rsidRPr="00EC5E31" w:rsidRDefault="00D0015C" w:rsidP="00315C1B">
            <w:pPr>
              <w:jc w:val="both"/>
              <w:rPr>
                <w:rFonts w:ascii="Trebuchet MS" w:hAnsi="Trebuchet MS"/>
                <w:lang w:val="ru-RU"/>
              </w:rPr>
            </w:pPr>
          </w:p>
        </w:tc>
        <w:tc>
          <w:tcPr>
            <w:tcW w:w="932" w:type="pct"/>
            <w:tcBorders>
              <w:top w:val="single" w:sz="4" w:space="0" w:color="auto"/>
              <w:left w:val="single" w:sz="4" w:space="0" w:color="auto"/>
              <w:bottom w:val="single" w:sz="4" w:space="0" w:color="auto"/>
              <w:right w:val="single" w:sz="4" w:space="0" w:color="auto"/>
            </w:tcBorders>
          </w:tcPr>
          <w:p w14:paraId="49CA95DD" w14:textId="23A334A9" w:rsidR="00D0015C" w:rsidRPr="00EC5E31" w:rsidRDefault="00D0015C" w:rsidP="007F48C0">
            <w:pPr>
              <w:jc w:val="both"/>
              <w:rPr>
                <w:rFonts w:ascii="Trebuchet MS" w:hAnsi="Trebuchet MS"/>
                <w:position w:val="8"/>
              </w:rPr>
            </w:pPr>
          </w:p>
        </w:tc>
      </w:tr>
      <w:tr w:rsidR="00D0015C" w:rsidRPr="00EC5E31" w14:paraId="342D10A3" w14:textId="77777777" w:rsidTr="00CA4BC6">
        <w:trPr>
          <w:trHeight w:val="561"/>
        </w:trPr>
        <w:tc>
          <w:tcPr>
            <w:tcW w:w="453" w:type="pct"/>
            <w:tcBorders>
              <w:top w:val="single" w:sz="4" w:space="0" w:color="auto"/>
              <w:left w:val="single" w:sz="4" w:space="0" w:color="auto"/>
              <w:bottom w:val="single" w:sz="4" w:space="0" w:color="auto"/>
              <w:right w:val="single" w:sz="4" w:space="0" w:color="auto"/>
            </w:tcBorders>
          </w:tcPr>
          <w:p w14:paraId="7B39D48C" w14:textId="77777777" w:rsidR="00D0015C" w:rsidRPr="00EC5E31" w:rsidRDefault="00D0015C" w:rsidP="007F48C0">
            <w:pPr>
              <w:ind w:left="360"/>
              <w:jc w:val="center"/>
              <w:rPr>
                <w:rFonts w:ascii="Trebuchet MS" w:hAnsi="Trebuchet MS"/>
                <w:b/>
                <w:bCs/>
              </w:rPr>
            </w:pPr>
          </w:p>
        </w:tc>
        <w:tc>
          <w:tcPr>
            <w:tcW w:w="3615" w:type="pct"/>
            <w:tcBorders>
              <w:top w:val="single" w:sz="4" w:space="0" w:color="auto"/>
              <w:left w:val="single" w:sz="4" w:space="0" w:color="auto"/>
              <w:bottom w:val="single" w:sz="4" w:space="0" w:color="auto"/>
              <w:right w:val="single" w:sz="4" w:space="0" w:color="auto"/>
            </w:tcBorders>
          </w:tcPr>
          <w:p w14:paraId="749C09D9" w14:textId="77777777" w:rsidR="00D0015C" w:rsidRPr="00EC5E31" w:rsidRDefault="00D0015C" w:rsidP="007F48C0">
            <w:pPr>
              <w:jc w:val="both"/>
              <w:rPr>
                <w:rFonts w:ascii="Trebuchet MS" w:hAnsi="Trebuchet MS"/>
                <w:lang w:val="ru-RU"/>
              </w:rPr>
            </w:pPr>
          </w:p>
        </w:tc>
        <w:tc>
          <w:tcPr>
            <w:tcW w:w="932" w:type="pct"/>
            <w:tcBorders>
              <w:top w:val="single" w:sz="4" w:space="0" w:color="auto"/>
              <w:left w:val="single" w:sz="4" w:space="0" w:color="auto"/>
              <w:bottom w:val="single" w:sz="4" w:space="0" w:color="auto"/>
              <w:right w:val="single" w:sz="4" w:space="0" w:color="auto"/>
            </w:tcBorders>
          </w:tcPr>
          <w:p w14:paraId="2132C7F0" w14:textId="77777777" w:rsidR="00D0015C" w:rsidRPr="00EC5E31" w:rsidRDefault="00D0015C" w:rsidP="007F48C0">
            <w:pPr>
              <w:jc w:val="both"/>
              <w:rPr>
                <w:rFonts w:ascii="Trebuchet MS" w:hAnsi="Trebuchet MS"/>
                <w:position w:val="8"/>
              </w:rPr>
            </w:pPr>
          </w:p>
        </w:tc>
      </w:tr>
    </w:tbl>
    <w:p w14:paraId="3FE41DDF" w14:textId="77777777" w:rsidR="00092BF8" w:rsidRPr="00EC5E31" w:rsidRDefault="00B11A8A" w:rsidP="00B11A8A">
      <w:pPr>
        <w:spacing w:before="120" w:line="276" w:lineRule="auto"/>
        <w:jc w:val="both"/>
        <w:rPr>
          <w:rFonts w:ascii="Trebuchet MS" w:hAnsi="Trebuchet MS"/>
          <w:b/>
          <w:bCs/>
          <w:u w:val="single"/>
        </w:rPr>
      </w:pPr>
      <w:r w:rsidRPr="00EC5E31">
        <w:rPr>
          <w:rFonts w:ascii="Trebuchet MS" w:hAnsi="Trebuchet MS"/>
          <w:b/>
          <w:bCs/>
        </w:rPr>
        <w:t xml:space="preserve">                                                                     </w:t>
      </w:r>
      <w:r w:rsidR="00092BF8" w:rsidRPr="00EC5E31">
        <w:rPr>
          <w:rFonts w:ascii="Trebuchet MS" w:hAnsi="Trebuchet MS"/>
          <w:b/>
          <w:bCs/>
          <w:u w:val="single"/>
        </w:rPr>
        <w:t>ПОДПИС и ПЕЧАТ:</w:t>
      </w:r>
    </w:p>
    <w:tbl>
      <w:tblPr>
        <w:tblW w:w="0" w:type="auto"/>
        <w:tblLayout w:type="fixed"/>
        <w:tblLook w:val="0000" w:firstRow="0" w:lastRow="0" w:firstColumn="0" w:lastColumn="0" w:noHBand="0" w:noVBand="0"/>
      </w:tblPr>
      <w:tblGrid>
        <w:gridCol w:w="4261"/>
        <w:gridCol w:w="4919"/>
      </w:tblGrid>
      <w:tr w:rsidR="00092BF8" w:rsidRPr="00EC5E31" w14:paraId="1C4F2154" w14:textId="77777777" w:rsidTr="001D0D8B">
        <w:tc>
          <w:tcPr>
            <w:tcW w:w="4261" w:type="dxa"/>
          </w:tcPr>
          <w:p w14:paraId="2D5AD9FE" w14:textId="77777777" w:rsidR="00092BF8" w:rsidRPr="00EC5E31" w:rsidRDefault="00092BF8" w:rsidP="004F5BF0">
            <w:pPr>
              <w:spacing w:line="276" w:lineRule="auto"/>
              <w:jc w:val="right"/>
              <w:rPr>
                <w:rFonts w:ascii="Trebuchet MS" w:hAnsi="Trebuchet MS"/>
                <w:b/>
              </w:rPr>
            </w:pPr>
            <w:r w:rsidRPr="00EC5E31">
              <w:rPr>
                <w:rFonts w:ascii="Trebuchet MS" w:hAnsi="Trebuchet MS"/>
                <w:b/>
              </w:rPr>
              <w:t xml:space="preserve">Дата </w:t>
            </w:r>
          </w:p>
        </w:tc>
        <w:tc>
          <w:tcPr>
            <w:tcW w:w="4919" w:type="dxa"/>
          </w:tcPr>
          <w:p w14:paraId="1169A0EB" w14:textId="77777777" w:rsidR="00092BF8" w:rsidRPr="00EC5E31" w:rsidRDefault="00092BF8" w:rsidP="004F5BF0">
            <w:pPr>
              <w:spacing w:line="276" w:lineRule="auto"/>
              <w:jc w:val="both"/>
              <w:rPr>
                <w:rFonts w:ascii="Trebuchet MS" w:hAnsi="Trebuchet MS"/>
              </w:rPr>
            </w:pPr>
            <w:r w:rsidRPr="00EC5E31">
              <w:rPr>
                <w:rFonts w:ascii="Trebuchet MS" w:hAnsi="Trebuchet MS"/>
              </w:rPr>
              <w:t>________/ _________ / ______</w:t>
            </w:r>
          </w:p>
        </w:tc>
      </w:tr>
      <w:tr w:rsidR="00092BF8" w:rsidRPr="00EC5E31" w14:paraId="1E7AF6AC" w14:textId="77777777" w:rsidTr="001D0D8B">
        <w:tc>
          <w:tcPr>
            <w:tcW w:w="4261" w:type="dxa"/>
          </w:tcPr>
          <w:p w14:paraId="22BE51B5" w14:textId="77777777" w:rsidR="00092BF8" w:rsidRPr="00EC5E31" w:rsidRDefault="00092BF8" w:rsidP="004F5BF0">
            <w:pPr>
              <w:spacing w:line="276" w:lineRule="auto"/>
              <w:jc w:val="right"/>
              <w:rPr>
                <w:rFonts w:ascii="Trebuchet MS" w:hAnsi="Trebuchet MS"/>
                <w:b/>
              </w:rPr>
            </w:pPr>
            <w:r w:rsidRPr="00EC5E31">
              <w:rPr>
                <w:rFonts w:ascii="Trebuchet MS" w:hAnsi="Trebuchet MS"/>
                <w:b/>
              </w:rPr>
              <w:t>Име и фамилия</w:t>
            </w:r>
          </w:p>
        </w:tc>
        <w:tc>
          <w:tcPr>
            <w:tcW w:w="4919" w:type="dxa"/>
          </w:tcPr>
          <w:p w14:paraId="7A515D73" w14:textId="77777777" w:rsidR="00092BF8" w:rsidRPr="00EC5E31" w:rsidRDefault="00092BF8" w:rsidP="004F5BF0">
            <w:pPr>
              <w:spacing w:line="276" w:lineRule="auto"/>
              <w:jc w:val="both"/>
              <w:rPr>
                <w:rFonts w:ascii="Trebuchet MS" w:hAnsi="Trebuchet MS"/>
              </w:rPr>
            </w:pPr>
            <w:r w:rsidRPr="00EC5E31">
              <w:rPr>
                <w:rFonts w:ascii="Trebuchet MS" w:hAnsi="Trebuchet MS"/>
              </w:rPr>
              <w:t>__________________________</w:t>
            </w:r>
          </w:p>
        </w:tc>
      </w:tr>
      <w:tr w:rsidR="00092BF8" w:rsidRPr="00EC5E31" w14:paraId="736995EC" w14:textId="77777777" w:rsidTr="001D0D8B">
        <w:tc>
          <w:tcPr>
            <w:tcW w:w="4261" w:type="dxa"/>
          </w:tcPr>
          <w:p w14:paraId="6E55DB8E" w14:textId="77777777" w:rsidR="00092BF8" w:rsidRPr="00EC5E31" w:rsidRDefault="00092BF8" w:rsidP="004F5BF0">
            <w:pPr>
              <w:spacing w:line="276" w:lineRule="auto"/>
              <w:jc w:val="right"/>
              <w:rPr>
                <w:rFonts w:ascii="Trebuchet MS" w:hAnsi="Trebuchet MS"/>
                <w:b/>
              </w:rPr>
            </w:pPr>
            <w:r w:rsidRPr="00EC5E31">
              <w:rPr>
                <w:rFonts w:ascii="Trebuchet MS" w:hAnsi="Trebuchet MS"/>
                <w:b/>
              </w:rPr>
              <w:t xml:space="preserve">Длъжност </w:t>
            </w:r>
          </w:p>
        </w:tc>
        <w:tc>
          <w:tcPr>
            <w:tcW w:w="4919" w:type="dxa"/>
          </w:tcPr>
          <w:p w14:paraId="6ED4C3D4" w14:textId="77777777" w:rsidR="00092BF8" w:rsidRPr="00EC5E31" w:rsidRDefault="00092BF8" w:rsidP="004F5BF0">
            <w:pPr>
              <w:spacing w:line="276" w:lineRule="auto"/>
              <w:jc w:val="both"/>
              <w:rPr>
                <w:rFonts w:ascii="Trebuchet MS" w:hAnsi="Trebuchet MS"/>
              </w:rPr>
            </w:pPr>
            <w:r w:rsidRPr="00EC5E31">
              <w:rPr>
                <w:rFonts w:ascii="Trebuchet MS" w:hAnsi="Trebuchet MS"/>
              </w:rPr>
              <w:t>__________________________</w:t>
            </w:r>
          </w:p>
        </w:tc>
      </w:tr>
      <w:tr w:rsidR="00092BF8" w:rsidRPr="00EC5E31" w14:paraId="54B0016C" w14:textId="77777777" w:rsidTr="001D0D8B">
        <w:tc>
          <w:tcPr>
            <w:tcW w:w="4261" w:type="dxa"/>
          </w:tcPr>
          <w:p w14:paraId="34A96CF4" w14:textId="77777777" w:rsidR="00092BF8" w:rsidRPr="00EC5E31" w:rsidRDefault="00092BF8" w:rsidP="004F5BF0">
            <w:pPr>
              <w:spacing w:line="276" w:lineRule="auto"/>
              <w:jc w:val="right"/>
              <w:rPr>
                <w:rFonts w:ascii="Trebuchet MS" w:hAnsi="Trebuchet MS"/>
                <w:b/>
              </w:rPr>
            </w:pPr>
            <w:r w:rsidRPr="00EC5E31">
              <w:rPr>
                <w:rFonts w:ascii="Trebuchet MS" w:hAnsi="Trebuchet MS"/>
                <w:b/>
              </w:rPr>
              <w:t>Наименование на участника</w:t>
            </w:r>
          </w:p>
        </w:tc>
        <w:tc>
          <w:tcPr>
            <w:tcW w:w="4919" w:type="dxa"/>
          </w:tcPr>
          <w:p w14:paraId="62C5ADF8" w14:textId="77777777" w:rsidR="00092BF8" w:rsidRPr="00EC5E31" w:rsidRDefault="00092BF8" w:rsidP="004F5BF0">
            <w:pPr>
              <w:spacing w:line="276" w:lineRule="auto"/>
              <w:jc w:val="both"/>
              <w:rPr>
                <w:rFonts w:ascii="Trebuchet MS" w:hAnsi="Trebuchet MS"/>
              </w:rPr>
            </w:pPr>
            <w:r w:rsidRPr="00EC5E31">
              <w:rPr>
                <w:rFonts w:ascii="Trebuchet MS" w:hAnsi="Trebuchet MS"/>
              </w:rPr>
              <w:t>__________________________</w:t>
            </w:r>
          </w:p>
        </w:tc>
      </w:tr>
      <w:tr w:rsidR="00B11A8A" w:rsidRPr="00EC5E31" w14:paraId="7560D703" w14:textId="77777777" w:rsidTr="001D0D8B">
        <w:tc>
          <w:tcPr>
            <w:tcW w:w="4261" w:type="dxa"/>
          </w:tcPr>
          <w:p w14:paraId="7F336F83" w14:textId="77777777" w:rsidR="00B11A8A" w:rsidRPr="00EC5E31" w:rsidRDefault="00B11A8A" w:rsidP="00B11A8A">
            <w:pPr>
              <w:spacing w:line="276" w:lineRule="auto"/>
              <w:rPr>
                <w:rFonts w:ascii="Trebuchet MS" w:hAnsi="Trebuchet MS"/>
                <w:b/>
              </w:rPr>
            </w:pPr>
          </w:p>
        </w:tc>
        <w:tc>
          <w:tcPr>
            <w:tcW w:w="4919" w:type="dxa"/>
          </w:tcPr>
          <w:p w14:paraId="7349E847" w14:textId="77777777" w:rsidR="00B11A8A" w:rsidRPr="00EC5E31" w:rsidRDefault="00B11A8A" w:rsidP="004F5BF0">
            <w:pPr>
              <w:spacing w:line="276" w:lineRule="auto"/>
              <w:jc w:val="both"/>
              <w:rPr>
                <w:rFonts w:ascii="Trebuchet MS" w:hAnsi="Trebuchet MS"/>
              </w:rPr>
            </w:pPr>
          </w:p>
        </w:tc>
      </w:tr>
    </w:tbl>
    <w:p w14:paraId="21901C39" w14:textId="619CDDA5" w:rsidR="00B55D71" w:rsidRPr="00EC5E31" w:rsidRDefault="008230F0" w:rsidP="00CA4BC6">
      <w:pPr>
        <w:spacing w:afterLines="40" w:after="96" w:line="240" w:lineRule="auto"/>
        <w:ind w:left="7090" w:firstLine="709"/>
        <w:rPr>
          <w:rFonts w:ascii="Trebuchet MS" w:hAnsi="Trebuchet MS"/>
          <w:b/>
        </w:rPr>
      </w:pPr>
      <w:r w:rsidRPr="00EC5E31">
        <w:rPr>
          <w:rFonts w:ascii="Trebuchet MS" w:hAnsi="Trebuchet MS"/>
          <w:b/>
        </w:rPr>
        <w:lastRenderedPageBreak/>
        <w:t>Приложение № 2</w:t>
      </w:r>
    </w:p>
    <w:p w14:paraId="30976BAF" w14:textId="77777777" w:rsidR="00B55D71" w:rsidRPr="00EC5E31" w:rsidRDefault="00B55D71" w:rsidP="003D0057">
      <w:pPr>
        <w:spacing w:afterLines="40" w:after="96" w:line="240" w:lineRule="auto"/>
        <w:jc w:val="center"/>
        <w:rPr>
          <w:rFonts w:ascii="Trebuchet MS" w:hAnsi="Trebuchet MS"/>
          <w:b/>
          <w:i/>
        </w:rPr>
      </w:pPr>
    </w:p>
    <w:p w14:paraId="3C0ADC29" w14:textId="77777777" w:rsidR="00B55D71" w:rsidRPr="00EC5E31" w:rsidRDefault="004D182A" w:rsidP="003D0057">
      <w:pPr>
        <w:spacing w:afterLines="40" w:after="96" w:line="240" w:lineRule="auto"/>
        <w:jc w:val="center"/>
        <w:rPr>
          <w:rFonts w:ascii="Trebuchet MS" w:eastAsia="Calibri" w:hAnsi="Trebuchet MS"/>
          <w:b/>
          <w:lang w:eastAsia="bg-BG"/>
        </w:rPr>
      </w:pPr>
      <w:r w:rsidRPr="00EC5E31">
        <w:rPr>
          <w:rFonts w:ascii="Trebuchet MS" w:eastAsia="Calibri" w:hAnsi="Trebuchet MS"/>
          <w:b/>
          <w:lang w:eastAsia="bg-BG"/>
        </w:rPr>
        <w:t xml:space="preserve">Електронен </w:t>
      </w:r>
      <w:proofErr w:type="spellStart"/>
      <w:r w:rsidRPr="00EC5E31">
        <w:rPr>
          <w:rFonts w:ascii="Trebuchet MS" w:eastAsia="Calibri" w:hAnsi="Trebuchet MS"/>
          <w:b/>
          <w:lang w:eastAsia="bg-BG"/>
        </w:rPr>
        <w:t>единнен</w:t>
      </w:r>
      <w:proofErr w:type="spellEnd"/>
      <w:r w:rsidRPr="00EC5E31">
        <w:rPr>
          <w:rFonts w:ascii="Trebuchet MS" w:eastAsia="Calibri" w:hAnsi="Trebuchet MS"/>
          <w:b/>
          <w:lang w:eastAsia="bg-BG"/>
        </w:rPr>
        <w:t xml:space="preserve"> </w:t>
      </w:r>
      <w:r w:rsidR="008230F0" w:rsidRPr="00EC5E31">
        <w:rPr>
          <w:rFonts w:ascii="Trebuchet MS" w:eastAsia="Calibri" w:hAnsi="Trebuchet MS"/>
          <w:b/>
          <w:lang w:eastAsia="bg-BG"/>
        </w:rPr>
        <w:t>европейски документ за обществени поръчки (</w:t>
      </w:r>
      <w:proofErr w:type="spellStart"/>
      <w:r w:rsidRPr="00EC5E31">
        <w:rPr>
          <w:rFonts w:ascii="Trebuchet MS" w:eastAsia="Calibri" w:hAnsi="Trebuchet MS"/>
          <w:b/>
          <w:lang w:eastAsia="bg-BG"/>
        </w:rPr>
        <w:t>е</w:t>
      </w:r>
      <w:r w:rsidR="008230F0" w:rsidRPr="00EC5E31">
        <w:rPr>
          <w:rFonts w:ascii="Trebuchet MS" w:eastAsia="Calibri" w:hAnsi="Trebuchet MS"/>
          <w:b/>
          <w:lang w:eastAsia="bg-BG"/>
        </w:rPr>
        <w:t>ЕЕДОП</w:t>
      </w:r>
      <w:proofErr w:type="spellEnd"/>
      <w:r w:rsidR="008230F0" w:rsidRPr="00EC5E31">
        <w:rPr>
          <w:rFonts w:ascii="Trebuchet MS" w:eastAsia="Calibri" w:hAnsi="Trebuchet MS"/>
          <w:b/>
          <w:lang w:eastAsia="bg-BG"/>
        </w:rPr>
        <w:t>)</w:t>
      </w:r>
    </w:p>
    <w:p w14:paraId="07ACE498" w14:textId="77777777" w:rsidR="00B55D71" w:rsidRPr="00EC5E31" w:rsidRDefault="00B55D71" w:rsidP="003D0057">
      <w:pPr>
        <w:keepNext/>
        <w:spacing w:afterLines="40" w:after="96" w:line="240" w:lineRule="auto"/>
        <w:jc w:val="center"/>
        <w:rPr>
          <w:rFonts w:ascii="Trebuchet MS" w:eastAsia="Calibri" w:hAnsi="Trebuchet MS"/>
          <w:b/>
          <w:lang w:eastAsia="bg-BG"/>
        </w:rPr>
      </w:pPr>
    </w:p>
    <w:p w14:paraId="0ECA4A94" w14:textId="77777777" w:rsidR="00EE1275" w:rsidRPr="00EC5E31" w:rsidRDefault="00EE1275" w:rsidP="003D0057">
      <w:pPr>
        <w:spacing w:afterLines="40" w:after="96" w:line="240" w:lineRule="auto"/>
        <w:jc w:val="right"/>
        <w:rPr>
          <w:rFonts w:ascii="Trebuchet MS" w:hAnsi="Trebuchet MS"/>
          <w:b/>
        </w:rPr>
      </w:pPr>
    </w:p>
    <w:p w14:paraId="019BBB74" w14:textId="77777777" w:rsidR="00EE1275" w:rsidRPr="00EC5E31" w:rsidRDefault="00EE1275" w:rsidP="003D0057">
      <w:pPr>
        <w:spacing w:afterLines="40" w:after="96" w:line="240" w:lineRule="auto"/>
        <w:jc w:val="right"/>
        <w:rPr>
          <w:rFonts w:ascii="Trebuchet MS" w:hAnsi="Trebuchet MS"/>
          <w:b/>
        </w:rPr>
      </w:pPr>
    </w:p>
    <w:p w14:paraId="4E7300A5" w14:textId="77777777" w:rsidR="00EE1275" w:rsidRPr="00EC5E31" w:rsidRDefault="00EE1275" w:rsidP="003D0057">
      <w:pPr>
        <w:spacing w:afterLines="40" w:after="96" w:line="240" w:lineRule="auto"/>
        <w:jc w:val="right"/>
        <w:rPr>
          <w:rFonts w:ascii="Trebuchet MS" w:hAnsi="Trebuchet MS"/>
          <w:b/>
        </w:rPr>
      </w:pPr>
    </w:p>
    <w:p w14:paraId="2CEC99ED" w14:textId="77777777" w:rsidR="00EE1275" w:rsidRPr="00EC5E31" w:rsidRDefault="00EE1275" w:rsidP="003D0057">
      <w:pPr>
        <w:spacing w:afterLines="40" w:after="96" w:line="240" w:lineRule="auto"/>
        <w:jc w:val="right"/>
        <w:rPr>
          <w:rFonts w:ascii="Trebuchet MS" w:hAnsi="Trebuchet MS"/>
          <w:b/>
        </w:rPr>
      </w:pPr>
    </w:p>
    <w:p w14:paraId="0BD9F231" w14:textId="77777777" w:rsidR="00EE1275" w:rsidRPr="00EC5E31" w:rsidRDefault="00EE1275" w:rsidP="003D0057">
      <w:pPr>
        <w:spacing w:afterLines="40" w:after="96" w:line="240" w:lineRule="auto"/>
        <w:jc w:val="right"/>
        <w:rPr>
          <w:rFonts w:ascii="Trebuchet MS" w:hAnsi="Trebuchet MS"/>
          <w:b/>
        </w:rPr>
      </w:pPr>
    </w:p>
    <w:p w14:paraId="432CF427" w14:textId="77777777" w:rsidR="002E480A" w:rsidRPr="00EC5E31" w:rsidRDefault="002E480A" w:rsidP="003D0057">
      <w:pPr>
        <w:spacing w:afterLines="40" w:after="96" w:line="240" w:lineRule="auto"/>
        <w:jc w:val="right"/>
        <w:rPr>
          <w:rFonts w:ascii="Trebuchet MS" w:hAnsi="Trebuchet MS"/>
          <w:b/>
        </w:rPr>
      </w:pPr>
    </w:p>
    <w:p w14:paraId="2E9F5868" w14:textId="77777777" w:rsidR="002E480A" w:rsidRPr="00EC5E31" w:rsidRDefault="002E480A" w:rsidP="003D0057">
      <w:pPr>
        <w:spacing w:afterLines="40" w:after="96" w:line="240" w:lineRule="auto"/>
        <w:jc w:val="right"/>
        <w:rPr>
          <w:rFonts w:ascii="Trebuchet MS" w:hAnsi="Trebuchet MS"/>
          <w:b/>
        </w:rPr>
      </w:pPr>
    </w:p>
    <w:p w14:paraId="320F5843" w14:textId="77777777" w:rsidR="002E480A" w:rsidRPr="00EC5E31" w:rsidRDefault="002E480A" w:rsidP="003D0057">
      <w:pPr>
        <w:spacing w:afterLines="40" w:after="96" w:line="240" w:lineRule="auto"/>
        <w:jc w:val="right"/>
        <w:rPr>
          <w:rFonts w:ascii="Trebuchet MS" w:hAnsi="Trebuchet MS"/>
          <w:b/>
        </w:rPr>
      </w:pPr>
    </w:p>
    <w:p w14:paraId="11B9CAF3" w14:textId="77777777" w:rsidR="002E480A" w:rsidRPr="00EC5E31" w:rsidRDefault="002E480A" w:rsidP="003D0057">
      <w:pPr>
        <w:spacing w:afterLines="40" w:after="96" w:line="240" w:lineRule="auto"/>
        <w:jc w:val="right"/>
        <w:rPr>
          <w:rFonts w:ascii="Trebuchet MS" w:hAnsi="Trebuchet MS"/>
          <w:b/>
        </w:rPr>
      </w:pPr>
    </w:p>
    <w:p w14:paraId="1FAB8021" w14:textId="77777777" w:rsidR="002E480A" w:rsidRPr="00EC5E31" w:rsidRDefault="002E480A" w:rsidP="003D0057">
      <w:pPr>
        <w:spacing w:afterLines="40" w:after="96" w:line="240" w:lineRule="auto"/>
        <w:jc w:val="right"/>
        <w:rPr>
          <w:rFonts w:ascii="Trebuchet MS" w:hAnsi="Trebuchet MS"/>
          <w:b/>
        </w:rPr>
      </w:pPr>
    </w:p>
    <w:p w14:paraId="115F4024" w14:textId="77777777" w:rsidR="002E480A" w:rsidRPr="00EC5E31" w:rsidRDefault="002E480A" w:rsidP="003D0057">
      <w:pPr>
        <w:spacing w:afterLines="40" w:after="96" w:line="240" w:lineRule="auto"/>
        <w:jc w:val="right"/>
        <w:rPr>
          <w:rFonts w:ascii="Trebuchet MS" w:hAnsi="Trebuchet MS"/>
          <w:b/>
        </w:rPr>
      </w:pPr>
    </w:p>
    <w:p w14:paraId="0E2C69DE" w14:textId="77777777" w:rsidR="002E480A" w:rsidRPr="00EC5E31" w:rsidRDefault="002E480A" w:rsidP="003D0057">
      <w:pPr>
        <w:spacing w:afterLines="40" w:after="96" w:line="240" w:lineRule="auto"/>
        <w:jc w:val="right"/>
        <w:rPr>
          <w:rFonts w:ascii="Trebuchet MS" w:hAnsi="Trebuchet MS"/>
          <w:b/>
        </w:rPr>
      </w:pPr>
    </w:p>
    <w:p w14:paraId="0A2D5A0F" w14:textId="77777777" w:rsidR="00CA4BC6" w:rsidRDefault="00CA4BC6" w:rsidP="003D0057">
      <w:pPr>
        <w:spacing w:afterLines="40" w:after="96" w:line="240" w:lineRule="auto"/>
        <w:jc w:val="right"/>
        <w:rPr>
          <w:rFonts w:ascii="Trebuchet MS" w:hAnsi="Trebuchet MS"/>
          <w:b/>
        </w:rPr>
      </w:pPr>
    </w:p>
    <w:p w14:paraId="7F40B07F" w14:textId="77777777" w:rsidR="00CA4BC6" w:rsidRDefault="00CA4BC6" w:rsidP="003D0057">
      <w:pPr>
        <w:spacing w:afterLines="40" w:after="96" w:line="240" w:lineRule="auto"/>
        <w:jc w:val="right"/>
        <w:rPr>
          <w:rFonts w:ascii="Trebuchet MS" w:hAnsi="Trebuchet MS"/>
          <w:b/>
        </w:rPr>
      </w:pPr>
    </w:p>
    <w:p w14:paraId="124D1E97" w14:textId="77777777" w:rsidR="00CA4BC6" w:rsidRDefault="00CA4BC6" w:rsidP="003D0057">
      <w:pPr>
        <w:spacing w:afterLines="40" w:after="96" w:line="240" w:lineRule="auto"/>
        <w:jc w:val="right"/>
        <w:rPr>
          <w:rFonts w:ascii="Trebuchet MS" w:hAnsi="Trebuchet MS"/>
          <w:b/>
        </w:rPr>
      </w:pPr>
    </w:p>
    <w:p w14:paraId="3806C0F5" w14:textId="77777777" w:rsidR="00CA4BC6" w:rsidRDefault="00CA4BC6" w:rsidP="003D0057">
      <w:pPr>
        <w:spacing w:afterLines="40" w:after="96" w:line="240" w:lineRule="auto"/>
        <w:jc w:val="right"/>
        <w:rPr>
          <w:rFonts w:ascii="Trebuchet MS" w:hAnsi="Trebuchet MS"/>
          <w:b/>
        </w:rPr>
      </w:pPr>
    </w:p>
    <w:p w14:paraId="36822AA4" w14:textId="77777777" w:rsidR="00CA4BC6" w:rsidRDefault="00CA4BC6" w:rsidP="003D0057">
      <w:pPr>
        <w:spacing w:afterLines="40" w:after="96" w:line="240" w:lineRule="auto"/>
        <w:jc w:val="right"/>
        <w:rPr>
          <w:rFonts w:ascii="Trebuchet MS" w:hAnsi="Trebuchet MS"/>
          <w:b/>
        </w:rPr>
      </w:pPr>
    </w:p>
    <w:p w14:paraId="5ABC2B51" w14:textId="77777777" w:rsidR="00CA4BC6" w:rsidRDefault="00CA4BC6" w:rsidP="003D0057">
      <w:pPr>
        <w:spacing w:afterLines="40" w:after="96" w:line="240" w:lineRule="auto"/>
        <w:jc w:val="right"/>
        <w:rPr>
          <w:rFonts w:ascii="Trebuchet MS" w:hAnsi="Trebuchet MS"/>
          <w:b/>
        </w:rPr>
      </w:pPr>
    </w:p>
    <w:p w14:paraId="3E5B3498" w14:textId="77777777" w:rsidR="00012BDD" w:rsidRDefault="00012BDD" w:rsidP="003D0057">
      <w:pPr>
        <w:spacing w:afterLines="40" w:after="96" w:line="240" w:lineRule="auto"/>
        <w:jc w:val="right"/>
        <w:rPr>
          <w:rFonts w:ascii="Trebuchet MS" w:hAnsi="Trebuchet MS"/>
          <w:b/>
        </w:rPr>
      </w:pPr>
    </w:p>
    <w:p w14:paraId="581705FB" w14:textId="6F5C2DF0" w:rsidR="00B55D71" w:rsidRPr="00EC5E31" w:rsidRDefault="00F8520B" w:rsidP="003D0057">
      <w:pPr>
        <w:spacing w:afterLines="40" w:after="96" w:line="240" w:lineRule="auto"/>
        <w:jc w:val="right"/>
        <w:rPr>
          <w:rFonts w:ascii="Trebuchet MS" w:hAnsi="Trebuchet MS"/>
          <w:b/>
        </w:rPr>
      </w:pPr>
      <w:r w:rsidRPr="00EC5E31">
        <w:rPr>
          <w:rFonts w:ascii="Trebuchet MS" w:hAnsi="Trebuchet MS"/>
          <w:b/>
        </w:rPr>
        <w:lastRenderedPageBreak/>
        <w:t>Приложение № 3</w:t>
      </w:r>
    </w:p>
    <w:p w14:paraId="56062370" w14:textId="77777777" w:rsidR="00092BF8" w:rsidRPr="00EC5E31" w:rsidRDefault="00092BF8" w:rsidP="00527301">
      <w:pPr>
        <w:pStyle w:val="a0"/>
        <w:spacing w:line="276" w:lineRule="auto"/>
        <w:ind w:firstLine="567"/>
        <w:jc w:val="center"/>
        <w:rPr>
          <w:rFonts w:ascii="Trebuchet MS" w:hAnsi="Trebuchet MS"/>
          <w:b/>
          <w:bCs/>
          <w:caps/>
        </w:rPr>
      </w:pPr>
      <w:r w:rsidRPr="00EC5E31">
        <w:rPr>
          <w:rFonts w:ascii="Trebuchet MS" w:hAnsi="Trebuchet MS"/>
          <w:b/>
          <w:bCs/>
          <w:caps/>
        </w:rPr>
        <w:t xml:space="preserve"> ТЕХНИЧЕСКО ПРЕДЛОЖЕНИЕ </w:t>
      </w:r>
    </w:p>
    <w:p w14:paraId="448A6F55" w14:textId="77777777" w:rsidR="00092BF8" w:rsidRPr="00EC5E31" w:rsidRDefault="00092BF8" w:rsidP="00527301">
      <w:pPr>
        <w:pStyle w:val="a0"/>
        <w:spacing w:line="276" w:lineRule="auto"/>
        <w:ind w:firstLine="567"/>
        <w:jc w:val="center"/>
        <w:rPr>
          <w:rFonts w:ascii="Trebuchet MS" w:hAnsi="Trebuchet MS"/>
          <w:bCs/>
          <w:iCs/>
        </w:rPr>
      </w:pPr>
      <w:r w:rsidRPr="00EC5E31">
        <w:rPr>
          <w:rFonts w:ascii="Trebuchet MS" w:hAnsi="Trebuchet MS"/>
          <w:bCs/>
        </w:rPr>
        <w:t xml:space="preserve">за изпълнение </w:t>
      </w:r>
      <w:r w:rsidRPr="00EC5E31">
        <w:rPr>
          <w:rFonts w:ascii="Trebuchet MS" w:hAnsi="Trebuchet MS"/>
        </w:rPr>
        <w:t>на обществена поръчка с предмет:</w:t>
      </w:r>
      <w:r w:rsidRPr="00EC5E31">
        <w:rPr>
          <w:rFonts w:ascii="Trebuchet MS" w:hAnsi="Trebuchet MS"/>
          <w:bCs/>
          <w:iCs/>
        </w:rPr>
        <w:t xml:space="preserve"> </w:t>
      </w:r>
    </w:p>
    <w:p w14:paraId="0DDDDC16" w14:textId="77777777" w:rsidR="004F5BF0" w:rsidRPr="00EC5E31" w:rsidRDefault="004F5BF0" w:rsidP="00527301">
      <w:pPr>
        <w:pStyle w:val="a0"/>
        <w:spacing w:line="276" w:lineRule="auto"/>
        <w:ind w:firstLine="567"/>
        <w:jc w:val="center"/>
        <w:rPr>
          <w:rFonts w:ascii="Trebuchet MS" w:hAnsi="Trebuchet MS"/>
          <w:bCs/>
          <w:iCs/>
        </w:rPr>
      </w:pPr>
    </w:p>
    <w:p w14:paraId="1350E10E" w14:textId="184BCE8C" w:rsidR="00181F6C" w:rsidRPr="00AA0DE8" w:rsidRDefault="00181F6C" w:rsidP="00181F6C">
      <w:pPr>
        <w:suppressAutoHyphens w:val="0"/>
        <w:spacing w:after="200" w:line="240" w:lineRule="auto"/>
        <w:ind w:firstLine="567"/>
        <w:jc w:val="both"/>
        <w:rPr>
          <w:rFonts w:ascii="Trebuchet MS" w:eastAsia="Calibri" w:hAnsi="Trebuchet MS"/>
          <w:b/>
          <w:bCs/>
          <w:lang w:eastAsia="en-US"/>
        </w:rPr>
      </w:pPr>
      <w:r w:rsidRPr="00EC5E31">
        <w:rPr>
          <w:rFonts w:ascii="Trebuchet MS" w:eastAsia="Calibri" w:hAnsi="Trebuchet MS"/>
          <w:b/>
          <w:lang w:eastAsia="en-US"/>
        </w:rPr>
        <w:t>„</w:t>
      </w:r>
      <w:r w:rsidR="00344E7C" w:rsidRPr="00EC5E31">
        <w:rPr>
          <w:rFonts w:ascii="Trebuchet MS" w:hAnsi="Trebuchet MS"/>
          <w:b/>
        </w:rPr>
        <w:t xml:space="preserve">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  2.1 „Подобряване на устойчивото използване на ресурсите на природното и културно наследство“ на Програма </w:t>
      </w:r>
      <w:r w:rsidR="00ED3BFF" w:rsidRPr="00AA0DE8">
        <w:rPr>
          <w:rFonts w:ascii="Trebuchet MS" w:hAnsi="Trebuchet MS"/>
          <w:b/>
        </w:rPr>
        <w:t xml:space="preserve">за трансгранично сътрудничество </w:t>
      </w:r>
      <w:r w:rsidR="00344E7C" w:rsidRPr="00AA0DE8">
        <w:rPr>
          <w:rFonts w:ascii="Trebuchet MS" w:hAnsi="Trebuchet MS"/>
          <w:b/>
        </w:rPr>
        <w:t>ИНТЕРРЕГ V</w:t>
      </w:r>
      <w:r w:rsidR="00093B53" w:rsidRPr="00AA0DE8">
        <w:rPr>
          <w:rFonts w:ascii="Trebuchet MS" w:hAnsi="Trebuchet MS"/>
          <w:b/>
        </w:rPr>
        <w:t>-A Румъния-България 2014-2020</w:t>
      </w:r>
      <w:r w:rsidRPr="00AA0DE8">
        <w:rPr>
          <w:rFonts w:ascii="Trebuchet MS" w:eastAsia="Calibri" w:hAnsi="Trebuchet MS"/>
          <w:b/>
          <w:bCs/>
          <w:lang w:eastAsia="en-US"/>
        </w:rPr>
        <w:t>”</w:t>
      </w:r>
    </w:p>
    <w:p w14:paraId="583008C2" w14:textId="77777777" w:rsidR="00B55D71" w:rsidRPr="00AA0DE8" w:rsidRDefault="007D164F" w:rsidP="003D0057">
      <w:pPr>
        <w:spacing w:afterLines="40" w:after="96" w:line="240" w:lineRule="auto"/>
        <w:ind w:firstLine="567"/>
        <w:jc w:val="both"/>
        <w:rPr>
          <w:rFonts w:ascii="Trebuchet MS" w:hAnsi="Trebuchet MS"/>
          <w:b/>
          <w:bCs/>
        </w:rPr>
      </w:pPr>
      <w:r w:rsidRPr="00AA0DE8">
        <w:rPr>
          <w:rFonts w:ascii="Trebuchet MS" w:hAnsi="Trebuchet MS"/>
          <w:b/>
          <w:bCs/>
        </w:rPr>
        <w:t>УВАЖАЕМИ ДАМИ И ГОСПОДА,</w:t>
      </w:r>
    </w:p>
    <w:p w14:paraId="603BBF1A" w14:textId="37EF2A2A" w:rsidR="00B55D71" w:rsidRPr="00EC5E31" w:rsidRDefault="007D164F" w:rsidP="00795ED5">
      <w:pPr>
        <w:spacing w:after="200"/>
        <w:ind w:firstLine="567"/>
        <w:jc w:val="both"/>
        <w:rPr>
          <w:rFonts w:ascii="Trebuchet MS" w:eastAsia="Calibri" w:hAnsi="Trebuchet MS"/>
          <w:b/>
          <w:bCs/>
          <w:lang w:eastAsia="en-US"/>
        </w:rPr>
      </w:pPr>
      <w:r w:rsidRPr="00AA0DE8">
        <w:rPr>
          <w:rFonts w:ascii="Trebuchet MS" w:hAnsi="Trebuchet MS"/>
        </w:rPr>
        <w:t>След като се запознах(ме) с изискванията в документацията и условията за участие в избора на изпълнител на обществена поръчка с предмет</w:t>
      </w:r>
      <w:r w:rsidR="00527301" w:rsidRPr="00AA0DE8">
        <w:rPr>
          <w:rFonts w:ascii="Trebuchet MS" w:hAnsi="Trebuchet MS"/>
        </w:rPr>
        <w:t>:</w:t>
      </w:r>
      <w:r w:rsidRPr="00AA0DE8">
        <w:rPr>
          <w:rFonts w:ascii="Trebuchet MS" w:hAnsi="Trebuchet MS"/>
        </w:rPr>
        <w:t xml:space="preserve"> </w:t>
      </w:r>
      <w:r w:rsidR="00795ED5" w:rsidRPr="00AA0DE8">
        <w:rPr>
          <w:rFonts w:ascii="Trebuchet MS" w:eastAsia="Calibri" w:hAnsi="Trebuchet MS"/>
          <w:b/>
          <w:lang w:eastAsia="en-US"/>
        </w:rPr>
        <w:t>„</w:t>
      </w:r>
      <w:r w:rsidR="00344E7C" w:rsidRPr="00AA0DE8">
        <w:rPr>
          <w:rFonts w:ascii="Trebuchet MS" w:hAnsi="Trebuchet MS"/>
          <w:b/>
        </w:rPr>
        <w:t xml:space="preserve">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  2.1 „Подобряване на устойчивото използване на ресурсите на природното и културно наследство“ на Програма </w:t>
      </w:r>
      <w:r w:rsidR="00ED3BFF" w:rsidRPr="00AA0DE8">
        <w:rPr>
          <w:rFonts w:ascii="Trebuchet MS" w:hAnsi="Trebuchet MS"/>
          <w:b/>
        </w:rPr>
        <w:t>за трансгранично сътрудничество</w:t>
      </w:r>
      <w:r w:rsidR="00ED3BFF" w:rsidRPr="00ED3BFF">
        <w:rPr>
          <w:rFonts w:ascii="Trebuchet MS" w:hAnsi="Trebuchet MS"/>
          <w:b/>
        </w:rPr>
        <w:t xml:space="preserve"> </w:t>
      </w:r>
      <w:r w:rsidR="00344E7C" w:rsidRPr="00EC5E31">
        <w:rPr>
          <w:rFonts w:ascii="Trebuchet MS" w:hAnsi="Trebuchet MS"/>
          <w:b/>
        </w:rPr>
        <w:t xml:space="preserve">ИНТЕРРЕГ </w:t>
      </w:r>
      <w:r w:rsidR="00093B53">
        <w:rPr>
          <w:rFonts w:ascii="Trebuchet MS" w:hAnsi="Trebuchet MS"/>
          <w:b/>
        </w:rPr>
        <w:t>V-A Румъния-България 2014-2020</w:t>
      </w:r>
      <w:r w:rsidR="00795ED5" w:rsidRPr="00EC5E31">
        <w:rPr>
          <w:rFonts w:ascii="Trebuchet MS" w:eastAsia="Calibri" w:hAnsi="Trebuchet MS"/>
          <w:b/>
          <w:bCs/>
          <w:lang w:eastAsia="en-US"/>
        </w:rPr>
        <w:t>”</w:t>
      </w:r>
      <w:r w:rsidR="00527301" w:rsidRPr="00EC5E31">
        <w:rPr>
          <w:rFonts w:ascii="Trebuchet MS" w:hAnsi="Trebuchet MS"/>
        </w:rPr>
        <w:t>,</w:t>
      </w:r>
      <w:r w:rsidR="00D23AA3" w:rsidRPr="00EC5E31">
        <w:rPr>
          <w:rFonts w:ascii="Trebuchet MS" w:hAnsi="Trebuchet MS"/>
        </w:rPr>
        <w:t xml:space="preserve"> з</w:t>
      </w:r>
      <w:r w:rsidRPr="00EC5E31">
        <w:rPr>
          <w:rFonts w:ascii="Trebuchet MS" w:hAnsi="Trebuchet MS"/>
        </w:rPr>
        <w:t>аявявам/е</w:t>
      </w:r>
      <w:r w:rsidR="00D23AA3" w:rsidRPr="00EC5E31">
        <w:rPr>
          <w:rFonts w:ascii="Trebuchet MS" w:hAnsi="Trebuchet MS"/>
        </w:rPr>
        <w:t>, че</w:t>
      </w:r>
      <w:r w:rsidRPr="00EC5E31">
        <w:rPr>
          <w:rFonts w:ascii="Trebuchet MS" w:hAnsi="Trebuchet MS"/>
        </w:rPr>
        <w:t>:</w:t>
      </w:r>
    </w:p>
    <w:p w14:paraId="5FC19C0A" w14:textId="77777777" w:rsidR="00911758" w:rsidRDefault="00911758" w:rsidP="003D0057">
      <w:pPr>
        <w:spacing w:afterLines="40" w:after="96" w:line="240" w:lineRule="auto"/>
        <w:ind w:firstLine="567"/>
        <w:jc w:val="both"/>
        <w:rPr>
          <w:rFonts w:ascii="Trebuchet MS" w:hAnsi="Trebuchet MS"/>
          <w:b/>
        </w:rPr>
      </w:pPr>
    </w:p>
    <w:p w14:paraId="6F1F317E" w14:textId="3C994A3B" w:rsidR="00B55D71" w:rsidRPr="00EC5E31" w:rsidRDefault="007D164F" w:rsidP="003D0057">
      <w:pPr>
        <w:spacing w:afterLines="40" w:after="96" w:line="240" w:lineRule="auto"/>
        <w:ind w:firstLine="567"/>
        <w:jc w:val="both"/>
        <w:rPr>
          <w:rFonts w:ascii="Trebuchet MS" w:hAnsi="Trebuchet MS"/>
        </w:rPr>
      </w:pPr>
      <w:r w:rsidRPr="00EC5E31">
        <w:rPr>
          <w:rFonts w:ascii="Trebuchet MS" w:hAnsi="Trebuchet MS"/>
          <w:b/>
        </w:rPr>
        <w:t>1.</w:t>
      </w:r>
      <w:r w:rsidRPr="00EC5E31">
        <w:rPr>
          <w:rFonts w:ascii="Trebuchet MS" w:hAnsi="Trebuchet MS"/>
        </w:rPr>
        <w:t xml:space="preserve"> Желая(</w:t>
      </w:r>
      <w:proofErr w:type="spellStart"/>
      <w:r w:rsidRPr="00EC5E31">
        <w:rPr>
          <w:rFonts w:ascii="Trebuchet MS" w:hAnsi="Trebuchet MS"/>
        </w:rPr>
        <w:t>ем</w:t>
      </w:r>
      <w:proofErr w:type="spellEnd"/>
      <w:r w:rsidRPr="00EC5E31">
        <w:rPr>
          <w:rFonts w:ascii="Trebuchet MS" w:hAnsi="Trebuchet MS"/>
        </w:rPr>
        <w:t>) да участвам(е) в обществена</w:t>
      </w:r>
      <w:r w:rsidR="00D23AA3" w:rsidRPr="00EC5E31">
        <w:rPr>
          <w:rFonts w:ascii="Trebuchet MS" w:hAnsi="Trebuchet MS"/>
        </w:rPr>
        <w:t>та поръчка</w:t>
      </w:r>
      <w:r w:rsidR="004F5BF0" w:rsidRPr="00EC5E31">
        <w:rPr>
          <w:rFonts w:ascii="Trebuchet MS" w:hAnsi="Trebuchet MS"/>
        </w:rPr>
        <w:t>.</w:t>
      </w:r>
    </w:p>
    <w:p w14:paraId="1ABAA1F1" w14:textId="77777777" w:rsidR="00B55D71" w:rsidRPr="00EC5E31" w:rsidRDefault="007D164F" w:rsidP="003D0057">
      <w:pPr>
        <w:spacing w:afterLines="40" w:after="96" w:line="240" w:lineRule="auto"/>
        <w:ind w:firstLine="567"/>
        <w:jc w:val="both"/>
        <w:rPr>
          <w:rFonts w:ascii="Trebuchet MS" w:hAnsi="Trebuchet MS"/>
        </w:rPr>
      </w:pPr>
      <w:r w:rsidRPr="00EC5E31">
        <w:rPr>
          <w:rFonts w:ascii="Trebuchet MS" w:hAnsi="Trebuchet MS"/>
          <w:b/>
        </w:rPr>
        <w:t>2.</w:t>
      </w:r>
      <w:r w:rsidRPr="00EC5E31">
        <w:rPr>
          <w:rFonts w:ascii="Trebuchet MS" w:hAnsi="Trebuchet MS"/>
        </w:rPr>
        <w:t xml:space="preserve"> При подготовката на настоящото предложение съм/сме спазил(и) всички изисквания на Възложителя за нейното изготвяне.</w:t>
      </w:r>
    </w:p>
    <w:p w14:paraId="04E35513" w14:textId="412D9AB8" w:rsidR="00B55D71" w:rsidRPr="00AA0DE8" w:rsidRDefault="003777AF" w:rsidP="003D0057">
      <w:pPr>
        <w:spacing w:afterLines="40" w:after="96" w:line="240" w:lineRule="auto"/>
        <w:ind w:firstLine="567"/>
        <w:jc w:val="both"/>
        <w:rPr>
          <w:rFonts w:ascii="Trebuchet MS" w:hAnsi="Trebuchet MS"/>
        </w:rPr>
      </w:pPr>
      <w:r w:rsidRPr="00EC5E31">
        <w:rPr>
          <w:rFonts w:ascii="Trebuchet MS" w:hAnsi="Trebuchet MS"/>
          <w:b/>
        </w:rPr>
        <w:lastRenderedPageBreak/>
        <w:t>3</w:t>
      </w:r>
      <w:r w:rsidR="007D164F" w:rsidRPr="00EC5E31">
        <w:rPr>
          <w:rFonts w:ascii="Trebuchet MS" w:hAnsi="Trebuchet MS"/>
          <w:b/>
        </w:rPr>
        <w:t>.</w:t>
      </w:r>
      <w:r w:rsidR="007D164F" w:rsidRPr="00EC5E31">
        <w:rPr>
          <w:rFonts w:ascii="Trebuchet MS" w:hAnsi="Trebuchet MS"/>
        </w:rPr>
        <w:t xml:space="preserve"> </w:t>
      </w:r>
      <w:r w:rsidR="003C107A" w:rsidRPr="00EC5E31">
        <w:rPr>
          <w:rFonts w:ascii="Trebuchet MS" w:hAnsi="Trebuchet MS"/>
        </w:rPr>
        <w:t xml:space="preserve">В случай, че бъдем определени за изпълнител на поръчката гарантираме, че сме в състояние да изпълним поръчката в срок до </w:t>
      </w:r>
      <w:r w:rsidR="00093B53" w:rsidRPr="00AA0DE8">
        <w:rPr>
          <w:rFonts w:ascii="Trebuchet MS" w:hAnsi="Trebuchet MS"/>
        </w:rPr>
        <w:t>240 (двеста и четиридесет</w:t>
      </w:r>
      <w:r w:rsidR="003C107A" w:rsidRPr="00AA0DE8">
        <w:rPr>
          <w:rFonts w:ascii="Trebuchet MS" w:hAnsi="Trebuchet MS"/>
        </w:rPr>
        <w:t xml:space="preserve">) </w:t>
      </w:r>
      <w:r w:rsidR="00093B53" w:rsidRPr="00AA0DE8">
        <w:rPr>
          <w:rFonts w:ascii="Trebuchet MS" w:hAnsi="Trebuchet MS"/>
        </w:rPr>
        <w:t>календарни дни</w:t>
      </w:r>
      <w:r w:rsidR="003C107A" w:rsidRPr="00AA0DE8">
        <w:rPr>
          <w:rFonts w:ascii="Trebuchet MS" w:hAnsi="Trebuchet MS"/>
        </w:rPr>
        <w:t>, като общия предложен срок е разпределен по срокове, както следва:</w:t>
      </w:r>
    </w:p>
    <w:p w14:paraId="362956ED" w14:textId="71D238FE" w:rsidR="00970CE3" w:rsidRPr="00EC5E31" w:rsidRDefault="003777AF" w:rsidP="00970CE3">
      <w:pPr>
        <w:spacing w:line="276" w:lineRule="auto"/>
        <w:ind w:firstLine="567"/>
        <w:jc w:val="both"/>
        <w:rPr>
          <w:rFonts w:ascii="Trebuchet MS" w:hAnsi="Trebuchet MS"/>
        </w:rPr>
      </w:pPr>
      <w:r w:rsidRPr="00AA0DE8">
        <w:rPr>
          <w:rFonts w:ascii="Trebuchet MS" w:hAnsi="Trebuchet MS"/>
          <w:b/>
        </w:rPr>
        <w:t>3</w:t>
      </w:r>
      <w:r w:rsidR="00A86113" w:rsidRPr="00AA0DE8">
        <w:rPr>
          <w:rFonts w:ascii="Trebuchet MS" w:hAnsi="Trebuchet MS"/>
          <w:b/>
        </w:rPr>
        <w:t>.1.</w:t>
      </w:r>
      <w:r w:rsidR="00A86113" w:rsidRPr="00AA0DE8">
        <w:rPr>
          <w:rFonts w:ascii="Trebuchet MS" w:hAnsi="Trebuchet MS"/>
        </w:rPr>
        <w:t xml:space="preserve"> </w:t>
      </w:r>
      <w:r w:rsidR="00970CE3" w:rsidRPr="00AA0DE8">
        <w:rPr>
          <w:rFonts w:ascii="Trebuchet MS" w:hAnsi="Trebuchet MS"/>
        </w:rPr>
        <w:t xml:space="preserve">Срокът за изработването на инвестиционния проект </w:t>
      </w:r>
      <w:r w:rsidR="00093B53" w:rsidRPr="00AA0DE8">
        <w:rPr>
          <w:rFonts w:ascii="Trebuchet MS" w:hAnsi="Trebuchet MS"/>
        </w:rPr>
        <w:t xml:space="preserve">-до 60 </w:t>
      </w:r>
      <w:r w:rsidR="00970CE3" w:rsidRPr="00AA0DE8">
        <w:rPr>
          <w:rFonts w:ascii="Trebuchet MS" w:hAnsi="Trebuchet MS"/>
        </w:rPr>
        <w:t>(</w:t>
      </w:r>
      <w:r w:rsidR="00093B53" w:rsidRPr="00AA0DE8">
        <w:rPr>
          <w:rFonts w:ascii="Trebuchet MS" w:hAnsi="Trebuchet MS"/>
        </w:rPr>
        <w:t>шестдесет</w:t>
      </w:r>
      <w:r w:rsidR="00970CE3" w:rsidRPr="00AA0DE8">
        <w:rPr>
          <w:rFonts w:ascii="Trebuchet MS" w:hAnsi="Trebuchet MS"/>
        </w:rPr>
        <w:t xml:space="preserve">) календарни дни </w:t>
      </w:r>
      <w:proofErr w:type="spellStart"/>
      <w:r w:rsidR="00970CE3" w:rsidRPr="00AA0DE8">
        <w:rPr>
          <w:rFonts w:ascii="Trebuchet MS" w:hAnsi="Trebuchet MS"/>
        </w:rPr>
        <w:t>дни</w:t>
      </w:r>
      <w:proofErr w:type="spellEnd"/>
      <w:r w:rsidR="00970CE3" w:rsidRPr="00AA0DE8">
        <w:rPr>
          <w:rFonts w:ascii="Trebuchet MS" w:hAnsi="Trebuchet MS"/>
        </w:rPr>
        <w:t xml:space="preserve"> и включва времето от получаване </w:t>
      </w:r>
      <w:r w:rsidR="00E72204" w:rsidRPr="00AA0DE8">
        <w:rPr>
          <w:rFonts w:ascii="Trebuchet MS" w:hAnsi="Trebuchet MS"/>
        </w:rPr>
        <w:t>на</w:t>
      </w:r>
      <w:r w:rsidR="00970CE3" w:rsidRPr="00AA0DE8">
        <w:rPr>
          <w:rFonts w:ascii="Trebuchet MS" w:hAnsi="Trebuchet MS"/>
        </w:rPr>
        <w:t xml:space="preserve"> изходни данни </w:t>
      </w:r>
      <w:r w:rsidR="00E72204" w:rsidRPr="00AA0DE8">
        <w:rPr>
          <w:rFonts w:ascii="Trebuchet MS" w:hAnsi="Trebuchet MS"/>
        </w:rPr>
        <w:t xml:space="preserve">с протокол </w:t>
      </w:r>
      <w:r w:rsidR="00970CE3" w:rsidRPr="00AA0DE8">
        <w:rPr>
          <w:rFonts w:ascii="Trebuchet MS" w:hAnsi="Trebuchet MS"/>
        </w:rPr>
        <w:t xml:space="preserve">от страна на </w:t>
      </w:r>
      <w:r w:rsidR="00E72204" w:rsidRPr="00AA0DE8">
        <w:rPr>
          <w:rFonts w:ascii="Trebuchet MS" w:hAnsi="Trebuchet MS"/>
        </w:rPr>
        <w:t xml:space="preserve">представител на </w:t>
      </w:r>
      <w:r w:rsidR="00970CE3" w:rsidRPr="00AA0DE8">
        <w:rPr>
          <w:rFonts w:ascii="Trebuchet MS" w:hAnsi="Trebuchet MS"/>
        </w:rPr>
        <w:t>Възложителя до предаването на готов проект;</w:t>
      </w:r>
      <w:r w:rsidR="00970CE3" w:rsidRPr="00EC5E31">
        <w:rPr>
          <w:rFonts w:ascii="Trebuchet MS" w:hAnsi="Trebuchet MS"/>
        </w:rPr>
        <w:t xml:space="preserve"> </w:t>
      </w:r>
    </w:p>
    <w:p w14:paraId="54FBDD17" w14:textId="606C489D" w:rsidR="00B55D71" w:rsidRPr="00EC5E31" w:rsidRDefault="003777AF" w:rsidP="003D0057">
      <w:pPr>
        <w:spacing w:afterLines="40" w:after="96" w:line="240" w:lineRule="auto"/>
        <w:ind w:firstLine="567"/>
        <w:jc w:val="both"/>
        <w:rPr>
          <w:rFonts w:ascii="Trebuchet MS" w:hAnsi="Trebuchet MS"/>
        </w:rPr>
      </w:pPr>
      <w:r w:rsidRPr="00EC5E31">
        <w:rPr>
          <w:rFonts w:ascii="Trebuchet MS" w:hAnsi="Trebuchet MS"/>
          <w:b/>
        </w:rPr>
        <w:t>3</w:t>
      </w:r>
      <w:r w:rsidR="00A86113" w:rsidRPr="00EC5E31">
        <w:rPr>
          <w:rFonts w:ascii="Trebuchet MS" w:hAnsi="Trebuchet MS"/>
          <w:b/>
        </w:rPr>
        <w:t>.2.</w:t>
      </w:r>
      <w:r w:rsidR="00A86113" w:rsidRPr="00EC5E31">
        <w:rPr>
          <w:rFonts w:ascii="Trebuchet MS" w:hAnsi="Trebuchet MS"/>
        </w:rPr>
        <w:t xml:space="preserve"> Срок за изпълнение на дейностите по строително-монтажни работи съгласно изискванията на </w:t>
      </w:r>
      <w:r w:rsidR="000C1108" w:rsidRPr="00EC5E31">
        <w:rPr>
          <w:rFonts w:ascii="Trebuchet MS" w:hAnsi="Trebuchet MS"/>
        </w:rPr>
        <w:t>ЗУТ и приложимата нормативна уредба</w:t>
      </w:r>
      <w:r w:rsidR="00A86113" w:rsidRPr="00EC5E31">
        <w:rPr>
          <w:rFonts w:ascii="Trebuchet MS" w:hAnsi="Trebuchet MS"/>
        </w:rPr>
        <w:t>, техническата специф</w:t>
      </w:r>
      <w:r w:rsidR="00452073">
        <w:rPr>
          <w:rFonts w:ascii="Trebuchet MS" w:hAnsi="Trebuchet MS"/>
        </w:rPr>
        <w:t xml:space="preserve">икация и количествените сметки е до </w:t>
      </w:r>
      <w:r w:rsidR="00093B53" w:rsidRPr="00AA0DE8">
        <w:rPr>
          <w:rFonts w:ascii="Trebuchet MS" w:hAnsi="Trebuchet MS"/>
        </w:rPr>
        <w:t>180 (сто и осемдесет</w:t>
      </w:r>
      <w:r w:rsidR="00A86113" w:rsidRPr="00AA0DE8">
        <w:rPr>
          <w:rFonts w:ascii="Trebuchet MS" w:hAnsi="Trebuchet MS"/>
        </w:rPr>
        <w:t>)</w:t>
      </w:r>
      <w:r w:rsidR="00A86113" w:rsidRPr="00EC5E31">
        <w:rPr>
          <w:rFonts w:ascii="Trebuchet MS" w:hAnsi="Trebuchet MS"/>
        </w:rPr>
        <w:t xml:space="preserve"> </w:t>
      </w:r>
      <w:r w:rsidR="00644378" w:rsidRPr="00EC5E31">
        <w:rPr>
          <w:rFonts w:ascii="Trebuchet MS" w:hAnsi="Trebuchet MS"/>
        </w:rPr>
        <w:t>календарни дни</w:t>
      </w:r>
      <w:r w:rsidR="000C1108" w:rsidRPr="00EC5E31">
        <w:rPr>
          <w:rFonts w:ascii="Trebuchet MS" w:hAnsi="Trebuchet MS"/>
        </w:rPr>
        <w:t xml:space="preserve">, считано от подписване на Протокол за откриване на строителна площадка и определяне на строителна линия и ниво до подписването на Констативен акт </w:t>
      </w:r>
      <w:r w:rsidR="000C1108" w:rsidRPr="00EC5E31">
        <w:rPr>
          <w:rFonts w:ascii="Trebuchet MS" w:hAnsi="Trebuchet MS"/>
          <w:bCs/>
          <w:lang w:eastAsia="bg-BG"/>
        </w:rPr>
        <w:t>за установяване годността за приемане на строежа (част, етап от него)</w:t>
      </w:r>
      <w:r w:rsidR="000C1108" w:rsidRPr="00EC5E31">
        <w:rPr>
          <w:rFonts w:ascii="Trebuchet MS" w:hAnsi="Trebuchet MS"/>
        </w:rPr>
        <w:t xml:space="preserve"> – Приложение № 15 към чл. 7, ал. 3, т. 15 от Наредба № 3 от 31 юли 2003 година</w:t>
      </w:r>
    </w:p>
    <w:p w14:paraId="5D5DACCC" w14:textId="77777777" w:rsidR="00EB7388" w:rsidRPr="00EC5E31" w:rsidRDefault="00CC1374" w:rsidP="003D0057">
      <w:pPr>
        <w:spacing w:afterLines="40" w:after="96" w:line="240" w:lineRule="auto"/>
        <w:ind w:firstLine="567"/>
        <w:jc w:val="both"/>
        <w:rPr>
          <w:rFonts w:ascii="Trebuchet MS" w:hAnsi="Trebuchet MS"/>
        </w:rPr>
      </w:pPr>
      <w:r w:rsidRPr="00EC5E31">
        <w:rPr>
          <w:rFonts w:ascii="Trebuchet MS" w:hAnsi="Trebuchet MS"/>
          <w:b/>
        </w:rPr>
        <w:t>3</w:t>
      </w:r>
      <w:r w:rsidR="00A86113" w:rsidRPr="00EC5E31">
        <w:rPr>
          <w:rFonts w:ascii="Trebuchet MS" w:hAnsi="Trebuchet MS"/>
          <w:b/>
        </w:rPr>
        <w:t>.3.</w:t>
      </w:r>
      <w:r w:rsidR="00A86113" w:rsidRPr="00EC5E31">
        <w:rPr>
          <w:rFonts w:ascii="Trebuchet MS" w:hAnsi="Trebuchet MS"/>
        </w:rPr>
        <w:t xml:space="preserve"> Срок за осъществяване на авторски надзор по време на строителството: ще се осъществява в зависимост от времетраенето на строителството от подписване на Протокол за откриване на строителна площадка и определяне на строителна линия и ниво до подписването на </w:t>
      </w:r>
      <w:r w:rsidR="000C1108" w:rsidRPr="00EC5E31">
        <w:rPr>
          <w:rFonts w:ascii="Trebuchet MS" w:hAnsi="Trebuchet MS"/>
        </w:rPr>
        <w:t xml:space="preserve">Констативен акт </w:t>
      </w:r>
      <w:r w:rsidR="000C1108" w:rsidRPr="00EC5E31">
        <w:rPr>
          <w:rFonts w:ascii="Trebuchet MS" w:hAnsi="Trebuchet MS"/>
          <w:bCs/>
          <w:lang w:eastAsia="bg-BG"/>
        </w:rPr>
        <w:t>за установяване годността за приемане на строежа (част, етап от него)</w:t>
      </w:r>
      <w:r w:rsidR="000C1108" w:rsidRPr="00EC5E31">
        <w:rPr>
          <w:rFonts w:ascii="Trebuchet MS" w:hAnsi="Trebuchet MS"/>
        </w:rPr>
        <w:t xml:space="preserve"> – Приложение № 15 към чл. 7, ал. 3, т. 15 от Наредба № 3 от 31 юли 2003 година</w:t>
      </w:r>
      <w:r w:rsidR="00A86113" w:rsidRPr="00EC5E31">
        <w:rPr>
          <w:rFonts w:ascii="Trebuchet MS" w:hAnsi="Trebuchet MS"/>
        </w:rPr>
        <w:t>.</w:t>
      </w:r>
    </w:p>
    <w:p w14:paraId="6DBAE819" w14:textId="77777777" w:rsidR="00B55D71" w:rsidRPr="00EC5E31" w:rsidRDefault="00B55D71" w:rsidP="003D0057">
      <w:pPr>
        <w:pStyle w:val="afe"/>
        <w:spacing w:afterLines="40" w:after="96" w:line="240" w:lineRule="auto"/>
        <w:ind w:left="0"/>
        <w:jc w:val="both"/>
        <w:rPr>
          <w:rFonts w:ascii="Trebuchet MS" w:hAnsi="Trebuchet MS"/>
        </w:rPr>
      </w:pPr>
    </w:p>
    <w:p w14:paraId="3666E6B1" w14:textId="34059FEF" w:rsidR="00EE1A96" w:rsidRPr="00EC5E31" w:rsidRDefault="00D23AA3" w:rsidP="00EE1A96">
      <w:pPr>
        <w:widowControl w:val="0"/>
        <w:tabs>
          <w:tab w:val="left" w:pos="720"/>
        </w:tabs>
        <w:autoSpaceDE w:val="0"/>
        <w:autoSpaceDN w:val="0"/>
        <w:adjustRightInd w:val="0"/>
        <w:ind w:right="142"/>
        <w:jc w:val="both"/>
        <w:rPr>
          <w:rFonts w:ascii="Trebuchet MS" w:eastAsia="MS ??" w:hAnsi="Trebuchet MS"/>
        </w:rPr>
      </w:pPr>
      <w:r w:rsidRPr="00EC5E31">
        <w:rPr>
          <w:rFonts w:ascii="Trebuchet MS" w:eastAsia="MS ??" w:hAnsi="Trebuchet MS"/>
        </w:rPr>
        <w:tab/>
      </w:r>
      <w:r w:rsidRPr="00AA0DE8">
        <w:rPr>
          <w:rFonts w:ascii="Trebuchet MS" w:eastAsia="MS ??" w:hAnsi="Trebuchet MS"/>
          <w:b/>
        </w:rPr>
        <w:t>4</w:t>
      </w:r>
      <w:r w:rsidRPr="00AA0DE8">
        <w:rPr>
          <w:rFonts w:ascii="Trebuchet MS" w:eastAsia="MS ??" w:hAnsi="Trebuchet MS"/>
        </w:rPr>
        <w:t xml:space="preserve">. </w:t>
      </w:r>
      <w:r w:rsidR="00EE1A96" w:rsidRPr="00AA0DE8">
        <w:rPr>
          <w:rFonts w:ascii="Trebuchet MS" w:eastAsia="MS ??" w:hAnsi="Trebuchet MS"/>
        </w:rPr>
        <w:t>Всички дейности ще бъдат съгласувани с Възложителя и при необходимост коригирани и ще се изпълняват в обем и съдържание съгласно Техническ</w:t>
      </w:r>
      <w:r w:rsidR="00093B53" w:rsidRPr="00AA0DE8">
        <w:rPr>
          <w:rFonts w:ascii="Trebuchet MS" w:eastAsia="MS ??" w:hAnsi="Trebuchet MS"/>
        </w:rPr>
        <w:t>а</w:t>
      </w:r>
      <w:r w:rsidR="00EE1A96" w:rsidRPr="00AA0DE8">
        <w:rPr>
          <w:rFonts w:ascii="Trebuchet MS" w:eastAsia="MS ??" w:hAnsi="Trebuchet MS"/>
        </w:rPr>
        <w:t>т</w:t>
      </w:r>
      <w:r w:rsidR="00093B53" w:rsidRPr="00AA0DE8">
        <w:rPr>
          <w:rFonts w:ascii="Trebuchet MS" w:eastAsia="MS ??" w:hAnsi="Trebuchet MS"/>
        </w:rPr>
        <w:t>а</w:t>
      </w:r>
      <w:r w:rsidR="00EE1A96" w:rsidRPr="00AA0DE8">
        <w:rPr>
          <w:rFonts w:ascii="Trebuchet MS" w:eastAsia="MS ??" w:hAnsi="Trebuchet MS"/>
        </w:rPr>
        <w:t xml:space="preserve"> спецификаци</w:t>
      </w:r>
      <w:r w:rsidR="00093B53" w:rsidRPr="00AA0DE8">
        <w:rPr>
          <w:rFonts w:ascii="Trebuchet MS" w:eastAsia="MS ??" w:hAnsi="Trebuchet MS"/>
        </w:rPr>
        <w:t>я</w:t>
      </w:r>
      <w:r w:rsidR="00EE1A96" w:rsidRPr="00AA0DE8">
        <w:rPr>
          <w:rFonts w:ascii="Trebuchet MS" w:eastAsia="MS ??" w:hAnsi="Trebuchet MS"/>
        </w:rPr>
        <w:t xml:space="preserve"> и настоящата оферта.</w:t>
      </w:r>
    </w:p>
    <w:p w14:paraId="24ACE573" w14:textId="77777777" w:rsidR="00D23AA3" w:rsidRPr="00EC5E31" w:rsidRDefault="00D23AA3" w:rsidP="00EE1A96">
      <w:pPr>
        <w:widowControl w:val="0"/>
        <w:tabs>
          <w:tab w:val="left" w:pos="720"/>
        </w:tabs>
        <w:autoSpaceDE w:val="0"/>
        <w:autoSpaceDN w:val="0"/>
        <w:adjustRightInd w:val="0"/>
        <w:ind w:right="142"/>
        <w:jc w:val="both"/>
        <w:rPr>
          <w:rFonts w:ascii="Trebuchet MS" w:eastAsia="MS ??" w:hAnsi="Trebuchet MS"/>
        </w:rPr>
      </w:pPr>
    </w:p>
    <w:p w14:paraId="1F33C572" w14:textId="77777777" w:rsidR="00911758" w:rsidRDefault="00911758" w:rsidP="00D23AA3">
      <w:pPr>
        <w:ind w:right="142" w:firstLine="708"/>
        <w:jc w:val="both"/>
        <w:rPr>
          <w:rFonts w:ascii="Trebuchet MS" w:eastAsia="MS ??" w:hAnsi="Trebuchet MS"/>
          <w:b/>
        </w:rPr>
      </w:pPr>
    </w:p>
    <w:p w14:paraId="17EB3BC1" w14:textId="77F5791A" w:rsidR="00D23AA3" w:rsidRPr="00EC5E31" w:rsidRDefault="00D23AA3" w:rsidP="00D23AA3">
      <w:pPr>
        <w:ind w:right="142" w:firstLine="708"/>
        <w:jc w:val="both"/>
        <w:rPr>
          <w:rFonts w:ascii="Trebuchet MS" w:hAnsi="Trebuchet MS"/>
          <w:lang w:eastAsia="bg-BG"/>
        </w:rPr>
      </w:pPr>
      <w:r w:rsidRPr="00EC5E31">
        <w:rPr>
          <w:rFonts w:ascii="Trebuchet MS" w:eastAsia="MS ??" w:hAnsi="Trebuchet MS"/>
          <w:b/>
        </w:rPr>
        <w:t>5.</w:t>
      </w:r>
      <w:r w:rsidRPr="00EC5E31">
        <w:rPr>
          <w:rFonts w:ascii="Trebuchet MS" w:eastAsia="MS ??" w:hAnsi="Trebuchet MS"/>
        </w:rPr>
        <w:t xml:space="preserve"> </w:t>
      </w:r>
      <w:r w:rsidRPr="00EC5E31">
        <w:rPr>
          <w:rFonts w:ascii="Trebuchet MS" w:hAnsi="Trebuchet MS"/>
          <w:lang w:eastAsia="bg-BG"/>
        </w:rPr>
        <w:t>В случай, че бъдем определени за изпълнител ще представим всички документи, необходими за подписването му, съгласно документацията за участие.</w:t>
      </w:r>
    </w:p>
    <w:p w14:paraId="36601FD3" w14:textId="77777777" w:rsidR="00EE1A96" w:rsidRPr="00EC5E31" w:rsidRDefault="00EE1A96" w:rsidP="00EE1A96">
      <w:pPr>
        <w:widowControl w:val="0"/>
        <w:tabs>
          <w:tab w:val="left" w:pos="720"/>
        </w:tabs>
        <w:autoSpaceDE w:val="0"/>
        <w:autoSpaceDN w:val="0"/>
        <w:adjustRightInd w:val="0"/>
        <w:ind w:right="142"/>
        <w:jc w:val="both"/>
        <w:rPr>
          <w:rFonts w:ascii="Trebuchet MS" w:eastAsia="MS ??" w:hAnsi="Trebuchet MS"/>
          <w:i/>
          <w:lang w:val="ru-RU" w:eastAsia="bg-BG"/>
        </w:rPr>
      </w:pPr>
    </w:p>
    <w:p w14:paraId="20B1AAC9" w14:textId="74B4E41F" w:rsidR="005E24EB" w:rsidRPr="00EC5E31" w:rsidRDefault="00970CE3" w:rsidP="000D650A">
      <w:pPr>
        <w:pStyle w:val="afe"/>
        <w:widowControl w:val="0"/>
        <w:numPr>
          <w:ilvl w:val="0"/>
          <w:numId w:val="19"/>
        </w:numPr>
        <w:tabs>
          <w:tab w:val="left" w:pos="720"/>
        </w:tabs>
        <w:autoSpaceDE w:val="0"/>
        <w:autoSpaceDN w:val="0"/>
        <w:adjustRightInd w:val="0"/>
        <w:spacing w:before="60" w:after="60" w:line="276" w:lineRule="auto"/>
        <w:ind w:left="0" w:right="142" w:firstLine="720"/>
        <w:jc w:val="both"/>
        <w:rPr>
          <w:rFonts w:ascii="Trebuchet MS" w:hAnsi="Trebuchet MS"/>
          <w:b/>
        </w:rPr>
      </w:pPr>
      <w:r w:rsidRPr="00EC5E31">
        <w:rPr>
          <w:rFonts w:ascii="Trebuchet MS" w:hAnsi="Trebuchet MS"/>
          <w:b/>
          <w:i/>
          <w:lang w:val="ru-RU" w:eastAsia="bg-BG"/>
        </w:rPr>
        <w:t xml:space="preserve">Организация на </w:t>
      </w:r>
      <w:proofErr w:type="spellStart"/>
      <w:r w:rsidRPr="00EC5E31">
        <w:rPr>
          <w:rFonts w:ascii="Trebuchet MS" w:hAnsi="Trebuchet MS"/>
          <w:b/>
          <w:i/>
          <w:lang w:val="ru-RU" w:eastAsia="bg-BG"/>
        </w:rPr>
        <w:t>работата</w:t>
      </w:r>
      <w:proofErr w:type="spellEnd"/>
      <w:r w:rsidR="00EE1A96" w:rsidRPr="00EC5E31">
        <w:rPr>
          <w:rFonts w:ascii="Trebuchet MS" w:hAnsi="Trebuchet MS"/>
          <w:i/>
          <w:lang w:val="ru-RU" w:eastAsia="bg-BG"/>
        </w:rPr>
        <w:t xml:space="preserve"> в </w:t>
      </w:r>
      <w:proofErr w:type="spellStart"/>
      <w:r w:rsidR="00EE1A96" w:rsidRPr="00EC5E31">
        <w:rPr>
          <w:rFonts w:ascii="Trebuchet MS" w:hAnsi="Trebuchet MS"/>
          <w:i/>
          <w:lang w:val="ru-RU" w:eastAsia="bg-BG"/>
        </w:rPr>
        <w:t>съответствие</w:t>
      </w:r>
      <w:proofErr w:type="spellEnd"/>
      <w:r w:rsidR="00EE1A96" w:rsidRPr="00EC5E31">
        <w:rPr>
          <w:rFonts w:ascii="Trebuchet MS" w:hAnsi="Trebuchet MS"/>
          <w:i/>
          <w:lang w:val="ru-RU" w:eastAsia="bg-BG"/>
        </w:rPr>
        <w:t xml:space="preserve"> с </w:t>
      </w:r>
      <w:proofErr w:type="spellStart"/>
      <w:r w:rsidR="00D23AA3" w:rsidRPr="00EC5E31">
        <w:rPr>
          <w:rFonts w:ascii="Trebuchet MS" w:hAnsi="Trebuchet MS"/>
          <w:i/>
          <w:lang w:val="ru-RU" w:eastAsia="bg-BG"/>
        </w:rPr>
        <w:t>Техническата</w:t>
      </w:r>
      <w:proofErr w:type="spellEnd"/>
      <w:r w:rsidR="00D23AA3" w:rsidRPr="00EC5E31">
        <w:rPr>
          <w:rFonts w:ascii="Trebuchet MS" w:hAnsi="Trebuchet MS"/>
          <w:i/>
          <w:lang w:val="ru-RU" w:eastAsia="bg-BG"/>
        </w:rPr>
        <w:t xml:space="preserve"> спецификация </w:t>
      </w:r>
      <w:r w:rsidR="00EE1A96" w:rsidRPr="00EC5E31">
        <w:rPr>
          <w:rFonts w:ascii="Trebuchet MS" w:hAnsi="Trebuchet MS"/>
          <w:i/>
          <w:lang w:val="ru-RU" w:eastAsia="bg-BG"/>
        </w:rPr>
        <w:lastRenderedPageBreak/>
        <w:t xml:space="preserve">и </w:t>
      </w:r>
      <w:proofErr w:type="spellStart"/>
      <w:r w:rsidR="00EE1A96" w:rsidRPr="00EC5E31">
        <w:rPr>
          <w:rFonts w:ascii="Trebuchet MS" w:hAnsi="Trebuchet MS"/>
          <w:i/>
          <w:lang w:val="ru-RU" w:eastAsia="bg-BG"/>
        </w:rPr>
        <w:t>изискванията</w:t>
      </w:r>
      <w:proofErr w:type="spellEnd"/>
      <w:r w:rsidR="00EE1A96" w:rsidRPr="00EC5E31">
        <w:rPr>
          <w:rFonts w:ascii="Trebuchet MS" w:hAnsi="Trebuchet MS"/>
          <w:i/>
          <w:lang w:val="ru-RU" w:eastAsia="bg-BG"/>
        </w:rPr>
        <w:t xml:space="preserve"> на </w:t>
      </w:r>
      <w:proofErr w:type="spellStart"/>
      <w:r w:rsidR="00EE1A96" w:rsidRPr="00EC5E31">
        <w:rPr>
          <w:rFonts w:ascii="Trebuchet MS" w:hAnsi="Trebuchet MS"/>
          <w:i/>
          <w:lang w:val="ru-RU" w:eastAsia="bg-BG"/>
        </w:rPr>
        <w:t>възложителя</w:t>
      </w:r>
      <w:proofErr w:type="spellEnd"/>
      <w:r w:rsidR="007D270E" w:rsidRPr="00EC5E31">
        <w:rPr>
          <w:rFonts w:ascii="Trebuchet MS" w:hAnsi="Trebuchet MS"/>
          <w:i/>
          <w:lang w:val="ru-RU" w:eastAsia="bg-BG"/>
        </w:rPr>
        <w:t>:</w:t>
      </w:r>
      <w:r w:rsidR="00EE1A96" w:rsidRPr="00EC5E31">
        <w:rPr>
          <w:rFonts w:ascii="Trebuchet MS" w:hAnsi="Trebuchet MS"/>
          <w:i/>
          <w:lang w:val="ru-RU" w:eastAsia="bg-BG"/>
        </w:rPr>
        <w:t xml:space="preserve"> </w:t>
      </w:r>
      <w:proofErr w:type="spellStart"/>
      <w:proofErr w:type="gramStart"/>
      <w:r w:rsidR="00EE1A96" w:rsidRPr="00EC5E31">
        <w:rPr>
          <w:rFonts w:ascii="Trebuchet MS" w:hAnsi="Trebuchet MS"/>
          <w:i/>
          <w:lang w:val="ru-RU" w:eastAsia="bg-BG"/>
        </w:rPr>
        <w:t>Участникът</w:t>
      </w:r>
      <w:proofErr w:type="spellEnd"/>
      <w:r w:rsidR="00EE1A96" w:rsidRPr="00EC5E31">
        <w:rPr>
          <w:rFonts w:ascii="Trebuchet MS" w:hAnsi="Trebuchet MS"/>
          <w:i/>
          <w:lang w:val="ru-RU" w:eastAsia="bg-BG"/>
        </w:rPr>
        <w:t xml:space="preserve">  </w:t>
      </w:r>
      <w:proofErr w:type="spellStart"/>
      <w:r w:rsidR="00EE1A96" w:rsidRPr="00EC5E31">
        <w:rPr>
          <w:rFonts w:ascii="Trebuchet MS" w:hAnsi="Trebuchet MS"/>
          <w:i/>
          <w:lang w:val="ru-RU" w:eastAsia="bg-BG"/>
        </w:rPr>
        <w:t>описва</w:t>
      </w:r>
      <w:proofErr w:type="spellEnd"/>
      <w:proofErr w:type="gramEnd"/>
      <w:r w:rsidR="00EE1A96" w:rsidRPr="00EC5E31">
        <w:rPr>
          <w:rFonts w:ascii="Trebuchet MS" w:hAnsi="Trebuchet MS"/>
          <w:i/>
          <w:lang w:val="ru-RU" w:eastAsia="bg-BG"/>
        </w:rPr>
        <w:t xml:space="preserve"> в свободен текст </w:t>
      </w:r>
      <w:proofErr w:type="spellStart"/>
      <w:r w:rsidR="00EE1A96" w:rsidRPr="00EC5E31">
        <w:rPr>
          <w:rFonts w:ascii="Trebuchet MS" w:hAnsi="Trebuchet MS"/>
          <w:i/>
          <w:lang w:val="ru-RU" w:eastAsia="bg-BG"/>
        </w:rPr>
        <w:t>предложението</w:t>
      </w:r>
      <w:proofErr w:type="spellEnd"/>
      <w:r w:rsidR="00EE1A96" w:rsidRPr="00EC5E31">
        <w:rPr>
          <w:rFonts w:ascii="Trebuchet MS" w:hAnsi="Trebuchet MS"/>
          <w:i/>
          <w:lang w:val="ru-RU" w:eastAsia="bg-BG"/>
        </w:rPr>
        <w:t xml:space="preserve"> си за </w:t>
      </w:r>
      <w:proofErr w:type="spellStart"/>
      <w:r w:rsidR="00EE1A96" w:rsidRPr="00EC5E31">
        <w:rPr>
          <w:rFonts w:ascii="Trebuchet MS" w:hAnsi="Trebuchet MS"/>
          <w:i/>
          <w:lang w:val="ru-RU" w:eastAsia="bg-BG"/>
        </w:rPr>
        <w:t>качественото</w:t>
      </w:r>
      <w:proofErr w:type="spellEnd"/>
      <w:r w:rsidR="00EE1A96" w:rsidRPr="00EC5E31">
        <w:rPr>
          <w:rFonts w:ascii="Trebuchet MS" w:hAnsi="Trebuchet MS"/>
          <w:i/>
          <w:lang w:val="ru-RU" w:eastAsia="bg-BG"/>
        </w:rPr>
        <w:t xml:space="preserve"> </w:t>
      </w:r>
      <w:proofErr w:type="spellStart"/>
      <w:r w:rsidR="00EE1A96" w:rsidRPr="00EC5E31">
        <w:rPr>
          <w:rFonts w:ascii="Trebuchet MS" w:hAnsi="Trebuchet MS"/>
          <w:i/>
          <w:lang w:val="ru-RU" w:eastAsia="bg-BG"/>
        </w:rPr>
        <w:t>изпълнение</w:t>
      </w:r>
      <w:proofErr w:type="spellEnd"/>
      <w:r w:rsidR="00EE1A96" w:rsidRPr="00EC5E31">
        <w:rPr>
          <w:rFonts w:ascii="Trebuchet MS" w:hAnsi="Trebuchet MS"/>
          <w:i/>
          <w:lang w:val="ru-RU" w:eastAsia="bg-BG"/>
        </w:rPr>
        <w:t xml:space="preserve"> на предмета на </w:t>
      </w:r>
      <w:proofErr w:type="spellStart"/>
      <w:r w:rsidR="00EE1A96" w:rsidRPr="00EC5E31">
        <w:rPr>
          <w:rFonts w:ascii="Trebuchet MS" w:hAnsi="Trebuchet MS"/>
          <w:i/>
          <w:lang w:val="ru-RU" w:eastAsia="bg-BG"/>
        </w:rPr>
        <w:t>поръчката</w:t>
      </w:r>
      <w:proofErr w:type="spellEnd"/>
      <w:r w:rsidR="00EE1A96" w:rsidRPr="00EC5E31">
        <w:rPr>
          <w:rFonts w:ascii="Trebuchet MS" w:hAnsi="Trebuchet MS"/>
          <w:i/>
          <w:lang w:val="ru-RU" w:eastAsia="bg-BG"/>
        </w:rPr>
        <w:t xml:space="preserve">, </w:t>
      </w:r>
      <w:r w:rsidR="00EE1A96" w:rsidRPr="00EC5E31">
        <w:rPr>
          <w:rFonts w:ascii="Trebuchet MS" w:hAnsi="Trebuchet MS"/>
          <w:i/>
        </w:rPr>
        <w:t>посочва конкретните етапи и сроковете за изпълнение на всеки етап</w:t>
      </w:r>
      <w:r w:rsidR="00EE1A96" w:rsidRPr="00EC5E31">
        <w:rPr>
          <w:rFonts w:ascii="Trebuchet MS" w:hAnsi="Trebuchet MS"/>
          <w:i/>
          <w:lang w:val="ru-RU" w:eastAsia="bg-BG"/>
        </w:rPr>
        <w:t xml:space="preserve">, </w:t>
      </w:r>
      <w:proofErr w:type="spellStart"/>
      <w:r w:rsidR="00EE1A96" w:rsidRPr="00EC5E31">
        <w:rPr>
          <w:rFonts w:ascii="Trebuchet MS" w:hAnsi="Trebuchet MS"/>
          <w:i/>
          <w:lang w:val="ru-RU" w:eastAsia="bg-BG"/>
        </w:rPr>
        <w:t>както</w:t>
      </w:r>
      <w:proofErr w:type="spellEnd"/>
      <w:r w:rsidR="00EE1A96" w:rsidRPr="00EC5E31">
        <w:rPr>
          <w:rFonts w:ascii="Trebuchet MS" w:hAnsi="Trebuchet MS"/>
          <w:i/>
          <w:lang w:val="ru-RU" w:eastAsia="bg-BG"/>
        </w:rPr>
        <w:t xml:space="preserve"> и </w:t>
      </w:r>
      <w:proofErr w:type="spellStart"/>
      <w:r w:rsidR="00EE1A96" w:rsidRPr="00EC5E31">
        <w:rPr>
          <w:rFonts w:ascii="Trebuchet MS" w:hAnsi="Trebuchet MS"/>
          <w:i/>
          <w:lang w:val="ru-RU" w:eastAsia="bg-BG"/>
        </w:rPr>
        <w:t>изпълнението</w:t>
      </w:r>
      <w:proofErr w:type="spellEnd"/>
      <w:r w:rsidR="00EE1A96" w:rsidRPr="00EC5E31">
        <w:rPr>
          <w:rFonts w:ascii="Trebuchet MS" w:hAnsi="Trebuchet MS"/>
          <w:i/>
          <w:lang w:val="ru-RU" w:eastAsia="bg-BG"/>
        </w:rPr>
        <w:t xml:space="preserve"> на </w:t>
      </w:r>
      <w:proofErr w:type="spellStart"/>
      <w:r w:rsidR="00EE1A96" w:rsidRPr="00EC5E31">
        <w:rPr>
          <w:rFonts w:ascii="Trebuchet MS" w:hAnsi="Trebuchet MS"/>
          <w:i/>
          <w:lang w:val="ru-RU" w:eastAsia="bg-BG"/>
        </w:rPr>
        <w:t>всички</w:t>
      </w:r>
      <w:proofErr w:type="spellEnd"/>
      <w:r w:rsidR="00EE1A96" w:rsidRPr="00EC5E31">
        <w:rPr>
          <w:rFonts w:ascii="Trebuchet MS" w:hAnsi="Trebuchet MS"/>
          <w:i/>
          <w:lang w:val="ru-RU" w:eastAsia="bg-BG"/>
        </w:rPr>
        <w:t xml:space="preserve"> </w:t>
      </w:r>
      <w:proofErr w:type="spellStart"/>
      <w:r w:rsidR="00EE1A96" w:rsidRPr="00EC5E31">
        <w:rPr>
          <w:rFonts w:ascii="Trebuchet MS" w:hAnsi="Trebuchet MS"/>
          <w:i/>
          <w:lang w:val="ru-RU" w:eastAsia="bg-BG"/>
        </w:rPr>
        <w:t>останали</w:t>
      </w:r>
      <w:proofErr w:type="spellEnd"/>
      <w:r w:rsidR="00EE1A96" w:rsidRPr="00EC5E31">
        <w:rPr>
          <w:rFonts w:ascii="Trebuchet MS" w:hAnsi="Trebuchet MS"/>
          <w:i/>
          <w:lang w:val="ru-RU" w:eastAsia="bg-BG"/>
        </w:rPr>
        <w:t xml:space="preserve"> </w:t>
      </w:r>
      <w:proofErr w:type="spellStart"/>
      <w:r w:rsidR="00EE1A96" w:rsidRPr="00EC5E31">
        <w:rPr>
          <w:rFonts w:ascii="Trebuchet MS" w:hAnsi="Trebuchet MS"/>
          <w:i/>
          <w:lang w:val="ru-RU" w:eastAsia="bg-BG"/>
        </w:rPr>
        <w:t>изисквания</w:t>
      </w:r>
      <w:proofErr w:type="spellEnd"/>
      <w:r w:rsidR="00EE1A96" w:rsidRPr="00EC5E31">
        <w:rPr>
          <w:rFonts w:ascii="Trebuchet MS" w:hAnsi="Trebuchet MS"/>
          <w:i/>
          <w:lang w:val="ru-RU" w:eastAsia="bg-BG"/>
        </w:rPr>
        <w:t xml:space="preserve"> на </w:t>
      </w:r>
      <w:proofErr w:type="spellStart"/>
      <w:r w:rsidR="00EE1A96" w:rsidRPr="00EC5E31">
        <w:rPr>
          <w:rFonts w:ascii="Trebuchet MS" w:hAnsi="Trebuchet MS"/>
          <w:i/>
          <w:lang w:val="ru-RU" w:eastAsia="bg-BG"/>
        </w:rPr>
        <w:t>Възложителя</w:t>
      </w:r>
      <w:proofErr w:type="spellEnd"/>
      <w:r w:rsidR="00EE1A96" w:rsidRPr="00EC5E31">
        <w:rPr>
          <w:rFonts w:ascii="Trebuchet MS" w:hAnsi="Trebuchet MS"/>
          <w:i/>
          <w:lang w:val="ru-RU" w:eastAsia="bg-BG"/>
        </w:rPr>
        <w:t xml:space="preserve">, в </w:t>
      </w:r>
      <w:proofErr w:type="spellStart"/>
      <w:r w:rsidR="00EE1A96" w:rsidRPr="00EC5E31">
        <w:rPr>
          <w:rFonts w:ascii="Trebuchet MS" w:hAnsi="Trebuchet MS"/>
          <w:i/>
          <w:lang w:val="ru-RU" w:eastAsia="bg-BG"/>
        </w:rPr>
        <w:t>т.ч</w:t>
      </w:r>
      <w:proofErr w:type="spellEnd"/>
      <w:r w:rsidR="00EE1A96" w:rsidRPr="00EC5E31">
        <w:rPr>
          <w:rFonts w:ascii="Trebuchet MS" w:hAnsi="Trebuchet MS"/>
          <w:i/>
          <w:lang w:val="ru-RU" w:eastAsia="bg-BG"/>
        </w:rPr>
        <w:t xml:space="preserve">. </w:t>
      </w:r>
      <w:proofErr w:type="spellStart"/>
      <w:r w:rsidR="00EE1A96" w:rsidRPr="00EC5E31">
        <w:rPr>
          <w:rFonts w:ascii="Trebuchet MS" w:hAnsi="Trebuchet MS"/>
          <w:i/>
          <w:lang w:val="ru-RU" w:eastAsia="bg-BG"/>
        </w:rPr>
        <w:t>изискуема</w:t>
      </w:r>
      <w:proofErr w:type="spellEnd"/>
      <w:r w:rsidR="00EE1A96" w:rsidRPr="00EC5E31">
        <w:rPr>
          <w:rFonts w:ascii="Trebuchet MS" w:hAnsi="Trebuchet MS"/>
          <w:i/>
          <w:lang w:val="ru-RU" w:eastAsia="bg-BG"/>
        </w:rPr>
        <w:t xml:space="preserve"> информация. </w:t>
      </w:r>
    </w:p>
    <w:p w14:paraId="5AF19F49" w14:textId="77777777" w:rsidR="00EE1A96" w:rsidRPr="00EC5E31" w:rsidRDefault="00AA5347" w:rsidP="007D270E">
      <w:pPr>
        <w:spacing w:line="276" w:lineRule="auto"/>
        <w:ind w:firstLine="708"/>
        <w:jc w:val="both"/>
        <w:outlineLvl w:val="0"/>
        <w:rPr>
          <w:rFonts w:ascii="Trebuchet MS" w:hAnsi="Trebuchet MS"/>
          <w:b/>
          <w:sz w:val="22"/>
          <w:szCs w:val="22"/>
        </w:rPr>
      </w:pPr>
      <w:r w:rsidRPr="00EC5E31">
        <w:rPr>
          <w:rFonts w:ascii="Trebuchet MS" w:hAnsi="Trebuchet MS"/>
          <w:b/>
          <w:sz w:val="22"/>
          <w:szCs w:val="22"/>
        </w:rPr>
        <w:t>…………………………………………………………………………………………………………………………………………………………………………………………………………………………………………..</w:t>
      </w:r>
      <w:r w:rsidR="0071170E" w:rsidRPr="00EC5E31">
        <w:rPr>
          <w:rFonts w:ascii="Trebuchet MS" w:hAnsi="Trebuchet MS"/>
          <w:b/>
          <w:sz w:val="22"/>
          <w:szCs w:val="22"/>
        </w:rPr>
        <w:t xml:space="preserve"> </w:t>
      </w:r>
      <w:r w:rsidR="0071170E" w:rsidRPr="00EC5E31">
        <w:rPr>
          <w:rFonts w:ascii="Trebuchet MS" w:hAnsi="Trebuchet MS"/>
          <w:i/>
        </w:rPr>
        <w:t>(описва се от участника).</w:t>
      </w:r>
    </w:p>
    <w:p w14:paraId="0D111BF7" w14:textId="34339F3C" w:rsidR="00093B53" w:rsidRPr="00EC5E31" w:rsidRDefault="00093B53" w:rsidP="00CA4BC6">
      <w:pPr>
        <w:spacing w:line="276" w:lineRule="auto"/>
        <w:jc w:val="both"/>
        <w:outlineLvl w:val="0"/>
        <w:rPr>
          <w:rFonts w:ascii="Trebuchet MS" w:hAnsi="Trebuchet MS"/>
          <w:b/>
          <w:sz w:val="22"/>
          <w:szCs w:val="22"/>
        </w:rPr>
      </w:pPr>
    </w:p>
    <w:p w14:paraId="5FB83684" w14:textId="77777777" w:rsidR="00EE1A96" w:rsidRPr="00EC5E31" w:rsidRDefault="00EE1A96" w:rsidP="0067332F">
      <w:pPr>
        <w:spacing w:before="60" w:after="60" w:line="276" w:lineRule="auto"/>
        <w:ind w:firstLine="708"/>
        <w:jc w:val="both"/>
        <w:rPr>
          <w:rFonts w:ascii="Trebuchet MS" w:hAnsi="Trebuchet MS"/>
        </w:rPr>
      </w:pPr>
      <w:r w:rsidRPr="00EC5E31">
        <w:rPr>
          <w:rFonts w:ascii="Trebuchet MS" w:hAnsi="Trebuchet MS"/>
        </w:rPr>
        <w:t>В случай, че бъдем определени за изпълнител</w:t>
      </w:r>
      <w:r w:rsidR="007D270E" w:rsidRPr="00EC5E31">
        <w:rPr>
          <w:rFonts w:ascii="Trebuchet MS" w:hAnsi="Trebuchet MS"/>
        </w:rPr>
        <w:t xml:space="preserve"> на обществената поръчка</w:t>
      </w:r>
      <w:r w:rsidRPr="00EC5E31">
        <w:rPr>
          <w:rFonts w:ascii="Trebuchet MS" w:hAnsi="Trebuchet MS"/>
        </w:rPr>
        <w:t>,  ще представим документи</w:t>
      </w:r>
      <w:r w:rsidR="007D270E" w:rsidRPr="00EC5E31">
        <w:rPr>
          <w:rFonts w:ascii="Trebuchet MS" w:hAnsi="Trebuchet MS"/>
        </w:rPr>
        <w:t>те</w:t>
      </w:r>
      <w:r w:rsidRPr="00EC5E31">
        <w:rPr>
          <w:rFonts w:ascii="Trebuchet MS" w:hAnsi="Trebuchet MS"/>
        </w:rPr>
        <w:t xml:space="preserve">, необходими за подписване на договора съгласно документацията за участие в посочения </w:t>
      </w:r>
      <w:r w:rsidR="007D270E" w:rsidRPr="00EC5E31">
        <w:rPr>
          <w:rFonts w:ascii="Trebuchet MS" w:hAnsi="Trebuchet MS"/>
        </w:rPr>
        <w:t xml:space="preserve">от Възложителя </w:t>
      </w:r>
      <w:r w:rsidRPr="00EC5E31">
        <w:rPr>
          <w:rFonts w:ascii="Trebuchet MS" w:hAnsi="Trebuchet MS"/>
        </w:rPr>
        <w:t xml:space="preserve">срок </w:t>
      </w:r>
      <w:r w:rsidR="007D270E" w:rsidRPr="00EC5E31">
        <w:rPr>
          <w:rFonts w:ascii="Trebuchet MS" w:hAnsi="Trebuchet MS"/>
        </w:rPr>
        <w:t>при съобразяване с установените от компетентните органи срокове за издаване на документи, които следва да бъдат представени от наша страна</w:t>
      </w:r>
      <w:r w:rsidRPr="00EC5E31">
        <w:rPr>
          <w:rFonts w:ascii="Trebuchet MS" w:hAnsi="Trebuchet MS"/>
        </w:rPr>
        <w:t>.</w:t>
      </w:r>
    </w:p>
    <w:p w14:paraId="39103D78" w14:textId="03166040" w:rsidR="00EE1A96" w:rsidRPr="00EC5E31" w:rsidRDefault="00EE1A96" w:rsidP="00420D60">
      <w:pPr>
        <w:spacing w:before="60" w:after="60" w:line="276" w:lineRule="auto"/>
        <w:ind w:firstLine="708"/>
        <w:jc w:val="both"/>
        <w:rPr>
          <w:rFonts w:ascii="Trebuchet MS" w:hAnsi="Trebuchet MS"/>
        </w:rPr>
      </w:pPr>
      <w:r w:rsidRPr="008753DC">
        <w:rPr>
          <w:rFonts w:ascii="Trebuchet MS" w:hAnsi="Trebuchet MS"/>
        </w:rPr>
        <w:t>Гаранционните срокове за строежа ще съответстват на сроковете, съгласно чл. 20, ал. 3 и ал. 4 от Наредба № 2 от 31 юли 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Pr="00EC5E31">
        <w:rPr>
          <w:rFonts w:ascii="Trebuchet MS" w:hAnsi="Trebuchet MS"/>
        </w:rPr>
        <w:t xml:space="preserve"> </w:t>
      </w:r>
    </w:p>
    <w:p w14:paraId="3F13046D" w14:textId="77777777" w:rsidR="00EE1A96" w:rsidRPr="00EC5E31" w:rsidRDefault="00EE1A96" w:rsidP="0067332F">
      <w:pPr>
        <w:spacing w:before="60" w:after="60" w:line="276" w:lineRule="auto"/>
        <w:ind w:firstLine="708"/>
        <w:jc w:val="both"/>
        <w:rPr>
          <w:rFonts w:ascii="Trebuchet MS" w:hAnsi="Trebuchet MS"/>
        </w:rPr>
      </w:pPr>
      <w:r w:rsidRPr="00EC5E31">
        <w:rPr>
          <w:rFonts w:ascii="Trebuchet MS" w:hAnsi="Trebuchet MS"/>
        </w:rPr>
        <w:t>Удостоверяваме и потвърждаваме, че:</w:t>
      </w:r>
    </w:p>
    <w:p w14:paraId="579DAFA6" w14:textId="77777777" w:rsidR="00EE1A96" w:rsidRPr="00EC5E31" w:rsidRDefault="00EE1A96" w:rsidP="0067332F">
      <w:pPr>
        <w:spacing w:before="60" w:after="60" w:line="276" w:lineRule="auto"/>
        <w:ind w:firstLine="708"/>
        <w:jc w:val="both"/>
        <w:rPr>
          <w:rFonts w:ascii="Trebuchet MS" w:hAnsi="Trebuchet MS"/>
        </w:rPr>
      </w:pPr>
      <w:r w:rsidRPr="00EC5E31">
        <w:rPr>
          <w:rFonts w:ascii="Trebuchet MS" w:hAnsi="Trebuchet MS"/>
        </w:rPr>
        <w:t>- Ще извършим проектирането и ще упражняваме авторски надзор в съответствие с действащото законодателство;</w:t>
      </w:r>
    </w:p>
    <w:p w14:paraId="57685C47" w14:textId="77777777" w:rsidR="00EE1A96" w:rsidRPr="00EC5E31" w:rsidRDefault="00EE1A96" w:rsidP="0067332F">
      <w:pPr>
        <w:spacing w:before="60" w:after="60" w:line="276" w:lineRule="auto"/>
        <w:ind w:firstLine="708"/>
        <w:jc w:val="both"/>
        <w:rPr>
          <w:rFonts w:ascii="Trebuchet MS" w:hAnsi="Trebuchet MS"/>
        </w:rPr>
      </w:pPr>
      <w:r w:rsidRPr="00EC5E31">
        <w:rPr>
          <w:rFonts w:ascii="Trebuchet MS" w:hAnsi="Trebuchet MS"/>
        </w:rPr>
        <w:t>- Ще подписваме съответните актове и протоколи по време на строителството, съгласно Наредба № 3/2003 г. за съставяне на актове и протоколи по време на строителството и договорните условия на договора;</w:t>
      </w:r>
    </w:p>
    <w:p w14:paraId="59A8FBFD" w14:textId="77777777" w:rsidR="00EE1A96" w:rsidRPr="00EC5E31" w:rsidRDefault="00EE1A96" w:rsidP="0067332F">
      <w:pPr>
        <w:spacing w:before="60" w:after="60" w:line="276" w:lineRule="auto"/>
        <w:ind w:firstLine="708"/>
        <w:jc w:val="both"/>
        <w:rPr>
          <w:rFonts w:ascii="Trebuchet MS" w:hAnsi="Trebuchet MS"/>
        </w:rPr>
      </w:pPr>
      <w:r w:rsidRPr="00EC5E31">
        <w:rPr>
          <w:rFonts w:ascii="Trebuchet MS" w:hAnsi="Trebuchet MS"/>
        </w:rPr>
        <w:t>- Строително-монтажните работи (СМР/СРР) ще бъдат изпълнени  в съответствие със съществените изисквания към строежите, определени чрез Закона за устройство на територията (ЗУТ), както и другото приложимо действащо законодателство в областта на проектирането и строителството;</w:t>
      </w:r>
    </w:p>
    <w:p w14:paraId="42D7FDD7" w14:textId="77777777" w:rsidR="00EE1A96" w:rsidRPr="00EC5E31" w:rsidRDefault="00EE1A96" w:rsidP="0067332F">
      <w:pPr>
        <w:spacing w:before="60" w:after="60" w:line="276" w:lineRule="auto"/>
        <w:ind w:firstLine="708"/>
        <w:jc w:val="both"/>
        <w:rPr>
          <w:rFonts w:ascii="Trebuchet MS" w:hAnsi="Trebuchet MS"/>
        </w:rPr>
      </w:pPr>
      <w:r w:rsidRPr="00EC5E31">
        <w:rPr>
          <w:rFonts w:ascii="Trebuchet MS" w:hAnsi="Trebuchet MS"/>
        </w:rPr>
        <w:lastRenderedPageBreak/>
        <w:t>- Екзекутивната документация и необходимите изпитания за пускане в експлоатация се осигуряват за наша сметка.</w:t>
      </w:r>
    </w:p>
    <w:p w14:paraId="3B753AD6" w14:textId="062694F1" w:rsidR="00093B53" w:rsidRPr="00CA4BC6" w:rsidRDefault="00EE1A96" w:rsidP="00CA4BC6">
      <w:pPr>
        <w:spacing w:before="60" w:after="60" w:line="276" w:lineRule="auto"/>
        <w:ind w:firstLine="708"/>
        <w:jc w:val="both"/>
        <w:rPr>
          <w:rFonts w:ascii="Trebuchet MS" w:hAnsi="Trebuchet MS"/>
        </w:rPr>
      </w:pPr>
      <w:r w:rsidRPr="00EC5E31">
        <w:rPr>
          <w:rFonts w:ascii="Trebuchet MS" w:hAnsi="Trebuchet MS"/>
        </w:rPr>
        <w:t>- Разходите за консумация на електрическа енергия, вода и други консумативи, които са необходими за изграждане и въвеждане на обекта в е</w:t>
      </w:r>
      <w:r w:rsidR="00CA4BC6">
        <w:rPr>
          <w:rFonts w:ascii="Trebuchet MS" w:hAnsi="Trebuchet MS"/>
        </w:rPr>
        <w:t>ксплоатация, са за наша сметка.</w:t>
      </w:r>
    </w:p>
    <w:p w14:paraId="224C1FEF" w14:textId="02ECF0D4" w:rsidR="00EE1A96" w:rsidRPr="00EC5E31" w:rsidRDefault="00EE1A96" w:rsidP="00CA4BC6">
      <w:pPr>
        <w:tabs>
          <w:tab w:val="num" w:pos="0"/>
        </w:tabs>
        <w:jc w:val="both"/>
        <w:rPr>
          <w:rFonts w:ascii="Trebuchet MS" w:hAnsi="Trebuchet MS"/>
          <w:b/>
        </w:rPr>
      </w:pPr>
      <w:r w:rsidRPr="00EC5E31">
        <w:rPr>
          <w:rFonts w:ascii="Trebuchet MS" w:hAnsi="Trebuchet MS"/>
          <w:b/>
        </w:rPr>
        <w:t>С подписването на настоящото предложение декларирам</w:t>
      </w:r>
      <w:r w:rsidR="00C54889" w:rsidRPr="00EC5E31">
        <w:rPr>
          <w:rFonts w:ascii="Trebuchet MS" w:hAnsi="Trebuchet MS"/>
          <w:b/>
        </w:rPr>
        <w:t>/</w:t>
      </w:r>
      <w:r w:rsidRPr="00EC5E31">
        <w:rPr>
          <w:rFonts w:ascii="Trebuchet MS" w:hAnsi="Trebuchet MS"/>
          <w:b/>
        </w:rPr>
        <w:t xml:space="preserve">е, че: </w:t>
      </w:r>
    </w:p>
    <w:p w14:paraId="5D71C8CC" w14:textId="77777777" w:rsidR="00EE1A96" w:rsidRPr="00EC5E31" w:rsidRDefault="00EE1A96" w:rsidP="00EE1A96">
      <w:pPr>
        <w:tabs>
          <w:tab w:val="num" w:pos="0"/>
        </w:tabs>
        <w:ind w:hanging="9"/>
        <w:jc w:val="both"/>
        <w:rPr>
          <w:rFonts w:ascii="Trebuchet MS" w:hAnsi="Trebuchet MS"/>
          <w:b/>
        </w:rPr>
      </w:pPr>
    </w:p>
    <w:p w14:paraId="7131240E" w14:textId="3A9E093C" w:rsidR="00EE1A96" w:rsidRPr="00EC5E31" w:rsidRDefault="008753DC" w:rsidP="0067332F">
      <w:pPr>
        <w:suppressAutoHyphens w:val="0"/>
        <w:autoSpaceDE w:val="0"/>
        <w:autoSpaceDN w:val="0"/>
        <w:adjustRightInd w:val="0"/>
        <w:spacing w:line="276" w:lineRule="auto"/>
        <w:ind w:firstLine="708"/>
        <w:jc w:val="both"/>
        <w:rPr>
          <w:rFonts w:ascii="Trebuchet MS" w:eastAsia="MS ??" w:hAnsi="Trebuchet MS"/>
          <w:color w:val="000000"/>
        </w:rPr>
      </w:pPr>
      <w:r w:rsidRPr="008753DC">
        <w:rPr>
          <w:rFonts w:ascii="Trebuchet MS" w:hAnsi="Trebuchet MS"/>
          <w:b/>
        </w:rPr>
        <w:t>6</w:t>
      </w:r>
      <w:r>
        <w:rPr>
          <w:rFonts w:ascii="Trebuchet MS" w:hAnsi="Trebuchet MS"/>
          <w:b/>
        </w:rPr>
        <w:t>.</w:t>
      </w:r>
      <w:r w:rsidR="00EE1A96" w:rsidRPr="00EC5E31">
        <w:rPr>
          <w:rFonts w:ascii="Trebuchet MS" w:hAnsi="Trebuchet MS"/>
          <w:b/>
        </w:rPr>
        <w:t xml:space="preserve"> </w:t>
      </w:r>
      <w:r w:rsidR="00EB37E9" w:rsidRPr="00EC5E31">
        <w:rPr>
          <w:rFonts w:ascii="Trebuchet MS" w:hAnsi="Trebuchet MS"/>
          <w:color w:val="000000"/>
        </w:rPr>
        <w:t xml:space="preserve">Настоящата оферта е валидна за срок </w:t>
      </w:r>
      <w:r w:rsidR="00EB37E9" w:rsidRPr="008753DC">
        <w:rPr>
          <w:rFonts w:ascii="Trebuchet MS" w:hAnsi="Trebuchet MS"/>
          <w:color w:val="000000"/>
        </w:rPr>
        <w:t>от 180 (сто и осемдесет) календарни дни,</w:t>
      </w:r>
      <w:r w:rsidR="00EB37E9" w:rsidRPr="00EC5E31">
        <w:rPr>
          <w:rFonts w:ascii="Trebuchet MS" w:hAnsi="Trebuchet MS"/>
          <w:color w:val="000000"/>
        </w:rPr>
        <w:t xml:space="preserve"> </w:t>
      </w:r>
      <w:r w:rsidR="00EB37E9" w:rsidRPr="00EC5E31">
        <w:rPr>
          <w:rFonts w:ascii="Trebuchet MS" w:hAnsi="Trebuchet MS"/>
        </w:rPr>
        <w:t xml:space="preserve">считано от датата на подаване на офертата ни за участие в поръчката </w:t>
      </w:r>
      <w:r w:rsidR="00EB37E9" w:rsidRPr="00EC5E31">
        <w:rPr>
          <w:rFonts w:ascii="Trebuchet MS" w:hAnsi="Trebuchet MS"/>
          <w:color w:val="000000"/>
        </w:rPr>
        <w:t>и ние ще сме обвързани с нея.</w:t>
      </w:r>
    </w:p>
    <w:p w14:paraId="2F878C3C" w14:textId="2AD5335B" w:rsidR="00C54889" w:rsidRPr="00EC5E31" w:rsidRDefault="00205F9E" w:rsidP="0067332F">
      <w:pPr>
        <w:spacing w:line="276" w:lineRule="auto"/>
        <w:ind w:firstLine="360"/>
        <w:jc w:val="both"/>
        <w:rPr>
          <w:rFonts w:ascii="Trebuchet MS" w:hAnsi="Trebuchet MS"/>
          <w:color w:val="000000"/>
        </w:rPr>
      </w:pPr>
      <w:r>
        <w:rPr>
          <w:rFonts w:ascii="Trebuchet MS" w:eastAsia="MS ??" w:hAnsi="Trebuchet MS"/>
          <w:b/>
          <w:color w:val="000000"/>
          <w:lang w:val="en-US"/>
        </w:rPr>
        <w:t xml:space="preserve">     </w:t>
      </w:r>
      <w:r w:rsidR="008753DC" w:rsidRPr="008753DC">
        <w:rPr>
          <w:rFonts w:ascii="Trebuchet MS" w:eastAsia="MS ??" w:hAnsi="Trebuchet MS"/>
          <w:b/>
          <w:color w:val="000000"/>
        </w:rPr>
        <w:t>7</w:t>
      </w:r>
      <w:r w:rsidR="00C54889" w:rsidRPr="008753DC">
        <w:rPr>
          <w:rFonts w:ascii="Trebuchet MS" w:eastAsia="MS ??" w:hAnsi="Trebuchet MS"/>
          <w:b/>
          <w:color w:val="000000"/>
        </w:rPr>
        <w:t>.</w:t>
      </w:r>
      <w:r w:rsidR="00C54889" w:rsidRPr="00EC5E31">
        <w:rPr>
          <w:rFonts w:ascii="Trebuchet MS" w:eastAsia="MS ??" w:hAnsi="Trebuchet MS"/>
          <w:color w:val="000000"/>
        </w:rPr>
        <w:t xml:space="preserve"> </w:t>
      </w:r>
      <w:r w:rsidR="00EB37E9" w:rsidRPr="00EC5E31">
        <w:rPr>
          <w:rFonts w:ascii="Trebuchet MS" w:hAnsi="Trebuchet MS"/>
          <w:color w:val="000000"/>
        </w:rPr>
        <w:t xml:space="preserve">Настоящата </w:t>
      </w:r>
      <w:r w:rsidR="00EB37E9" w:rsidRPr="00EC5E31">
        <w:rPr>
          <w:rFonts w:ascii="Trebuchet MS" w:hAnsi="Trebuchet MS"/>
          <w:color w:val="000000"/>
          <w:lang w:val="ru-RU"/>
        </w:rPr>
        <w:t>оферт</w:t>
      </w:r>
      <w:r w:rsidR="00EB37E9" w:rsidRPr="00EC5E31">
        <w:rPr>
          <w:rFonts w:ascii="Trebuchet MS" w:hAnsi="Trebuchet MS"/>
          <w:color w:val="000000"/>
        </w:rPr>
        <w:t>а е</w:t>
      </w:r>
      <w:r w:rsidR="00EB37E9" w:rsidRPr="00EC5E31">
        <w:rPr>
          <w:rFonts w:ascii="Trebuchet MS" w:hAnsi="Trebuchet MS"/>
          <w:color w:val="000000"/>
          <w:lang w:val="ru-RU"/>
        </w:rPr>
        <w:t xml:space="preserve"> </w:t>
      </w:r>
      <w:proofErr w:type="spellStart"/>
      <w:r w:rsidR="00EB37E9" w:rsidRPr="00EC5E31">
        <w:rPr>
          <w:rFonts w:ascii="Trebuchet MS" w:hAnsi="Trebuchet MS"/>
          <w:color w:val="000000"/>
          <w:lang w:val="ru-RU"/>
        </w:rPr>
        <w:t>изготвен</w:t>
      </w:r>
      <w:proofErr w:type="spellEnd"/>
      <w:r w:rsidR="00EB37E9" w:rsidRPr="00EC5E31">
        <w:rPr>
          <w:rFonts w:ascii="Trebuchet MS" w:hAnsi="Trebuchet MS"/>
          <w:color w:val="000000"/>
        </w:rPr>
        <w:t>а</w:t>
      </w:r>
      <w:r w:rsidR="00EB37E9" w:rsidRPr="00EC5E31">
        <w:rPr>
          <w:rFonts w:ascii="Trebuchet MS" w:hAnsi="Trebuchet MS"/>
          <w:color w:val="000000"/>
          <w:lang w:val="ru-RU"/>
        </w:rPr>
        <w:t xml:space="preserve"> при </w:t>
      </w:r>
      <w:proofErr w:type="spellStart"/>
      <w:r w:rsidR="00EB37E9" w:rsidRPr="00EC5E31">
        <w:rPr>
          <w:rFonts w:ascii="Trebuchet MS" w:hAnsi="Trebuchet MS"/>
          <w:color w:val="000000"/>
          <w:lang w:val="ru-RU"/>
        </w:rPr>
        <w:t>спазване</w:t>
      </w:r>
      <w:proofErr w:type="spellEnd"/>
      <w:r w:rsidR="00EB37E9" w:rsidRPr="00EC5E31">
        <w:rPr>
          <w:rFonts w:ascii="Trebuchet MS" w:hAnsi="Trebuchet MS"/>
          <w:color w:val="000000"/>
          <w:lang w:val="ru-RU"/>
        </w:rPr>
        <w:t xml:space="preserve"> на </w:t>
      </w:r>
      <w:proofErr w:type="spellStart"/>
      <w:r w:rsidR="00EB37E9" w:rsidRPr="00EC5E31">
        <w:rPr>
          <w:rFonts w:ascii="Trebuchet MS" w:hAnsi="Trebuchet MS"/>
          <w:color w:val="000000"/>
          <w:lang w:val="ru-RU"/>
        </w:rPr>
        <w:t>задълженията</w:t>
      </w:r>
      <w:proofErr w:type="spellEnd"/>
      <w:r w:rsidR="00EB37E9" w:rsidRPr="00EC5E31">
        <w:rPr>
          <w:rFonts w:ascii="Trebuchet MS" w:hAnsi="Trebuchet MS"/>
          <w:color w:val="000000"/>
          <w:lang w:val="ru-RU"/>
        </w:rPr>
        <w:t xml:space="preserve">, </w:t>
      </w:r>
      <w:proofErr w:type="spellStart"/>
      <w:r w:rsidR="00EB37E9" w:rsidRPr="00EC5E31">
        <w:rPr>
          <w:rFonts w:ascii="Trebuchet MS" w:hAnsi="Trebuchet MS"/>
          <w:color w:val="000000"/>
          <w:lang w:val="ru-RU"/>
        </w:rPr>
        <w:t>свързани</w:t>
      </w:r>
      <w:proofErr w:type="spellEnd"/>
      <w:r w:rsidR="00EB37E9" w:rsidRPr="00EC5E31">
        <w:rPr>
          <w:rFonts w:ascii="Trebuchet MS" w:hAnsi="Trebuchet MS"/>
          <w:color w:val="000000"/>
          <w:lang w:val="ru-RU"/>
        </w:rPr>
        <w:t xml:space="preserve"> с </w:t>
      </w:r>
      <w:proofErr w:type="spellStart"/>
      <w:r w:rsidR="00EB37E9" w:rsidRPr="00EC5E31">
        <w:rPr>
          <w:rFonts w:ascii="Trebuchet MS" w:hAnsi="Trebuchet MS"/>
          <w:color w:val="000000"/>
          <w:lang w:val="ru-RU"/>
        </w:rPr>
        <w:t>данъци</w:t>
      </w:r>
      <w:proofErr w:type="spellEnd"/>
      <w:r w:rsidR="00EB37E9" w:rsidRPr="00EC5E31">
        <w:rPr>
          <w:rFonts w:ascii="Trebuchet MS" w:hAnsi="Trebuchet MS"/>
          <w:color w:val="000000"/>
          <w:lang w:val="ru-RU"/>
        </w:rPr>
        <w:t xml:space="preserve"> и </w:t>
      </w:r>
      <w:proofErr w:type="spellStart"/>
      <w:r w:rsidR="00EB37E9" w:rsidRPr="00EC5E31">
        <w:rPr>
          <w:rFonts w:ascii="Trebuchet MS" w:hAnsi="Trebuchet MS"/>
          <w:color w:val="000000"/>
          <w:lang w:val="ru-RU"/>
        </w:rPr>
        <w:t>осигуровки</w:t>
      </w:r>
      <w:proofErr w:type="spellEnd"/>
      <w:r w:rsidR="00EB37E9" w:rsidRPr="00EC5E31">
        <w:rPr>
          <w:rFonts w:ascii="Trebuchet MS" w:hAnsi="Trebuchet MS"/>
          <w:color w:val="000000"/>
          <w:lang w:val="ru-RU"/>
        </w:rPr>
        <w:t xml:space="preserve">, </w:t>
      </w:r>
      <w:proofErr w:type="spellStart"/>
      <w:r w:rsidR="00EB37E9" w:rsidRPr="00EC5E31">
        <w:rPr>
          <w:rFonts w:ascii="Trebuchet MS" w:hAnsi="Trebuchet MS"/>
          <w:color w:val="000000"/>
          <w:lang w:val="ru-RU"/>
        </w:rPr>
        <w:t>опазване</w:t>
      </w:r>
      <w:proofErr w:type="spellEnd"/>
      <w:r w:rsidR="00EB37E9" w:rsidRPr="00EC5E31">
        <w:rPr>
          <w:rFonts w:ascii="Trebuchet MS" w:hAnsi="Trebuchet MS"/>
          <w:color w:val="000000"/>
          <w:lang w:val="ru-RU"/>
        </w:rPr>
        <w:t xml:space="preserve"> на </w:t>
      </w:r>
      <w:proofErr w:type="spellStart"/>
      <w:r w:rsidR="00EB37E9" w:rsidRPr="00EC5E31">
        <w:rPr>
          <w:rFonts w:ascii="Trebuchet MS" w:hAnsi="Trebuchet MS"/>
          <w:color w:val="000000"/>
          <w:lang w:val="ru-RU"/>
        </w:rPr>
        <w:t>околната</w:t>
      </w:r>
      <w:proofErr w:type="spellEnd"/>
      <w:r w:rsidR="00EB37E9" w:rsidRPr="00EC5E31">
        <w:rPr>
          <w:rFonts w:ascii="Trebuchet MS" w:hAnsi="Trebuchet MS"/>
          <w:color w:val="000000"/>
          <w:lang w:val="ru-RU"/>
        </w:rPr>
        <w:t xml:space="preserve"> среда, </w:t>
      </w:r>
      <w:proofErr w:type="spellStart"/>
      <w:r w:rsidR="00EB37E9" w:rsidRPr="00EC5E31">
        <w:rPr>
          <w:rFonts w:ascii="Trebuchet MS" w:hAnsi="Trebuchet MS"/>
          <w:color w:val="000000"/>
          <w:lang w:val="ru-RU"/>
        </w:rPr>
        <w:t>закрила</w:t>
      </w:r>
      <w:proofErr w:type="spellEnd"/>
      <w:r w:rsidR="00EB37E9" w:rsidRPr="00EC5E31">
        <w:rPr>
          <w:rFonts w:ascii="Trebuchet MS" w:hAnsi="Trebuchet MS"/>
          <w:color w:val="000000"/>
          <w:lang w:val="ru-RU"/>
        </w:rPr>
        <w:t xml:space="preserve"> на </w:t>
      </w:r>
      <w:proofErr w:type="spellStart"/>
      <w:r w:rsidR="00EB37E9" w:rsidRPr="00EC5E31">
        <w:rPr>
          <w:rFonts w:ascii="Trebuchet MS" w:hAnsi="Trebuchet MS"/>
          <w:color w:val="000000"/>
          <w:lang w:val="ru-RU"/>
        </w:rPr>
        <w:t>заетостта</w:t>
      </w:r>
      <w:proofErr w:type="spellEnd"/>
      <w:r w:rsidR="00EB37E9" w:rsidRPr="00EC5E31">
        <w:rPr>
          <w:rFonts w:ascii="Trebuchet MS" w:hAnsi="Trebuchet MS"/>
          <w:color w:val="000000"/>
          <w:lang w:val="ru-RU"/>
        </w:rPr>
        <w:t xml:space="preserve"> и </w:t>
      </w:r>
      <w:proofErr w:type="spellStart"/>
      <w:r w:rsidR="00EB37E9" w:rsidRPr="00EC5E31">
        <w:rPr>
          <w:rFonts w:ascii="Trebuchet MS" w:hAnsi="Trebuchet MS"/>
          <w:color w:val="000000"/>
          <w:lang w:val="ru-RU"/>
        </w:rPr>
        <w:t>условията</w:t>
      </w:r>
      <w:proofErr w:type="spellEnd"/>
      <w:r w:rsidR="00EB37E9" w:rsidRPr="00EC5E31">
        <w:rPr>
          <w:rFonts w:ascii="Trebuchet MS" w:hAnsi="Trebuchet MS"/>
          <w:color w:val="000000"/>
          <w:lang w:val="ru-RU"/>
        </w:rPr>
        <w:t xml:space="preserve"> на труд, </w:t>
      </w:r>
      <w:proofErr w:type="spellStart"/>
      <w:r w:rsidR="00EB37E9" w:rsidRPr="00EC5E31">
        <w:rPr>
          <w:rFonts w:ascii="Trebuchet MS" w:hAnsi="Trebuchet MS"/>
          <w:color w:val="000000"/>
          <w:lang w:val="ru-RU"/>
        </w:rPr>
        <w:t>които</w:t>
      </w:r>
      <w:proofErr w:type="spellEnd"/>
      <w:r w:rsidR="00EB37E9" w:rsidRPr="00EC5E31">
        <w:rPr>
          <w:rFonts w:ascii="Trebuchet MS" w:hAnsi="Trebuchet MS"/>
          <w:color w:val="000000"/>
          <w:lang w:val="ru-RU"/>
        </w:rPr>
        <w:t xml:space="preserve"> </w:t>
      </w:r>
      <w:proofErr w:type="spellStart"/>
      <w:r w:rsidR="00EB37E9" w:rsidRPr="00EC5E31">
        <w:rPr>
          <w:rFonts w:ascii="Trebuchet MS" w:hAnsi="Trebuchet MS"/>
          <w:color w:val="000000"/>
          <w:lang w:val="ru-RU"/>
        </w:rPr>
        <w:t>са</w:t>
      </w:r>
      <w:proofErr w:type="spellEnd"/>
      <w:r w:rsidR="00EB37E9" w:rsidRPr="00EC5E31">
        <w:rPr>
          <w:rFonts w:ascii="Trebuchet MS" w:hAnsi="Trebuchet MS"/>
          <w:color w:val="000000"/>
          <w:lang w:val="ru-RU"/>
        </w:rPr>
        <w:t xml:space="preserve"> в сила в </w:t>
      </w:r>
      <w:proofErr w:type="spellStart"/>
      <w:r w:rsidR="00EB37E9" w:rsidRPr="00EC5E31">
        <w:rPr>
          <w:rFonts w:ascii="Trebuchet MS" w:hAnsi="Trebuchet MS"/>
          <w:color w:val="000000"/>
          <w:lang w:val="ru-RU"/>
        </w:rPr>
        <w:t>страната</w:t>
      </w:r>
      <w:proofErr w:type="spellEnd"/>
      <w:r w:rsidR="00EB37E9" w:rsidRPr="00EC5E31">
        <w:rPr>
          <w:rFonts w:ascii="Trebuchet MS" w:hAnsi="Trebuchet MS"/>
          <w:color w:val="000000"/>
          <w:lang w:val="ru-RU"/>
        </w:rPr>
        <w:t xml:space="preserve"> и </w:t>
      </w:r>
      <w:proofErr w:type="spellStart"/>
      <w:r w:rsidR="00EB37E9" w:rsidRPr="00EC5E31">
        <w:rPr>
          <w:rFonts w:ascii="Trebuchet MS" w:hAnsi="Trebuchet MS"/>
          <w:color w:val="000000"/>
          <w:lang w:val="ru-RU"/>
        </w:rPr>
        <w:t>които</w:t>
      </w:r>
      <w:proofErr w:type="spellEnd"/>
      <w:r w:rsidR="00EB37E9" w:rsidRPr="00EC5E31">
        <w:rPr>
          <w:rFonts w:ascii="Trebuchet MS" w:hAnsi="Trebuchet MS"/>
          <w:color w:val="000000"/>
          <w:lang w:val="ru-RU"/>
        </w:rPr>
        <w:t xml:space="preserve"> </w:t>
      </w:r>
      <w:proofErr w:type="spellStart"/>
      <w:r w:rsidR="00EB37E9" w:rsidRPr="00EC5E31">
        <w:rPr>
          <w:rFonts w:ascii="Trebuchet MS" w:hAnsi="Trebuchet MS"/>
          <w:color w:val="000000"/>
          <w:lang w:val="ru-RU"/>
        </w:rPr>
        <w:t>са</w:t>
      </w:r>
      <w:proofErr w:type="spellEnd"/>
      <w:r w:rsidR="00EB37E9" w:rsidRPr="00EC5E31">
        <w:rPr>
          <w:rFonts w:ascii="Trebuchet MS" w:hAnsi="Trebuchet MS"/>
          <w:color w:val="000000"/>
          <w:lang w:val="ru-RU"/>
        </w:rPr>
        <w:t xml:space="preserve"> </w:t>
      </w:r>
      <w:proofErr w:type="spellStart"/>
      <w:r w:rsidR="00EB37E9" w:rsidRPr="00EC5E31">
        <w:rPr>
          <w:rFonts w:ascii="Trebuchet MS" w:hAnsi="Trebuchet MS"/>
          <w:color w:val="000000"/>
          <w:lang w:val="ru-RU"/>
        </w:rPr>
        <w:t>приложими</w:t>
      </w:r>
      <w:proofErr w:type="spellEnd"/>
      <w:r w:rsidR="00EB37E9" w:rsidRPr="00EC5E31">
        <w:rPr>
          <w:rFonts w:ascii="Trebuchet MS" w:hAnsi="Trebuchet MS"/>
          <w:color w:val="000000"/>
          <w:lang w:val="ru-RU"/>
        </w:rPr>
        <w:t xml:space="preserve"> </w:t>
      </w:r>
      <w:proofErr w:type="spellStart"/>
      <w:r w:rsidR="00EB37E9" w:rsidRPr="00EC5E31">
        <w:rPr>
          <w:rFonts w:ascii="Trebuchet MS" w:hAnsi="Trebuchet MS"/>
          <w:color w:val="000000"/>
          <w:lang w:val="ru-RU"/>
        </w:rPr>
        <w:t>към</w:t>
      </w:r>
      <w:proofErr w:type="spellEnd"/>
      <w:r w:rsidR="00EB37E9" w:rsidRPr="00EC5E31">
        <w:rPr>
          <w:rFonts w:ascii="Trebuchet MS" w:hAnsi="Trebuchet MS"/>
          <w:color w:val="000000"/>
          <w:lang w:val="ru-RU"/>
        </w:rPr>
        <w:t xml:space="preserve"> </w:t>
      </w:r>
      <w:proofErr w:type="spellStart"/>
      <w:r w:rsidR="00EB37E9" w:rsidRPr="00EC5E31">
        <w:rPr>
          <w:rFonts w:ascii="Trebuchet MS" w:hAnsi="Trebuchet MS"/>
          <w:color w:val="000000"/>
          <w:lang w:val="ru-RU"/>
        </w:rPr>
        <w:t>строителството</w:t>
      </w:r>
      <w:proofErr w:type="spellEnd"/>
      <w:r w:rsidR="00EB37E9" w:rsidRPr="00EC5E31">
        <w:rPr>
          <w:rFonts w:ascii="Trebuchet MS" w:hAnsi="Trebuchet MS"/>
          <w:color w:val="000000"/>
          <w:lang w:val="ru-RU"/>
        </w:rPr>
        <w:t xml:space="preserve"> или </w:t>
      </w:r>
      <w:proofErr w:type="spellStart"/>
      <w:r w:rsidR="00EB37E9" w:rsidRPr="00EC5E31">
        <w:rPr>
          <w:rFonts w:ascii="Trebuchet MS" w:hAnsi="Trebuchet MS"/>
          <w:color w:val="000000"/>
          <w:lang w:val="ru-RU"/>
        </w:rPr>
        <w:t>към</w:t>
      </w:r>
      <w:proofErr w:type="spellEnd"/>
      <w:r w:rsidR="00EB37E9" w:rsidRPr="00EC5E31">
        <w:rPr>
          <w:rFonts w:ascii="Trebuchet MS" w:hAnsi="Trebuchet MS"/>
          <w:color w:val="000000"/>
          <w:lang w:val="ru-RU"/>
        </w:rPr>
        <w:t xml:space="preserve"> </w:t>
      </w:r>
      <w:proofErr w:type="spellStart"/>
      <w:r w:rsidR="00EB37E9" w:rsidRPr="00EC5E31">
        <w:rPr>
          <w:rFonts w:ascii="Trebuchet MS" w:hAnsi="Trebuchet MS"/>
          <w:color w:val="000000"/>
          <w:lang w:val="ru-RU"/>
        </w:rPr>
        <w:t>предоставяните</w:t>
      </w:r>
      <w:proofErr w:type="spellEnd"/>
      <w:r w:rsidR="00EB37E9" w:rsidRPr="00EC5E31">
        <w:rPr>
          <w:rFonts w:ascii="Trebuchet MS" w:hAnsi="Trebuchet MS"/>
          <w:color w:val="000000"/>
          <w:lang w:val="ru-RU"/>
        </w:rPr>
        <w:t xml:space="preserve"> услуги.</w:t>
      </w:r>
    </w:p>
    <w:p w14:paraId="7E1BB2CF" w14:textId="77777777" w:rsidR="00C54889" w:rsidRPr="00EC5E31" w:rsidRDefault="00C54889" w:rsidP="0067332F">
      <w:pPr>
        <w:suppressAutoHyphens w:val="0"/>
        <w:autoSpaceDE w:val="0"/>
        <w:autoSpaceDN w:val="0"/>
        <w:adjustRightInd w:val="0"/>
        <w:spacing w:line="276" w:lineRule="auto"/>
        <w:jc w:val="both"/>
        <w:rPr>
          <w:rFonts w:ascii="Trebuchet MS" w:hAnsi="Trebuchet MS"/>
          <w:color w:val="000000"/>
        </w:rPr>
      </w:pPr>
    </w:p>
    <w:p w14:paraId="0023836E" w14:textId="77777777" w:rsidR="00EE1A96" w:rsidRPr="00EC5E31" w:rsidRDefault="00C54889" w:rsidP="00EE1A96">
      <w:pPr>
        <w:tabs>
          <w:tab w:val="num" w:pos="0"/>
        </w:tabs>
        <w:ind w:hanging="9"/>
        <w:jc w:val="both"/>
        <w:rPr>
          <w:rFonts w:ascii="Trebuchet MS" w:hAnsi="Trebuchet MS"/>
        </w:rPr>
      </w:pPr>
      <w:r w:rsidRPr="00EC5E31">
        <w:rPr>
          <w:rFonts w:ascii="Trebuchet MS" w:hAnsi="Trebuchet MS"/>
        </w:rPr>
        <w:t xml:space="preserve">Приложения: </w:t>
      </w:r>
    </w:p>
    <w:p w14:paraId="72E7A738" w14:textId="5B1E2128" w:rsidR="00C54889" w:rsidRPr="00EC5E31" w:rsidRDefault="00C54889" w:rsidP="00093B53">
      <w:pPr>
        <w:widowControl w:val="0"/>
        <w:shd w:val="clear" w:color="auto" w:fill="FFFFFF"/>
        <w:tabs>
          <w:tab w:val="left" w:pos="1087"/>
          <w:tab w:val="left" w:leader="dot" w:pos="10426"/>
        </w:tabs>
        <w:autoSpaceDE w:val="0"/>
        <w:autoSpaceDN w:val="0"/>
        <w:adjustRightInd w:val="0"/>
        <w:spacing w:line="276" w:lineRule="auto"/>
        <w:jc w:val="both"/>
        <w:rPr>
          <w:rFonts w:ascii="Trebuchet MS" w:hAnsi="Trebuchet MS"/>
        </w:rPr>
      </w:pPr>
      <w:r w:rsidRPr="00EC5E31">
        <w:rPr>
          <w:rFonts w:ascii="Trebuchet MS" w:hAnsi="Trebuchet MS"/>
        </w:rPr>
        <w:t>1.Линеен календарен график и диаграма на работната ръка;</w:t>
      </w:r>
    </w:p>
    <w:p w14:paraId="3843448F" w14:textId="2A205287" w:rsidR="00263011" w:rsidRPr="00EC5E31" w:rsidRDefault="00093B53" w:rsidP="00527301">
      <w:pPr>
        <w:tabs>
          <w:tab w:val="num" w:pos="0"/>
        </w:tabs>
        <w:spacing w:line="276" w:lineRule="auto"/>
        <w:ind w:hanging="9"/>
        <w:jc w:val="both"/>
        <w:rPr>
          <w:rFonts w:ascii="Trebuchet MS" w:hAnsi="Trebuchet MS"/>
        </w:rPr>
      </w:pPr>
      <w:r>
        <w:rPr>
          <w:rFonts w:ascii="Trebuchet MS" w:hAnsi="Trebuchet MS"/>
        </w:rPr>
        <w:t>2</w:t>
      </w:r>
      <w:r w:rsidR="00263011" w:rsidRPr="00EC5E31">
        <w:rPr>
          <w:rFonts w:ascii="Trebuchet MS" w:hAnsi="Trebuchet MS"/>
        </w:rPr>
        <w:t xml:space="preserve">. Друга </w:t>
      </w:r>
      <w:proofErr w:type="spellStart"/>
      <w:r w:rsidR="00263011" w:rsidRPr="00EC5E31">
        <w:rPr>
          <w:rFonts w:ascii="Trebuchet MS" w:hAnsi="Trebuchet MS"/>
        </w:rPr>
        <w:t>относнима</w:t>
      </w:r>
      <w:proofErr w:type="spellEnd"/>
      <w:r w:rsidR="00263011" w:rsidRPr="00EC5E31">
        <w:rPr>
          <w:rFonts w:ascii="Trebuchet MS" w:hAnsi="Trebuchet MS"/>
        </w:rPr>
        <w:t xml:space="preserve"> информация.</w:t>
      </w:r>
    </w:p>
    <w:p w14:paraId="5F93CF14" w14:textId="7B459CEA" w:rsidR="007D270E" w:rsidRPr="00EC5E31" w:rsidRDefault="007D270E" w:rsidP="00CA4BC6">
      <w:pPr>
        <w:spacing w:before="120" w:line="360" w:lineRule="auto"/>
        <w:ind w:left="2127" w:firstLine="709"/>
        <w:jc w:val="both"/>
        <w:rPr>
          <w:rFonts w:ascii="Trebuchet MS" w:hAnsi="Trebuchet MS"/>
          <w:b/>
          <w:bCs/>
          <w:u w:val="single"/>
        </w:rPr>
      </w:pPr>
      <w:r w:rsidRPr="00EC5E31">
        <w:rPr>
          <w:rFonts w:ascii="Trebuchet MS" w:hAnsi="Trebuchet MS"/>
          <w:b/>
          <w:bCs/>
        </w:rPr>
        <w:t xml:space="preserve">  </w:t>
      </w:r>
      <w:r w:rsidRPr="00EC5E31">
        <w:rPr>
          <w:rFonts w:ascii="Trebuchet MS" w:hAnsi="Trebuchet MS"/>
          <w:b/>
          <w:bCs/>
          <w:u w:val="single"/>
        </w:rPr>
        <w:t>ПОДПИС и ПЕЧАТ:</w:t>
      </w:r>
    </w:p>
    <w:tbl>
      <w:tblPr>
        <w:tblW w:w="0" w:type="auto"/>
        <w:tblLayout w:type="fixed"/>
        <w:tblLook w:val="0000" w:firstRow="0" w:lastRow="0" w:firstColumn="0" w:lastColumn="0" w:noHBand="0" w:noVBand="0"/>
      </w:tblPr>
      <w:tblGrid>
        <w:gridCol w:w="4261"/>
        <w:gridCol w:w="4919"/>
      </w:tblGrid>
      <w:tr w:rsidR="007D270E" w:rsidRPr="00EC5E31" w14:paraId="4728C78B" w14:textId="77777777" w:rsidTr="001D0D8B">
        <w:tc>
          <w:tcPr>
            <w:tcW w:w="4261" w:type="dxa"/>
          </w:tcPr>
          <w:p w14:paraId="447C0D27" w14:textId="77777777" w:rsidR="007D270E" w:rsidRPr="00EC5E31" w:rsidRDefault="007D270E" w:rsidP="001D0D8B">
            <w:pPr>
              <w:spacing w:line="360" w:lineRule="auto"/>
              <w:jc w:val="right"/>
              <w:rPr>
                <w:rFonts w:ascii="Trebuchet MS" w:hAnsi="Trebuchet MS"/>
                <w:b/>
              </w:rPr>
            </w:pPr>
            <w:r w:rsidRPr="00EC5E31">
              <w:rPr>
                <w:rFonts w:ascii="Trebuchet MS" w:hAnsi="Trebuchet MS"/>
                <w:b/>
              </w:rPr>
              <w:t xml:space="preserve">Дата </w:t>
            </w:r>
          </w:p>
        </w:tc>
        <w:tc>
          <w:tcPr>
            <w:tcW w:w="4919" w:type="dxa"/>
          </w:tcPr>
          <w:p w14:paraId="661177AB" w14:textId="77777777" w:rsidR="007D270E" w:rsidRPr="00EC5E31" w:rsidRDefault="007D270E" w:rsidP="001D0D8B">
            <w:pPr>
              <w:spacing w:line="360" w:lineRule="auto"/>
              <w:jc w:val="both"/>
              <w:rPr>
                <w:rFonts w:ascii="Trebuchet MS" w:hAnsi="Trebuchet MS"/>
              </w:rPr>
            </w:pPr>
            <w:r w:rsidRPr="00EC5E31">
              <w:rPr>
                <w:rFonts w:ascii="Trebuchet MS" w:hAnsi="Trebuchet MS"/>
              </w:rPr>
              <w:t>________/ _________ / ______</w:t>
            </w:r>
          </w:p>
        </w:tc>
      </w:tr>
      <w:tr w:rsidR="007D270E" w:rsidRPr="00EC5E31" w14:paraId="6808A6B1" w14:textId="77777777" w:rsidTr="001D0D8B">
        <w:tc>
          <w:tcPr>
            <w:tcW w:w="4261" w:type="dxa"/>
          </w:tcPr>
          <w:p w14:paraId="027BF2F8" w14:textId="77777777" w:rsidR="007D270E" w:rsidRPr="00EC5E31" w:rsidRDefault="007D270E" w:rsidP="001D0D8B">
            <w:pPr>
              <w:spacing w:line="360" w:lineRule="auto"/>
              <w:jc w:val="right"/>
              <w:rPr>
                <w:rFonts w:ascii="Trebuchet MS" w:hAnsi="Trebuchet MS"/>
                <w:b/>
              </w:rPr>
            </w:pPr>
            <w:r w:rsidRPr="00EC5E31">
              <w:rPr>
                <w:rFonts w:ascii="Trebuchet MS" w:hAnsi="Trebuchet MS"/>
                <w:b/>
              </w:rPr>
              <w:t>Име и фамилия</w:t>
            </w:r>
          </w:p>
        </w:tc>
        <w:tc>
          <w:tcPr>
            <w:tcW w:w="4919" w:type="dxa"/>
          </w:tcPr>
          <w:p w14:paraId="6824D4E8" w14:textId="77777777" w:rsidR="007D270E" w:rsidRPr="00EC5E31" w:rsidRDefault="007D270E" w:rsidP="001D0D8B">
            <w:pPr>
              <w:spacing w:line="360" w:lineRule="auto"/>
              <w:jc w:val="both"/>
              <w:rPr>
                <w:rFonts w:ascii="Trebuchet MS" w:hAnsi="Trebuchet MS"/>
              </w:rPr>
            </w:pPr>
            <w:r w:rsidRPr="00EC5E31">
              <w:rPr>
                <w:rFonts w:ascii="Trebuchet MS" w:hAnsi="Trebuchet MS"/>
              </w:rPr>
              <w:t>__________________________</w:t>
            </w:r>
          </w:p>
        </w:tc>
      </w:tr>
      <w:tr w:rsidR="007D270E" w:rsidRPr="00EC5E31" w14:paraId="382DB702" w14:textId="77777777" w:rsidTr="001D0D8B">
        <w:tc>
          <w:tcPr>
            <w:tcW w:w="4261" w:type="dxa"/>
          </w:tcPr>
          <w:p w14:paraId="2EEFC00D" w14:textId="77777777" w:rsidR="007D270E" w:rsidRPr="00EC5E31" w:rsidRDefault="007D270E" w:rsidP="001D0D8B">
            <w:pPr>
              <w:spacing w:line="360" w:lineRule="auto"/>
              <w:jc w:val="right"/>
              <w:rPr>
                <w:rFonts w:ascii="Trebuchet MS" w:hAnsi="Trebuchet MS"/>
                <w:b/>
              </w:rPr>
            </w:pPr>
            <w:r w:rsidRPr="00EC5E31">
              <w:rPr>
                <w:rFonts w:ascii="Trebuchet MS" w:hAnsi="Trebuchet MS"/>
                <w:b/>
              </w:rPr>
              <w:t xml:space="preserve">Длъжност </w:t>
            </w:r>
          </w:p>
        </w:tc>
        <w:tc>
          <w:tcPr>
            <w:tcW w:w="4919" w:type="dxa"/>
          </w:tcPr>
          <w:p w14:paraId="3EA76DD7" w14:textId="77777777" w:rsidR="007D270E" w:rsidRPr="00EC5E31" w:rsidRDefault="007D270E" w:rsidP="001D0D8B">
            <w:pPr>
              <w:spacing w:line="360" w:lineRule="auto"/>
              <w:jc w:val="both"/>
              <w:rPr>
                <w:rFonts w:ascii="Trebuchet MS" w:hAnsi="Trebuchet MS"/>
              </w:rPr>
            </w:pPr>
            <w:r w:rsidRPr="00EC5E31">
              <w:rPr>
                <w:rFonts w:ascii="Trebuchet MS" w:hAnsi="Trebuchet MS"/>
              </w:rPr>
              <w:t>__________________________</w:t>
            </w:r>
          </w:p>
        </w:tc>
      </w:tr>
      <w:tr w:rsidR="007D270E" w:rsidRPr="00EC5E31" w14:paraId="6D1312F8" w14:textId="77777777" w:rsidTr="001D0D8B">
        <w:tc>
          <w:tcPr>
            <w:tcW w:w="4261" w:type="dxa"/>
          </w:tcPr>
          <w:p w14:paraId="4CD2A2C4" w14:textId="77777777" w:rsidR="007D270E" w:rsidRPr="00EC5E31" w:rsidRDefault="007D270E" w:rsidP="001D0D8B">
            <w:pPr>
              <w:spacing w:line="360" w:lineRule="auto"/>
              <w:jc w:val="right"/>
              <w:rPr>
                <w:rFonts w:ascii="Trebuchet MS" w:hAnsi="Trebuchet MS"/>
                <w:b/>
              </w:rPr>
            </w:pPr>
            <w:r w:rsidRPr="00EC5E31">
              <w:rPr>
                <w:rFonts w:ascii="Trebuchet MS" w:hAnsi="Trebuchet MS"/>
                <w:b/>
              </w:rPr>
              <w:t>Наименование на участника</w:t>
            </w:r>
          </w:p>
        </w:tc>
        <w:tc>
          <w:tcPr>
            <w:tcW w:w="4919" w:type="dxa"/>
          </w:tcPr>
          <w:p w14:paraId="47BB0747" w14:textId="77777777" w:rsidR="007D270E" w:rsidRPr="00EC5E31" w:rsidRDefault="007D270E" w:rsidP="001D0D8B">
            <w:pPr>
              <w:spacing w:line="360" w:lineRule="auto"/>
              <w:jc w:val="both"/>
              <w:rPr>
                <w:rFonts w:ascii="Trebuchet MS" w:hAnsi="Trebuchet MS"/>
              </w:rPr>
            </w:pPr>
            <w:r w:rsidRPr="00EC5E31">
              <w:rPr>
                <w:rFonts w:ascii="Trebuchet MS" w:hAnsi="Trebuchet MS"/>
              </w:rPr>
              <w:t>__________________________</w:t>
            </w:r>
          </w:p>
        </w:tc>
      </w:tr>
    </w:tbl>
    <w:p w14:paraId="0B33A4C3" w14:textId="4E31BAB1" w:rsidR="00F81033" w:rsidRDefault="00F81033" w:rsidP="00CA4BC6">
      <w:pPr>
        <w:rPr>
          <w:rFonts w:ascii="Trebuchet MS" w:hAnsi="Trebuchet MS"/>
          <w:b/>
          <w:bCs/>
          <w:sz w:val="28"/>
          <w:szCs w:val="28"/>
        </w:rPr>
      </w:pPr>
    </w:p>
    <w:p w14:paraId="78BDC421" w14:textId="77777777" w:rsidR="00F81033" w:rsidRDefault="00F81033" w:rsidP="00F06CF7">
      <w:pPr>
        <w:jc w:val="center"/>
        <w:rPr>
          <w:rFonts w:ascii="Trebuchet MS" w:hAnsi="Trebuchet MS"/>
          <w:b/>
          <w:bCs/>
          <w:sz w:val="28"/>
          <w:szCs w:val="28"/>
        </w:rPr>
      </w:pPr>
    </w:p>
    <w:p w14:paraId="69451930" w14:textId="77777777" w:rsidR="003F7BD7" w:rsidRDefault="0011457E" w:rsidP="00F81033">
      <w:pPr>
        <w:ind w:left="4254" w:firstLine="709"/>
        <w:jc w:val="center"/>
        <w:rPr>
          <w:rFonts w:ascii="Trebuchet MS" w:hAnsi="Trebuchet MS"/>
          <w:b/>
          <w:bCs/>
          <w:iCs/>
          <w:sz w:val="28"/>
          <w:szCs w:val="28"/>
        </w:rPr>
      </w:pPr>
      <w:r>
        <w:rPr>
          <w:rFonts w:ascii="Trebuchet MS" w:hAnsi="Trebuchet MS"/>
          <w:b/>
          <w:bCs/>
          <w:iCs/>
          <w:sz w:val="28"/>
          <w:szCs w:val="28"/>
        </w:rPr>
        <w:t xml:space="preserve">            </w:t>
      </w:r>
    </w:p>
    <w:p w14:paraId="06009C64" w14:textId="77777777" w:rsidR="006F1AE5" w:rsidRDefault="006F1AE5" w:rsidP="001D0D8B">
      <w:pPr>
        <w:spacing w:line="240" w:lineRule="auto"/>
        <w:ind w:left="7080" w:firstLine="708"/>
        <w:rPr>
          <w:rFonts w:ascii="Trebuchet MS" w:hAnsi="Trebuchet MS"/>
          <w:b/>
          <w:iCs/>
        </w:rPr>
      </w:pPr>
    </w:p>
    <w:p w14:paraId="620108B4" w14:textId="23CA48B6" w:rsidR="001D0D8B" w:rsidRPr="00EC5E31" w:rsidRDefault="001D0D8B" w:rsidP="00454F05">
      <w:pPr>
        <w:spacing w:line="240" w:lineRule="auto"/>
        <w:ind w:left="7090" w:firstLine="709"/>
        <w:rPr>
          <w:rFonts w:ascii="Trebuchet MS" w:hAnsi="Trebuchet MS"/>
          <w:b/>
          <w:bCs/>
          <w:lang w:eastAsia="bg-BG"/>
        </w:rPr>
      </w:pPr>
      <w:r w:rsidRPr="00EC5E31">
        <w:rPr>
          <w:rFonts w:ascii="Trebuchet MS" w:hAnsi="Trebuchet MS"/>
          <w:b/>
          <w:iCs/>
        </w:rPr>
        <w:t xml:space="preserve">Приложение № </w:t>
      </w:r>
      <w:r w:rsidR="00970CE3" w:rsidRPr="00EC5E31">
        <w:rPr>
          <w:rFonts w:ascii="Trebuchet MS" w:hAnsi="Trebuchet MS"/>
          <w:b/>
          <w:iCs/>
        </w:rPr>
        <w:t>4</w:t>
      </w:r>
    </w:p>
    <w:p w14:paraId="5CB7C425" w14:textId="77777777" w:rsidR="001D0D8B" w:rsidRPr="00EC5E31" w:rsidRDefault="001D0D8B" w:rsidP="003D0057">
      <w:pPr>
        <w:shd w:val="clear" w:color="auto" w:fill="FFFFFF"/>
        <w:spacing w:afterLines="40" w:after="96" w:line="276" w:lineRule="auto"/>
        <w:jc w:val="right"/>
        <w:outlineLvl w:val="0"/>
        <w:rPr>
          <w:rFonts w:ascii="Trebuchet MS" w:hAnsi="Trebuchet MS"/>
          <w:b/>
        </w:rPr>
      </w:pPr>
    </w:p>
    <w:p w14:paraId="10ECA8B8" w14:textId="45D49A50" w:rsidR="00A66007" w:rsidRPr="00EC5E31" w:rsidRDefault="00A66007" w:rsidP="004F5BF0">
      <w:pPr>
        <w:autoSpaceDE w:val="0"/>
        <w:autoSpaceDN w:val="0"/>
        <w:adjustRightInd w:val="0"/>
        <w:spacing w:line="276" w:lineRule="auto"/>
        <w:rPr>
          <w:rFonts w:ascii="Trebuchet MS" w:eastAsia="MS ??" w:hAnsi="Trebuchet MS"/>
          <w:b/>
          <w:bCs/>
          <w:color w:val="000000"/>
        </w:rPr>
      </w:pPr>
      <w:r w:rsidRPr="00EC5E31">
        <w:rPr>
          <w:rFonts w:ascii="Trebuchet MS" w:eastAsia="MS ??" w:hAnsi="Trebuchet MS"/>
          <w:b/>
          <w:bCs/>
          <w:color w:val="000000"/>
        </w:rPr>
        <w:t xml:space="preserve">                                                                                                                        </w:t>
      </w:r>
    </w:p>
    <w:p w14:paraId="4E2443E2" w14:textId="77777777" w:rsidR="00A66007" w:rsidRPr="00EC5E31" w:rsidRDefault="00A66007" w:rsidP="001D0D8B">
      <w:pPr>
        <w:autoSpaceDE w:val="0"/>
        <w:autoSpaceDN w:val="0"/>
        <w:adjustRightInd w:val="0"/>
        <w:spacing w:line="276" w:lineRule="auto"/>
        <w:jc w:val="center"/>
        <w:rPr>
          <w:rFonts w:ascii="Trebuchet MS" w:eastAsia="MS ??" w:hAnsi="Trebuchet MS"/>
          <w:b/>
          <w:bCs/>
          <w:color w:val="000000"/>
        </w:rPr>
      </w:pPr>
      <w:r w:rsidRPr="00EC5E31">
        <w:rPr>
          <w:rFonts w:ascii="Trebuchet MS" w:eastAsia="MS ??" w:hAnsi="Trebuchet MS"/>
          <w:b/>
          <w:bCs/>
          <w:color w:val="000000"/>
        </w:rPr>
        <w:t>Д Е К Л А Р А Ц И Я</w:t>
      </w:r>
    </w:p>
    <w:p w14:paraId="604D03C6" w14:textId="77777777" w:rsidR="00A66007" w:rsidRPr="00EC5E31" w:rsidRDefault="001D0D8B" w:rsidP="001D0D8B">
      <w:pPr>
        <w:autoSpaceDE w:val="0"/>
        <w:autoSpaceDN w:val="0"/>
        <w:adjustRightInd w:val="0"/>
        <w:spacing w:line="276" w:lineRule="auto"/>
        <w:jc w:val="center"/>
        <w:rPr>
          <w:rFonts w:ascii="Trebuchet MS" w:eastAsia="MS ??" w:hAnsi="Trebuchet MS"/>
        </w:rPr>
      </w:pPr>
      <w:r w:rsidRPr="00EC5E31">
        <w:rPr>
          <w:rFonts w:ascii="Trebuchet MS" w:eastAsia="MS ??" w:hAnsi="Trebuchet MS"/>
        </w:rPr>
        <w:t>по чл. 102, ал. 1 от Закона за обществените поръчки</w:t>
      </w:r>
    </w:p>
    <w:p w14:paraId="0596B87F" w14:textId="77777777" w:rsidR="00A66007" w:rsidRPr="00EC5E31" w:rsidRDefault="00A66007" w:rsidP="001D0D8B">
      <w:pPr>
        <w:autoSpaceDE w:val="0"/>
        <w:autoSpaceDN w:val="0"/>
        <w:adjustRightInd w:val="0"/>
        <w:spacing w:line="276" w:lineRule="auto"/>
        <w:jc w:val="center"/>
        <w:rPr>
          <w:rFonts w:ascii="Trebuchet MS" w:eastAsia="MS ??" w:hAnsi="Trebuchet MS"/>
        </w:rPr>
      </w:pPr>
    </w:p>
    <w:p w14:paraId="02309364" w14:textId="77777777" w:rsidR="00A66007" w:rsidRPr="00EC5E31" w:rsidRDefault="00A66007" w:rsidP="004F5BF0">
      <w:pPr>
        <w:autoSpaceDE w:val="0"/>
        <w:autoSpaceDN w:val="0"/>
        <w:adjustRightInd w:val="0"/>
        <w:spacing w:line="276" w:lineRule="auto"/>
        <w:rPr>
          <w:rFonts w:ascii="Trebuchet MS" w:eastAsia="MS ??" w:hAnsi="Trebuchet MS"/>
          <w:b/>
          <w:bCs/>
          <w:color w:val="000000"/>
        </w:rPr>
      </w:pPr>
    </w:p>
    <w:p w14:paraId="1C932019" w14:textId="77777777" w:rsidR="004F5BF0" w:rsidRPr="00EC5E31" w:rsidRDefault="004F5BF0" w:rsidP="004F5BF0">
      <w:pPr>
        <w:tabs>
          <w:tab w:val="left" w:pos="993"/>
        </w:tabs>
        <w:spacing w:before="60" w:after="60" w:line="276" w:lineRule="auto"/>
        <w:ind w:firstLine="567"/>
        <w:jc w:val="both"/>
        <w:rPr>
          <w:rFonts w:ascii="Trebuchet MS" w:hAnsi="Trebuchet MS"/>
          <w:bCs/>
          <w:lang w:eastAsia="bg-BG"/>
        </w:rPr>
      </w:pPr>
      <w:r w:rsidRPr="00EC5E31">
        <w:rPr>
          <w:rFonts w:ascii="Trebuchet MS" w:hAnsi="Trebuchet MS"/>
          <w:bCs/>
          <w:lang w:eastAsia="bg-BG"/>
        </w:rPr>
        <w:t>Долуподписаният/-</w:t>
      </w:r>
      <w:proofErr w:type="spellStart"/>
      <w:r w:rsidRPr="00EC5E31">
        <w:rPr>
          <w:rFonts w:ascii="Trebuchet MS" w:hAnsi="Trebuchet MS"/>
          <w:bCs/>
          <w:lang w:eastAsia="bg-BG"/>
        </w:rPr>
        <w:t>ната</w:t>
      </w:r>
      <w:proofErr w:type="spellEnd"/>
      <w:r w:rsidRPr="00EC5E31">
        <w:rPr>
          <w:rFonts w:ascii="Trebuchet MS" w:hAnsi="Trebuchet MS"/>
          <w:bCs/>
          <w:lang w:eastAsia="bg-BG"/>
        </w:rPr>
        <w:t>/ _______________________________________________</w:t>
      </w:r>
    </w:p>
    <w:p w14:paraId="53431E79" w14:textId="592B6F70" w:rsidR="004F5BF0" w:rsidRPr="00EC5E31" w:rsidRDefault="004F5BF0" w:rsidP="004E4B48">
      <w:pPr>
        <w:spacing w:after="200"/>
        <w:jc w:val="both"/>
        <w:rPr>
          <w:rFonts w:ascii="Trebuchet MS" w:eastAsia="Calibri" w:hAnsi="Trebuchet MS"/>
          <w:b/>
          <w:bCs/>
          <w:lang w:eastAsia="en-US"/>
        </w:rPr>
      </w:pPr>
      <w:r w:rsidRPr="00EC5E31">
        <w:rPr>
          <w:rFonts w:ascii="Trebuchet MS" w:hAnsi="Trebuchet MS"/>
          <w:bCs/>
          <w:lang w:eastAsia="bg-BG"/>
        </w:rPr>
        <w:t xml:space="preserve">ЕГН ______________, постоянен адрес____________________________________________, гражданство _____________________________, документ за самоличност _______________________________________,  в качеството ми на законен представител/пълномощник на _____________________________, ЕИК _____________, участник в процедура за възлагане на обществена поръчка с предмет: </w:t>
      </w:r>
      <w:r w:rsidR="004E4B48" w:rsidRPr="00EC5E31">
        <w:rPr>
          <w:rFonts w:ascii="Trebuchet MS" w:eastAsia="Calibri" w:hAnsi="Trebuchet MS"/>
          <w:b/>
          <w:lang w:eastAsia="en-US"/>
        </w:rPr>
        <w:t>„</w:t>
      </w:r>
      <w:r w:rsidR="00970CE3" w:rsidRPr="00EC5E31">
        <w:rPr>
          <w:rFonts w:ascii="Trebuchet MS" w:hAnsi="Trebuchet MS"/>
          <w:b/>
        </w:rPr>
        <w:t xml:space="preserve">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  2.1 „Подобряване на устойчивото използване на ресурсите на природното и културно наследство“ на </w:t>
      </w:r>
      <w:r w:rsidR="00911758" w:rsidRPr="00911758">
        <w:rPr>
          <w:rFonts w:ascii="Trebuchet MS" w:hAnsi="Trebuchet MS"/>
          <w:b/>
        </w:rPr>
        <w:t xml:space="preserve">Програма за трансгранично сътрудничество </w:t>
      </w:r>
      <w:r w:rsidR="00970CE3" w:rsidRPr="00EC5E31">
        <w:rPr>
          <w:rFonts w:ascii="Trebuchet MS" w:hAnsi="Trebuchet MS"/>
          <w:b/>
        </w:rPr>
        <w:t>ИНТЕРРЕГ V</w:t>
      </w:r>
      <w:r w:rsidR="00911758">
        <w:rPr>
          <w:rFonts w:ascii="Trebuchet MS" w:hAnsi="Trebuchet MS"/>
          <w:b/>
        </w:rPr>
        <w:t>-A Румъния-България 2014-2020</w:t>
      </w:r>
      <w:r w:rsidR="004E4B48" w:rsidRPr="00EC5E31">
        <w:rPr>
          <w:rFonts w:ascii="Trebuchet MS" w:eastAsia="Calibri" w:hAnsi="Trebuchet MS"/>
          <w:b/>
          <w:bCs/>
          <w:lang w:eastAsia="en-US"/>
        </w:rPr>
        <w:t>”</w:t>
      </w:r>
      <w:r w:rsidRPr="00EC5E31">
        <w:rPr>
          <w:rFonts w:ascii="Trebuchet MS" w:eastAsiaTheme="minorHAnsi" w:hAnsi="Trebuchet MS"/>
          <w:bCs/>
          <w:color w:val="000000"/>
          <w:lang w:eastAsia="en-US"/>
        </w:rPr>
        <w:t>, с настоящето</w:t>
      </w:r>
      <w:r w:rsidRPr="00EC5E31">
        <w:rPr>
          <w:rFonts w:ascii="Trebuchet MS" w:hAnsi="Trebuchet MS"/>
          <w:bCs/>
          <w:lang w:eastAsia="bg-BG"/>
        </w:rPr>
        <w:t xml:space="preserve"> </w:t>
      </w:r>
    </w:p>
    <w:p w14:paraId="50F4EC0F" w14:textId="77777777" w:rsidR="004F5BF0" w:rsidRPr="00EC5E31" w:rsidRDefault="004F5BF0" w:rsidP="004F5BF0">
      <w:pPr>
        <w:spacing w:line="276" w:lineRule="auto"/>
        <w:jc w:val="both"/>
        <w:rPr>
          <w:rFonts w:ascii="Trebuchet MS" w:hAnsi="Trebuchet MS"/>
          <w:b/>
          <w:lang w:eastAsia="bg-BG"/>
        </w:rPr>
      </w:pPr>
    </w:p>
    <w:p w14:paraId="5F10EF10" w14:textId="77777777" w:rsidR="004F5BF0" w:rsidRPr="00EC5E31" w:rsidRDefault="004F5BF0" w:rsidP="004F5BF0">
      <w:pPr>
        <w:tabs>
          <w:tab w:val="left" w:pos="993"/>
        </w:tabs>
        <w:spacing w:line="276" w:lineRule="auto"/>
        <w:ind w:firstLine="567"/>
        <w:jc w:val="center"/>
        <w:rPr>
          <w:rFonts w:ascii="Trebuchet MS" w:hAnsi="Trebuchet MS"/>
          <w:b/>
          <w:bCs/>
          <w:lang w:eastAsia="bg-BG"/>
        </w:rPr>
      </w:pPr>
      <w:r w:rsidRPr="00EC5E31">
        <w:rPr>
          <w:rFonts w:ascii="Trebuchet MS" w:hAnsi="Trebuchet MS"/>
          <w:b/>
          <w:bCs/>
          <w:lang w:eastAsia="bg-BG"/>
        </w:rPr>
        <w:t>Д Е К Л А Р И Р А М, ЧЕ:</w:t>
      </w:r>
    </w:p>
    <w:p w14:paraId="27B01D12" w14:textId="77777777" w:rsidR="00A66007" w:rsidRPr="00EC5E31" w:rsidRDefault="00A66007" w:rsidP="001D0D8B">
      <w:pPr>
        <w:autoSpaceDE w:val="0"/>
        <w:autoSpaceDN w:val="0"/>
        <w:adjustRightInd w:val="0"/>
        <w:spacing w:line="276" w:lineRule="auto"/>
        <w:jc w:val="center"/>
        <w:rPr>
          <w:rFonts w:ascii="Trebuchet MS" w:eastAsia="MS ??" w:hAnsi="Trebuchet MS"/>
          <w:b/>
          <w:bCs/>
          <w:color w:val="000000"/>
        </w:rPr>
      </w:pPr>
    </w:p>
    <w:p w14:paraId="2A57F05D" w14:textId="77777777" w:rsidR="00A66007" w:rsidRPr="00EC5E31" w:rsidRDefault="00A66007" w:rsidP="001D0D8B">
      <w:pPr>
        <w:autoSpaceDE w:val="0"/>
        <w:autoSpaceDN w:val="0"/>
        <w:adjustRightInd w:val="0"/>
        <w:spacing w:line="276" w:lineRule="auto"/>
        <w:ind w:firstLine="708"/>
        <w:jc w:val="both"/>
        <w:rPr>
          <w:rFonts w:ascii="Trebuchet MS" w:eastAsia="MS ??" w:hAnsi="Trebuchet MS"/>
          <w:color w:val="000000"/>
        </w:rPr>
      </w:pPr>
      <w:r w:rsidRPr="00EC5E31">
        <w:rPr>
          <w:rFonts w:ascii="Trebuchet MS" w:eastAsia="MS ??" w:hAnsi="Trebuchet MS"/>
          <w:color w:val="000000"/>
        </w:rPr>
        <w:t xml:space="preserve">В </w:t>
      </w:r>
      <w:r w:rsidR="004F5BF0" w:rsidRPr="00EC5E31">
        <w:rPr>
          <w:rFonts w:ascii="Trebuchet MS" w:eastAsia="MS ??" w:hAnsi="Trebuchet MS"/>
          <w:color w:val="000000"/>
        </w:rPr>
        <w:t xml:space="preserve">заявлението за участие и/или в офертата на </w:t>
      </w:r>
      <w:r w:rsidRPr="00EC5E31">
        <w:rPr>
          <w:rFonts w:ascii="Trebuchet MS" w:eastAsia="MS ??" w:hAnsi="Trebuchet MS"/>
          <w:color w:val="000000"/>
        </w:rPr>
        <w:t xml:space="preserve">представлявания от мен участник ........................................ </w:t>
      </w:r>
      <w:r w:rsidRPr="00EC5E31">
        <w:rPr>
          <w:rFonts w:ascii="Trebuchet MS" w:eastAsia="MS ??" w:hAnsi="Trebuchet MS"/>
          <w:i/>
          <w:iCs/>
          <w:color w:val="000000"/>
        </w:rPr>
        <w:t xml:space="preserve">(наименованието на участника) </w:t>
      </w:r>
      <w:r w:rsidRPr="00EC5E31">
        <w:rPr>
          <w:rFonts w:ascii="Trebuchet MS" w:eastAsia="MS ??" w:hAnsi="Trebuchet MS"/>
          <w:color w:val="000000"/>
        </w:rPr>
        <w:t xml:space="preserve">не се съдържа/се </w:t>
      </w:r>
      <w:r w:rsidRPr="00EC5E31">
        <w:rPr>
          <w:rFonts w:ascii="Trebuchet MS" w:eastAsia="MS ??" w:hAnsi="Trebuchet MS"/>
          <w:color w:val="000000"/>
        </w:rPr>
        <w:lastRenderedPageBreak/>
        <w:t xml:space="preserve">съдържа </w:t>
      </w:r>
      <w:r w:rsidRPr="00EC5E31">
        <w:rPr>
          <w:rFonts w:ascii="Trebuchet MS" w:eastAsia="MS ??" w:hAnsi="Trebuchet MS"/>
          <w:i/>
          <w:iCs/>
          <w:color w:val="000000"/>
        </w:rPr>
        <w:t xml:space="preserve">(невярното се зачертава) </w:t>
      </w:r>
      <w:r w:rsidRPr="00EC5E31">
        <w:rPr>
          <w:rFonts w:ascii="Trebuchet MS" w:eastAsia="MS ??" w:hAnsi="Trebuchet MS"/>
          <w:color w:val="000000"/>
        </w:rPr>
        <w:t>конфиденциална информация (</w:t>
      </w:r>
      <w:r w:rsidRPr="00EC5E31">
        <w:rPr>
          <w:rFonts w:ascii="Trebuchet MS" w:eastAsia="MS ??" w:hAnsi="Trebuchet MS"/>
          <w:i/>
          <w:iCs/>
          <w:color w:val="000000"/>
        </w:rPr>
        <w:t>техническа тайна</w:t>
      </w:r>
      <w:r w:rsidRPr="00EC5E31">
        <w:rPr>
          <w:rFonts w:ascii="Trebuchet MS" w:eastAsia="MS ??" w:hAnsi="Trebuchet MS"/>
          <w:color w:val="000000"/>
        </w:rPr>
        <w:t>), поради което изискваме от Възложителя да не я разкрива.</w:t>
      </w:r>
    </w:p>
    <w:p w14:paraId="0AACFBCD" w14:textId="77777777" w:rsidR="00A66007" w:rsidRPr="00EC5E31" w:rsidRDefault="00A66007" w:rsidP="001D0D8B">
      <w:pPr>
        <w:autoSpaceDE w:val="0"/>
        <w:autoSpaceDN w:val="0"/>
        <w:adjustRightInd w:val="0"/>
        <w:spacing w:line="276" w:lineRule="auto"/>
        <w:ind w:firstLine="708"/>
        <w:jc w:val="both"/>
        <w:rPr>
          <w:rFonts w:ascii="Trebuchet MS" w:eastAsia="MS ??" w:hAnsi="Trebuchet MS"/>
          <w:color w:val="000000"/>
        </w:rPr>
      </w:pPr>
    </w:p>
    <w:p w14:paraId="29449D0C" w14:textId="77777777" w:rsidR="00A66007" w:rsidRPr="00EC5E31" w:rsidRDefault="00A66007" w:rsidP="001D0D8B">
      <w:pPr>
        <w:autoSpaceDE w:val="0"/>
        <w:autoSpaceDN w:val="0"/>
        <w:adjustRightInd w:val="0"/>
        <w:spacing w:line="276" w:lineRule="auto"/>
        <w:ind w:firstLine="708"/>
        <w:jc w:val="both"/>
        <w:rPr>
          <w:rFonts w:ascii="Trebuchet MS" w:eastAsia="MS ??" w:hAnsi="Trebuchet MS"/>
          <w:color w:val="000000"/>
        </w:rPr>
      </w:pPr>
    </w:p>
    <w:p w14:paraId="4849AA54" w14:textId="77777777" w:rsidR="00A66007" w:rsidRPr="00EC5E31" w:rsidRDefault="00A66007" w:rsidP="001D0D8B">
      <w:pPr>
        <w:autoSpaceDE w:val="0"/>
        <w:autoSpaceDN w:val="0"/>
        <w:adjustRightInd w:val="0"/>
        <w:spacing w:line="276" w:lineRule="auto"/>
        <w:ind w:firstLine="708"/>
        <w:jc w:val="both"/>
        <w:rPr>
          <w:rFonts w:ascii="Trebuchet MS" w:eastAsia="MS ??" w:hAnsi="Trebuchet MS"/>
          <w:color w:val="000000"/>
        </w:rPr>
      </w:pPr>
      <w:r w:rsidRPr="00EC5E31">
        <w:rPr>
          <w:rFonts w:ascii="Trebuchet MS" w:eastAsia="MS ??" w:hAnsi="Trebuchet MS"/>
          <w:color w:val="000000"/>
        </w:rPr>
        <w:t>Конфиденциалната информация (</w:t>
      </w:r>
      <w:r w:rsidRPr="00EC5E31">
        <w:rPr>
          <w:rFonts w:ascii="Trebuchet MS" w:eastAsia="MS ??" w:hAnsi="Trebuchet MS"/>
          <w:i/>
          <w:iCs/>
          <w:color w:val="000000"/>
        </w:rPr>
        <w:t>технически тайни</w:t>
      </w:r>
      <w:r w:rsidRPr="00EC5E31">
        <w:rPr>
          <w:rFonts w:ascii="Trebuchet MS" w:eastAsia="MS ??" w:hAnsi="Trebuchet MS"/>
          <w:color w:val="000000"/>
        </w:rPr>
        <w:t xml:space="preserve">) в </w:t>
      </w:r>
      <w:r w:rsidR="004F5BF0" w:rsidRPr="00EC5E31">
        <w:rPr>
          <w:rFonts w:ascii="Trebuchet MS" w:eastAsia="MS ??" w:hAnsi="Trebuchet MS"/>
          <w:color w:val="000000"/>
        </w:rPr>
        <w:t xml:space="preserve"> нашето заявление и/или оферта</w:t>
      </w:r>
      <w:r w:rsidRPr="00EC5E31">
        <w:rPr>
          <w:rFonts w:ascii="Trebuchet MS" w:eastAsia="MS ??" w:hAnsi="Trebuchet MS"/>
          <w:color w:val="000000"/>
        </w:rPr>
        <w:t xml:space="preserve"> е следната:..................................................................................................................................................</w:t>
      </w:r>
    </w:p>
    <w:p w14:paraId="4D18319B" w14:textId="77777777" w:rsidR="00A66007" w:rsidRPr="00EC5E31" w:rsidRDefault="00A66007" w:rsidP="001D0D8B">
      <w:pPr>
        <w:autoSpaceDE w:val="0"/>
        <w:autoSpaceDN w:val="0"/>
        <w:adjustRightInd w:val="0"/>
        <w:spacing w:line="276" w:lineRule="auto"/>
        <w:jc w:val="both"/>
        <w:rPr>
          <w:rFonts w:ascii="Trebuchet MS" w:eastAsia="MS ??" w:hAnsi="Trebuchet MS"/>
          <w:color w:val="000000"/>
        </w:rPr>
      </w:pPr>
      <w:r w:rsidRPr="00EC5E31">
        <w:rPr>
          <w:rFonts w:ascii="Trebuchet MS" w:eastAsia="MS ??" w:hAnsi="Trebuchet MS"/>
          <w:color w:val="000000"/>
        </w:rPr>
        <w:t>.............................….................................................................................................................................</w:t>
      </w:r>
    </w:p>
    <w:p w14:paraId="3433E006" w14:textId="77777777" w:rsidR="00A66007" w:rsidRPr="00EC5E31" w:rsidRDefault="00A66007" w:rsidP="001D0D8B">
      <w:pPr>
        <w:autoSpaceDE w:val="0"/>
        <w:autoSpaceDN w:val="0"/>
        <w:adjustRightInd w:val="0"/>
        <w:spacing w:line="276" w:lineRule="auto"/>
        <w:jc w:val="both"/>
        <w:rPr>
          <w:rFonts w:ascii="Trebuchet MS" w:eastAsia="MS ??" w:hAnsi="Trebuchet MS"/>
          <w:i/>
          <w:iCs/>
          <w:color w:val="000000"/>
        </w:rPr>
      </w:pPr>
      <w:r w:rsidRPr="00EC5E31">
        <w:rPr>
          <w:rFonts w:ascii="Trebuchet MS" w:eastAsia="MS ??" w:hAnsi="Trebuchet MS"/>
          <w:i/>
          <w:iCs/>
          <w:color w:val="000000"/>
        </w:rPr>
        <w:t>(посочва се изчерпателно от участника).</w:t>
      </w:r>
    </w:p>
    <w:p w14:paraId="4526226B" w14:textId="77777777" w:rsidR="00A66007" w:rsidRPr="00EC5E31" w:rsidRDefault="00A66007" w:rsidP="001D0D8B">
      <w:pPr>
        <w:autoSpaceDE w:val="0"/>
        <w:autoSpaceDN w:val="0"/>
        <w:adjustRightInd w:val="0"/>
        <w:spacing w:line="276" w:lineRule="auto"/>
        <w:jc w:val="both"/>
        <w:rPr>
          <w:rFonts w:ascii="Trebuchet MS" w:eastAsia="MS ??" w:hAnsi="Trebuchet MS"/>
          <w:i/>
          <w:iCs/>
          <w:color w:val="000000"/>
        </w:rPr>
      </w:pPr>
    </w:p>
    <w:p w14:paraId="63032D59" w14:textId="77777777" w:rsidR="00A66007" w:rsidRPr="00EC5E31" w:rsidRDefault="00A66007" w:rsidP="001D0D8B">
      <w:pPr>
        <w:autoSpaceDE w:val="0"/>
        <w:autoSpaceDN w:val="0"/>
        <w:adjustRightInd w:val="0"/>
        <w:spacing w:line="276" w:lineRule="auto"/>
        <w:ind w:firstLine="708"/>
        <w:jc w:val="both"/>
        <w:rPr>
          <w:rFonts w:ascii="Trebuchet MS" w:eastAsia="MS ??" w:hAnsi="Trebuchet MS"/>
          <w:color w:val="000000"/>
        </w:rPr>
      </w:pPr>
      <w:r w:rsidRPr="00EC5E31">
        <w:rPr>
          <w:rFonts w:ascii="Trebuchet MS" w:eastAsia="MS ??" w:hAnsi="Trebuchet MS"/>
          <w:color w:val="000000"/>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достъпа до нея е ограничен.</w:t>
      </w:r>
    </w:p>
    <w:p w14:paraId="0298CA31" w14:textId="525EA3C4" w:rsidR="00A66007" w:rsidRPr="00EC5E31" w:rsidRDefault="00A66007" w:rsidP="001D0D8B">
      <w:pPr>
        <w:widowControl w:val="0"/>
        <w:tabs>
          <w:tab w:val="left" w:pos="0"/>
          <w:tab w:val="left" w:pos="6972"/>
        </w:tabs>
        <w:autoSpaceDE w:val="0"/>
        <w:autoSpaceDN w:val="0"/>
        <w:adjustRightInd w:val="0"/>
        <w:spacing w:line="276" w:lineRule="auto"/>
        <w:ind w:firstLine="720"/>
        <w:jc w:val="both"/>
        <w:rPr>
          <w:rFonts w:ascii="Trebuchet MS" w:eastAsia="MS ??" w:hAnsi="Trebuchet MS"/>
          <w:b/>
          <w:lang w:val="ru-RU" w:eastAsia="bg-BG"/>
        </w:rPr>
      </w:pPr>
    </w:p>
    <w:p w14:paraId="3A916197" w14:textId="77777777" w:rsidR="004F5BF0" w:rsidRPr="00EC5E31" w:rsidRDefault="004F5BF0" w:rsidP="004F5BF0">
      <w:pPr>
        <w:spacing w:line="276" w:lineRule="auto"/>
        <w:ind w:firstLine="567"/>
        <w:rPr>
          <w:rFonts w:ascii="Trebuchet MS" w:hAnsi="Trebuchet MS"/>
          <w:bCs/>
          <w:i/>
          <w:lang w:eastAsia="bg-BG"/>
        </w:rPr>
      </w:pPr>
      <w:r w:rsidRPr="00EC5E31">
        <w:rPr>
          <w:rFonts w:ascii="Trebuchet MS" w:hAnsi="Trebuchet MS"/>
          <w:bCs/>
          <w:i/>
          <w:lang w:eastAsia="bg-BG"/>
        </w:rPr>
        <w:t xml:space="preserve">Известна ми е наказателната </w:t>
      </w:r>
      <w:proofErr w:type="spellStart"/>
      <w:r w:rsidRPr="00EC5E31">
        <w:rPr>
          <w:rFonts w:ascii="Trebuchet MS" w:hAnsi="Trebuchet MS"/>
          <w:bCs/>
          <w:i/>
          <w:lang w:eastAsia="bg-BG"/>
        </w:rPr>
        <w:t>отговорнос</w:t>
      </w:r>
      <w:proofErr w:type="spellEnd"/>
      <w:r w:rsidRPr="00EC5E31">
        <w:rPr>
          <w:rFonts w:ascii="Trebuchet MS" w:hAnsi="Trebuchet MS"/>
          <w:bCs/>
          <w:i/>
          <w:lang w:eastAsia="bg-BG"/>
        </w:rPr>
        <w:t xml:space="preserve"> по чл. 313 от НК за деклариране на неверни данни.</w:t>
      </w:r>
    </w:p>
    <w:p w14:paraId="7EDA6EA6" w14:textId="2CDDCB49" w:rsidR="004F5BF0" w:rsidRPr="00EC5E31" w:rsidRDefault="006F1AE5" w:rsidP="006F1AE5">
      <w:pPr>
        <w:spacing w:line="276" w:lineRule="auto"/>
        <w:ind w:left="1416"/>
        <w:rPr>
          <w:rFonts w:ascii="Trebuchet MS" w:hAnsi="Trebuchet MS"/>
          <w:bCs/>
          <w:sz w:val="20"/>
          <w:szCs w:val="20"/>
          <w:lang w:eastAsia="bg-BG"/>
        </w:rPr>
      </w:pPr>
      <w:r>
        <w:rPr>
          <w:rFonts w:ascii="Trebuchet MS" w:hAnsi="Trebuchet MS"/>
          <w:bCs/>
          <w:sz w:val="20"/>
          <w:szCs w:val="20"/>
          <w:lang w:eastAsia="bg-BG"/>
        </w:rPr>
        <w:t xml:space="preserve"> </w:t>
      </w:r>
    </w:p>
    <w:p w14:paraId="1CD3D589" w14:textId="77777777" w:rsidR="004F5BF0" w:rsidRPr="00EC5E31" w:rsidRDefault="004F5BF0" w:rsidP="004F5BF0">
      <w:pPr>
        <w:spacing w:before="120" w:line="276" w:lineRule="auto"/>
        <w:ind w:left="1416"/>
        <w:jc w:val="both"/>
        <w:rPr>
          <w:rFonts w:ascii="Trebuchet MS" w:hAnsi="Trebuchet MS"/>
          <w:b/>
          <w:bCs/>
          <w:u w:val="single"/>
        </w:rPr>
      </w:pPr>
      <w:r w:rsidRPr="00EC5E31">
        <w:rPr>
          <w:rFonts w:ascii="Trebuchet MS" w:hAnsi="Trebuchet MS"/>
          <w:b/>
          <w:bCs/>
        </w:rPr>
        <w:t xml:space="preserve">     </w:t>
      </w:r>
      <w:r w:rsidRPr="00EC5E31">
        <w:rPr>
          <w:rFonts w:ascii="Trebuchet MS" w:hAnsi="Trebuchet MS"/>
          <w:b/>
          <w:bCs/>
        </w:rPr>
        <w:tab/>
      </w:r>
      <w:r w:rsidRPr="00EC5E31">
        <w:rPr>
          <w:rFonts w:ascii="Trebuchet MS" w:hAnsi="Trebuchet MS"/>
          <w:b/>
          <w:bCs/>
        </w:rPr>
        <w:tab/>
      </w:r>
      <w:r w:rsidRPr="00EC5E31">
        <w:rPr>
          <w:rFonts w:ascii="Trebuchet MS" w:hAnsi="Trebuchet MS"/>
          <w:b/>
          <w:bCs/>
          <w:u w:val="single"/>
        </w:rPr>
        <w:t>ПОДПИС:</w:t>
      </w:r>
    </w:p>
    <w:tbl>
      <w:tblPr>
        <w:tblW w:w="0" w:type="auto"/>
        <w:tblLayout w:type="fixed"/>
        <w:tblLook w:val="0000" w:firstRow="0" w:lastRow="0" w:firstColumn="0" w:lastColumn="0" w:noHBand="0" w:noVBand="0"/>
      </w:tblPr>
      <w:tblGrid>
        <w:gridCol w:w="4261"/>
        <w:gridCol w:w="4261"/>
      </w:tblGrid>
      <w:tr w:rsidR="004F5BF0" w:rsidRPr="00EC5E31" w14:paraId="7CB8BD48" w14:textId="77777777" w:rsidTr="00315C1B">
        <w:tc>
          <w:tcPr>
            <w:tcW w:w="4261" w:type="dxa"/>
          </w:tcPr>
          <w:p w14:paraId="05B3ACBC" w14:textId="77777777" w:rsidR="004F5BF0" w:rsidRPr="00EC5E31" w:rsidRDefault="004F5BF0" w:rsidP="00315C1B">
            <w:pPr>
              <w:spacing w:line="276" w:lineRule="auto"/>
              <w:jc w:val="right"/>
              <w:rPr>
                <w:rFonts w:ascii="Trebuchet MS" w:hAnsi="Trebuchet MS"/>
                <w:b/>
              </w:rPr>
            </w:pPr>
            <w:r w:rsidRPr="00EC5E31">
              <w:rPr>
                <w:rFonts w:ascii="Trebuchet MS" w:hAnsi="Trebuchet MS"/>
                <w:b/>
              </w:rPr>
              <w:t xml:space="preserve">Дата </w:t>
            </w:r>
          </w:p>
        </w:tc>
        <w:tc>
          <w:tcPr>
            <w:tcW w:w="4261" w:type="dxa"/>
          </w:tcPr>
          <w:p w14:paraId="58F6521B" w14:textId="77777777" w:rsidR="004F5BF0" w:rsidRPr="00EC5E31" w:rsidRDefault="004F5BF0" w:rsidP="00315C1B">
            <w:pPr>
              <w:spacing w:line="276" w:lineRule="auto"/>
              <w:jc w:val="both"/>
              <w:rPr>
                <w:rFonts w:ascii="Trebuchet MS" w:hAnsi="Trebuchet MS"/>
              </w:rPr>
            </w:pPr>
            <w:r w:rsidRPr="00EC5E31">
              <w:rPr>
                <w:rFonts w:ascii="Trebuchet MS" w:hAnsi="Trebuchet MS"/>
              </w:rPr>
              <w:t>________/ _________ / ______</w:t>
            </w:r>
          </w:p>
        </w:tc>
      </w:tr>
      <w:tr w:rsidR="004F5BF0" w:rsidRPr="00EC5E31" w14:paraId="75155EBE" w14:textId="77777777" w:rsidTr="00315C1B">
        <w:tc>
          <w:tcPr>
            <w:tcW w:w="4261" w:type="dxa"/>
          </w:tcPr>
          <w:p w14:paraId="56426D70" w14:textId="77777777" w:rsidR="004F5BF0" w:rsidRPr="00EC5E31" w:rsidRDefault="004F5BF0" w:rsidP="00315C1B">
            <w:pPr>
              <w:spacing w:line="276" w:lineRule="auto"/>
              <w:jc w:val="right"/>
              <w:rPr>
                <w:rFonts w:ascii="Trebuchet MS" w:hAnsi="Trebuchet MS"/>
                <w:b/>
              </w:rPr>
            </w:pPr>
            <w:r w:rsidRPr="00EC5E31">
              <w:rPr>
                <w:rFonts w:ascii="Trebuchet MS" w:hAnsi="Trebuchet MS"/>
                <w:b/>
              </w:rPr>
              <w:t>Име и фамилия</w:t>
            </w:r>
          </w:p>
        </w:tc>
        <w:tc>
          <w:tcPr>
            <w:tcW w:w="4261" w:type="dxa"/>
          </w:tcPr>
          <w:p w14:paraId="4D6D4C4F" w14:textId="77777777" w:rsidR="004F5BF0" w:rsidRPr="00EC5E31" w:rsidRDefault="004F5BF0" w:rsidP="00315C1B">
            <w:pPr>
              <w:spacing w:line="276" w:lineRule="auto"/>
              <w:jc w:val="both"/>
              <w:rPr>
                <w:rFonts w:ascii="Trebuchet MS" w:hAnsi="Trebuchet MS"/>
              </w:rPr>
            </w:pPr>
            <w:r w:rsidRPr="00EC5E31">
              <w:rPr>
                <w:rFonts w:ascii="Trebuchet MS" w:hAnsi="Trebuchet MS"/>
              </w:rPr>
              <w:t>__________________________</w:t>
            </w:r>
          </w:p>
        </w:tc>
      </w:tr>
      <w:tr w:rsidR="004F5BF0" w:rsidRPr="00EC5E31" w14:paraId="72948B70" w14:textId="77777777" w:rsidTr="00315C1B">
        <w:tc>
          <w:tcPr>
            <w:tcW w:w="4261" w:type="dxa"/>
          </w:tcPr>
          <w:p w14:paraId="4FE09C61" w14:textId="77777777" w:rsidR="004F5BF0" w:rsidRPr="00EC5E31" w:rsidRDefault="004F5BF0" w:rsidP="00315C1B">
            <w:pPr>
              <w:spacing w:line="276" w:lineRule="auto"/>
              <w:jc w:val="right"/>
              <w:rPr>
                <w:rFonts w:ascii="Trebuchet MS" w:hAnsi="Trebuchet MS"/>
                <w:b/>
              </w:rPr>
            </w:pPr>
            <w:r w:rsidRPr="00EC5E31">
              <w:rPr>
                <w:rFonts w:ascii="Trebuchet MS" w:hAnsi="Trebuchet MS"/>
                <w:b/>
              </w:rPr>
              <w:t xml:space="preserve">Длъжност </w:t>
            </w:r>
          </w:p>
        </w:tc>
        <w:tc>
          <w:tcPr>
            <w:tcW w:w="4261" w:type="dxa"/>
          </w:tcPr>
          <w:p w14:paraId="76DC0ABA" w14:textId="77777777" w:rsidR="004F5BF0" w:rsidRPr="00EC5E31" w:rsidRDefault="004F5BF0" w:rsidP="00315C1B">
            <w:pPr>
              <w:spacing w:line="276" w:lineRule="auto"/>
              <w:jc w:val="both"/>
              <w:rPr>
                <w:rFonts w:ascii="Trebuchet MS" w:hAnsi="Trebuchet MS"/>
              </w:rPr>
            </w:pPr>
            <w:r w:rsidRPr="00EC5E31">
              <w:rPr>
                <w:rFonts w:ascii="Trebuchet MS" w:hAnsi="Trebuchet MS"/>
              </w:rPr>
              <w:t>__________________________</w:t>
            </w:r>
          </w:p>
        </w:tc>
      </w:tr>
      <w:tr w:rsidR="004F5BF0" w:rsidRPr="00EC5E31" w14:paraId="001FBE80" w14:textId="77777777" w:rsidTr="00315C1B">
        <w:tc>
          <w:tcPr>
            <w:tcW w:w="4261" w:type="dxa"/>
          </w:tcPr>
          <w:p w14:paraId="47B629EB" w14:textId="77777777" w:rsidR="004F5BF0" w:rsidRPr="00EC5E31" w:rsidRDefault="004F5BF0" w:rsidP="00315C1B">
            <w:pPr>
              <w:spacing w:line="276" w:lineRule="auto"/>
              <w:jc w:val="right"/>
              <w:rPr>
                <w:rFonts w:ascii="Trebuchet MS" w:hAnsi="Trebuchet MS"/>
                <w:b/>
              </w:rPr>
            </w:pPr>
            <w:r w:rsidRPr="00EC5E31">
              <w:rPr>
                <w:rFonts w:ascii="Trebuchet MS" w:hAnsi="Trebuchet MS"/>
                <w:b/>
              </w:rPr>
              <w:t>Наименование на участника</w:t>
            </w:r>
          </w:p>
        </w:tc>
        <w:tc>
          <w:tcPr>
            <w:tcW w:w="4261" w:type="dxa"/>
          </w:tcPr>
          <w:p w14:paraId="3272FB4E" w14:textId="77777777" w:rsidR="004F5BF0" w:rsidRPr="00EC5E31" w:rsidRDefault="004F5BF0" w:rsidP="00315C1B">
            <w:pPr>
              <w:spacing w:line="276" w:lineRule="auto"/>
              <w:jc w:val="both"/>
              <w:rPr>
                <w:rFonts w:ascii="Trebuchet MS" w:hAnsi="Trebuchet MS"/>
              </w:rPr>
            </w:pPr>
            <w:r w:rsidRPr="00EC5E31">
              <w:rPr>
                <w:rFonts w:ascii="Trebuchet MS" w:hAnsi="Trebuchet MS"/>
              </w:rPr>
              <w:t>__________________________</w:t>
            </w:r>
          </w:p>
        </w:tc>
      </w:tr>
    </w:tbl>
    <w:p w14:paraId="798D8871" w14:textId="685338CD" w:rsidR="004F5BF0" w:rsidRPr="006F1AE5" w:rsidRDefault="00A86113" w:rsidP="006F1AE5">
      <w:pPr>
        <w:shd w:val="clear" w:color="auto" w:fill="FFFFFF"/>
        <w:spacing w:afterLines="40" w:after="96" w:line="240" w:lineRule="auto"/>
        <w:ind w:left="6381" w:firstLine="709"/>
        <w:jc w:val="center"/>
        <w:outlineLvl w:val="0"/>
        <w:rPr>
          <w:rFonts w:ascii="Trebuchet MS" w:hAnsi="Trebuchet MS"/>
        </w:rPr>
      </w:pPr>
      <w:r w:rsidRPr="00EC5E31">
        <w:rPr>
          <w:rFonts w:ascii="Trebuchet MS" w:hAnsi="Trebuchet MS"/>
        </w:rPr>
        <w:br w:type="page"/>
      </w:r>
      <w:r w:rsidR="004F5BF0" w:rsidRPr="00EC5E31">
        <w:rPr>
          <w:rFonts w:ascii="Trebuchet MS" w:hAnsi="Trebuchet MS"/>
          <w:b/>
          <w:iCs/>
        </w:rPr>
        <w:lastRenderedPageBreak/>
        <w:t xml:space="preserve">Приложение № </w:t>
      </w:r>
      <w:r w:rsidR="00970CE3" w:rsidRPr="00EC5E31">
        <w:rPr>
          <w:rFonts w:ascii="Trebuchet MS" w:hAnsi="Trebuchet MS"/>
          <w:b/>
          <w:iCs/>
        </w:rPr>
        <w:t>5</w:t>
      </w:r>
    </w:p>
    <w:p w14:paraId="45B84E43" w14:textId="77777777" w:rsidR="00A66007" w:rsidRPr="00EC5E31" w:rsidRDefault="00A66007" w:rsidP="003D0057">
      <w:pPr>
        <w:shd w:val="clear" w:color="auto" w:fill="FFFFFF"/>
        <w:spacing w:afterLines="40" w:after="96" w:line="240" w:lineRule="auto"/>
        <w:jc w:val="right"/>
        <w:outlineLvl w:val="0"/>
        <w:rPr>
          <w:rFonts w:ascii="Trebuchet MS" w:hAnsi="Trebuchet MS"/>
          <w:b/>
        </w:rPr>
      </w:pPr>
    </w:p>
    <w:p w14:paraId="4A9F39E1" w14:textId="77777777" w:rsidR="00527301" w:rsidRPr="00EC5E31" w:rsidRDefault="00527301" w:rsidP="00527301">
      <w:pPr>
        <w:pStyle w:val="a0"/>
        <w:spacing w:line="360" w:lineRule="auto"/>
        <w:ind w:firstLine="567"/>
        <w:jc w:val="center"/>
        <w:rPr>
          <w:rFonts w:ascii="Trebuchet MS" w:hAnsi="Trebuchet MS"/>
          <w:b/>
          <w:bCs/>
          <w:caps/>
        </w:rPr>
      </w:pPr>
      <w:r w:rsidRPr="00EC5E31">
        <w:rPr>
          <w:rFonts w:ascii="Trebuchet MS" w:hAnsi="Trebuchet MS"/>
          <w:b/>
          <w:bCs/>
          <w:caps/>
        </w:rPr>
        <w:t xml:space="preserve">ЦЕНОВО ПРЕДЛОЖЕНИЕ </w:t>
      </w:r>
    </w:p>
    <w:p w14:paraId="597C48E6" w14:textId="77777777" w:rsidR="00527301" w:rsidRPr="00EC5E31" w:rsidRDefault="00527301" w:rsidP="00527301">
      <w:pPr>
        <w:pStyle w:val="a0"/>
        <w:spacing w:line="360" w:lineRule="auto"/>
        <w:ind w:firstLine="567"/>
        <w:jc w:val="center"/>
        <w:rPr>
          <w:rFonts w:ascii="Trebuchet MS" w:hAnsi="Trebuchet MS"/>
          <w:bCs/>
          <w:iCs/>
        </w:rPr>
      </w:pPr>
      <w:r w:rsidRPr="00EC5E31">
        <w:rPr>
          <w:rFonts w:ascii="Trebuchet MS" w:hAnsi="Trebuchet MS"/>
          <w:bCs/>
        </w:rPr>
        <w:t xml:space="preserve">за изпълнение </w:t>
      </w:r>
      <w:r w:rsidRPr="00EC5E31">
        <w:rPr>
          <w:rFonts w:ascii="Trebuchet MS" w:hAnsi="Trebuchet MS"/>
        </w:rPr>
        <w:t>на обществена поръчка с предмет:</w:t>
      </w:r>
      <w:r w:rsidRPr="00EC5E31">
        <w:rPr>
          <w:rFonts w:ascii="Trebuchet MS" w:hAnsi="Trebuchet MS"/>
          <w:bCs/>
          <w:iCs/>
        </w:rPr>
        <w:t xml:space="preserve"> </w:t>
      </w:r>
    </w:p>
    <w:p w14:paraId="1005896E" w14:textId="77777777" w:rsidR="00527301" w:rsidRPr="00EC5E31" w:rsidRDefault="00527301" w:rsidP="00527301">
      <w:pPr>
        <w:pStyle w:val="a0"/>
        <w:spacing w:line="360" w:lineRule="auto"/>
        <w:ind w:firstLine="567"/>
        <w:jc w:val="center"/>
        <w:rPr>
          <w:rFonts w:ascii="Trebuchet MS" w:hAnsi="Trebuchet MS"/>
          <w:bCs/>
          <w:iCs/>
        </w:rPr>
      </w:pPr>
    </w:p>
    <w:p w14:paraId="3F760DB0" w14:textId="5AFBF254" w:rsidR="008E6060" w:rsidRPr="00EC5E31" w:rsidRDefault="008E6060" w:rsidP="008E6060">
      <w:pPr>
        <w:suppressAutoHyphens w:val="0"/>
        <w:spacing w:after="200" w:line="240" w:lineRule="auto"/>
        <w:jc w:val="both"/>
        <w:rPr>
          <w:rFonts w:ascii="Trebuchet MS" w:eastAsia="Calibri" w:hAnsi="Trebuchet MS"/>
          <w:b/>
          <w:bCs/>
          <w:lang w:eastAsia="en-US"/>
        </w:rPr>
      </w:pPr>
      <w:r w:rsidRPr="00EC5E31">
        <w:rPr>
          <w:rFonts w:ascii="Trebuchet MS" w:eastAsia="Calibri" w:hAnsi="Trebuchet MS"/>
          <w:b/>
          <w:lang w:eastAsia="en-US"/>
        </w:rPr>
        <w:t>„</w:t>
      </w:r>
      <w:r w:rsidR="00970CE3" w:rsidRPr="00EC5E31">
        <w:rPr>
          <w:rFonts w:ascii="Trebuchet MS" w:hAnsi="Trebuchet MS"/>
          <w:b/>
        </w:rPr>
        <w:t xml:space="preserve">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  2.1 „Подобряване на устойчивото използване на ресурсите на природното и културно наследство“ на </w:t>
      </w:r>
      <w:r w:rsidR="00911758" w:rsidRPr="00746A62">
        <w:rPr>
          <w:rFonts w:ascii="Trebuchet MS" w:hAnsi="Trebuchet MS"/>
          <w:b/>
        </w:rPr>
        <w:t xml:space="preserve">Програма за трансгранично сътрудничество </w:t>
      </w:r>
      <w:r w:rsidR="00970CE3" w:rsidRPr="00746A62">
        <w:rPr>
          <w:rFonts w:ascii="Trebuchet MS" w:hAnsi="Trebuchet MS"/>
          <w:b/>
        </w:rPr>
        <w:t>ИНТЕРРЕГ V-A Румъния-Бълг</w:t>
      </w:r>
      <w:r w:rsidR="00911758" w:rsidRPr="00746A62">
        <w:rPr>
          <w:rFonts w:ascii="Trebuchet MS" w:hAnsi="Trebuchet MS"/>
          <w:b/>
        </w:rPr>
        <w:t>ария 2014-2020</w:t>
      </w:r>
      <w:r w:rsidRPr="00746A62">
        <w:rPr>
          <w:rFonts w:ascii="Trebuchet MS" w:eastAsia="Calibri" w:hAnsi="Trebuchet MS"/>
          <w:b/>
          <w:bCs/>
          <w:lang w:eastAsia="en-US"/>
        </w:rPr>
        <w:t>”</w:t>
      </w:r>
    </w:p>
    <w:p w14:paraId="2EF7F2C7" w14:textId="77777777" w:rsidR="00527301" w:rsidRPr="00EC5E31" w:rsidRDefault="00527301" w:rsidP="003D0057">
      <w:pPr>
        <w:spacing w:afterLines="40" w:after="96" w:line="240" w:lineRule="auto"/>
        <w:rPr>
          <w:rFonts w:ascii="Trebuchet MS" w:hAnsi="Trebuchet MS"/>
          <w:color w:val="808080"/>
        </w:rPr>
      </w:pPr>
    </w:p>
    <w:p w14:paraId="79298DF6" w14:textId="77777777" w:rsidR="00B55D71" w:rsidRPr="00EC5E31" w:rsidRDefault="00527301" w:rsidP="003D0057">
      <w:pPr>
        <w:spacing w:afterLines="40" w:after="96" w:line="240" w:lineRule="auto"/>
        <w:ind w:firstLine="567"/>
        <w:jc w:val="both"/>
        <w:rPr>
          <w:rFonts w:ascii="Trebuchet MS" w:hAnsi="Trebuchet MS"/>
          <w:b/>
          <w:bCs/>
        </w:rPr>
      </w:pPr>
      <w:r w:rsidRPr="00EC5E31">
        <w:rPr>
          <w:rFonts w:ascii="Trebuchet MS" w:hAnsi="Trebuchet MS"/>
          <w:b/>
          <w:bCs/>
        </w:rPr>
        <w:t>УВАЖАЕМИ ДАМИ И ГОСПОДА,</w:t>
      </w:r>
    </w:p>
    <w:p w14:paraId="4A38161F" w14:textId="77777777" w:rsidR="00A66007" w:rsidRPr="00EC5E31" w:rsidRDefault="00A66007" w:rsidP="003D0057">
      <w:pPr>
        <w:spacing w:afterLines="40" w:after="96" w:line="240" w:lineRule="auto"/>
        <w:rPr>
          <w:rFonts w:ascii="Trebuchet MS" w:hAnsi="Trebuchet MS"/>
          <w:b/>
          <w:bCs/>
        </w:rPr>
      </w:pPr>
    </w:p>
    <w:p w14:paraId="64B5718F" w14:textId="14955894" w:rsidR="00527301" w:rsidRPr="00EC5E31" w:rsidRDefault="00A66007" w:rsidP="00911758">
      <w:pPr>
        <w:spacing w:after="200"/>
        <w:ind w:firstLine="567"/>
        <w:jc w:val="both"/>
        <w:rPr>
          <w:rFonts w:ascii="Trebuchet MS" w:eastAsia="Calibri" w:hAnsi="Trebuchet MS"/>
          <w:b/>
          <w:bCs/>
          <w:lang w:eastAsia="en-US"/>
        </w:rPr>
      </w:pPr>
      <w:r w:rsidRPr="00EC5E31">
        <w:rPr>
          <w:rFonts w:ascii="Trebuchet MS" w:hAnsi="Trebuchet MS"/>
          <w:b/>
        </w:rPr>
        <w:t>1.</w:t>
      </w:r>
      <w:r w:rsidRPr="00EC5E31">
        <w:rPr>
          <w:rFonts w:ascii="Trebuchet MS" w:hAnsi="Trebuchet MS"/>
        </w:rPr>
        <w:t xml:space="preserve"> Желая(</w:t>
      </w:r>
      <w:proofErr w:type="spellStart"/>
      <w:r w:rsidRPr="00EC5E31">
        <w:rPr>
          <w:rFonts w:ascii="Trebuchet MS" w:hAnsi="Trebuchet MS"/>
        </w:rPr>
        <w:t>ем</w:t>
      </w:r>
      <w:proofErr w:type="spellEnd"/>
      <w:r w:rsidRPr="00EC5E31">
        <w:rPr>
          <w:rFonts w:ascii="Trebuchet MS" w:hAnsi="Trebuchet MS"/>
        </w:rPr>
        <w:t xml:space="preserve">) да участвам(е) в обществена поръчка с предмет </w:t>
      </w:r>
      <w:r w:rsidR="008E6060" w:rsidRPr="00EC5E31">
        <w:rPr>
          <w:rFonts w:ascii="Trebuchet MS" w:eastAsia="Calibri" w:hAnsi="Trebuchet MS"/>
          <w:b/>
          <w:lang w:eastAsia="en-US"/>
        </w:rPr>
        <w:t>„</w:t>
      </w:r>
      <w:r w:rsidR="00970CE3" w:rsidRPr="00EC5E31">
        <w:rPr>
          <w:rFonts w:ascii="Trebuchet MS" w:hAnsi="Trebuchet MS"/>
          <w:b/>
        </w:rPr>
        <w:t>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  2.1 „</w:t>
      </w:r>
      <w:r w:rsidR="00970CE3" w:rsidRPr="00746A62">
        <w:rPr>
          <w:rFonts w:ascii="Trebuchet MS" w:hAnsi="Trebuchet MS"/>
          <w:b/>
        </w:rPr>
        <w:t xml:space="preserve">Подобряване на устойчивото използване на ресурсите на природното и културно наследство“ на </w:t>
      </w:r>
      <w:r w:rsidR="00911758" w:rsidRPr="00746A62">
        <w:rPr>
          <w:rFonts w:ascii="Trebuchet MS" w:hAnsi="Trebuchet MS"/>
          <w:b/>
        </w:rPr>
        <w:t xml:space="preserve">Програма за трансгранично сътрудничество </w:t>
      </w:r>
      <w:r w:rsidR="00970CE3" w:rsidRPr="00746A62">
        <w:rPr>
          <w:rFonts w:ascii="Trebuchet MS" w:hAnsi="Trebuchet MS"/>
          <w:b/>
        </w:rPr>
        <w:t>ИНТЕРРЕГ</w:t>
      </w:r>
      <w:r w:rsidR="00970CE3" w:rsidRPr="00EC5E31">
        <w:rPr>
          <w:rFonts w:ascii="Trebuchet MS" w:hAnsi="Trebuchet MS"/>
          <w:b/>
        </w:rPr>
        <w:t xml:space="preserve"> V</w:t>
      </w:r>
      <w:r w:rsidR="00911758">
        <w:rPr>
          <w:rFonts w:ascii="Trebuchet MS" w:hAnsi="Trebuchet MS"/>
          <w:b/>
        </w:rPr>
        <w:t>-A Румъния-България 2014-2020</w:t>
      </w:r>
      <w:r w:rsidR="008E6060" w:rsidRPr="00EC5E31">
        <w:rPr>
          <w:rFonts w:ascii="Trebuchet MS" w:eastAsia="Calibri" w:hAnsi="Trebuchet MS"/>
          <w:b/>
          <w:bCs/>
          <w:lang w:eastAsia="en-US"/>
        </w:rPr>
        <w:t>”</w:t>
      </w:r>
      <w:r w:rsidRPr="00EC5E31">
        <w:rPr>
          <w:rFonts w:ascii="Trebuchet MS" w:hAnsi="Trebuchet MS"/>
          <w:b/>
          <w:bCs/>
          <w:i/>
        </w:rPr>
        <w:t xml:space="preserve">, </w:t>
      </w:r>
      <w:r w:rsidRPr="00EC5E31">
        <w:rPr>
          <w:rFonts w:ascii="Trebuchet MS" w:hAnsi="Trebuchet MS"/>
          <w:b/>
          <w:bCs/>
        </w:rPr>
        <w:t>като з</w:t>
      </w:r>
      <w:r w:rsidRPr="00EC5E31">
        <w:rPr>
          <w:rFonts w:ascii="Trebuchet MS" w:eastAsia="Batang" w:hAnsi="Trebuchet MS"/>
          <w:b/>
          <w:bCs/>
          <w:lang w:eastAsia="ko-KR"/>
        </w:rPr>
        <w:t>а изпълнение на поръчката предлагаме</w:t>
      </w:r>
      <w:r w:rsidR="00527301" w:rsidRPr="00EC5E31">
        <w:rPr>
          <w:rFonts w:ascii="Trebuchet MS" w:eastAsia="Batang" w:hAnsi="Trebuchet MS"/>
          <w:b/>
          <w:bCs/>
          <w:lang w:eastAsia="ko-KR"/>
        </w:rPr>
        <w:t>:</w:t>
      </w:r>
    </w:p>
    <w:p w14:paraId="1FD27409" w14:textId="77777777" w:rsidR="00D0100B" w:rsidRPr="00EC5E31" w:rsidRDefault="00D0100B" w:rsidP="003D0057">
      <w:pPr>
        <w:widowControl w:val="0"/>
        <w:autoSpaceDE w:val="0"/>
        <w:autoSpaceDN w:val="0"/>
        <w:adjustRightInd w:val="0"/>
        <w:spacing w:afterLines="40" w:after="96" w:line="240" w:lineRule="auto"/>
        <w:ind w:firstLine="567"/>
        <w:jc w:val="both"/>
        <w:rPr>
          <w:rFonts w:ascii="Trebuchet MS" w:eastAsia="Batang" w:hAnsi="Trebuchet MS"/>
          <w:b/>
          <w:bCs/>
          <w:lang w:eastAsia="ko-KR"/>
        </w:rPr>
      </w:pPr>
    </w:p>
    <w:p w14:paraId="67BA4520" w14:textId="3F7E5396" w:rsidR="00A66007" w:rsidRPr="00EC5E31" w:rsidRDefault="00A66007" w:rsidP="003D0057">
      <w:pPr>
        <w:widowControl w:val="0"/>
        <w:autoSpaceDE w:val="0"/>
        <w:autoSpaceDN w:val="0"/>
        <w:adjustRightInd w:val="0"/>
        <w:spacing w:afterLines="40" w:after="96" w:line="240" w:lineRule="auto"/>
        <w:ind w:firstLine="567"/>
        <w:jc w:val="both"/>
        <w:rPr>
          <w:rFonts w:ascii="Trebuchet MS" w:eastAsia="Batang" w:hAnsi="Trebuchet MS"/>
          <w:b/>
          <w:bCs/>
          <w:lang w:eastAsia="ko-KR"/>
        </w:rPr>
      </w:pPr>
      <w:r w:rsidRPr="00EC5E31">
        <w:rPr>
          <w:rFonts w:ascii="Trebuchet MS" w:eastAsia="Batang" w:hAnsi="Trebuchet MS"/>
          <w:b/>
          <w:bCs/>
          <w:lang w:eastAsia="ko-KR"/>
        </w:rPr>
        <w:lastRenderedPageBreak/>
        <w:t xml:space="preserve"> ОБЩА ЦЕНА:</w:t>
      </w:r>
      <w:r w:rsidRPr="00EC5E31">
        <w:rPr>
          <w:rFonts w:ascii="Trebuchet MS" w:eastAsia="Batang" w:hAnsi="Trebuchet MS"/>
          <w:lang w:eastAsia="ko-KR"/>
        </w:rPr>
        <w:t xml:space="preserve"> …………………..................................................</w:t>
      </w:r>
      <w:r w:rsidR="00527301" w:rsidRPr="00EC5E31">
        <w:rPr>
          <w:rFonts w:ascii="Trebuchet MS" w:eastAsia="Batang" w:hAnsi="Trebuchet MS"/>
          <w:i/>
          <w:iCs/>
          <w:lang w:eastAsia="ko-KR"/>
        </w:rPr>
        <w:t xml:space="preserve">   /цифром  в лева без ДДС</w:t>
      </w:r>
      <w:r w:rsidRPr="00EC5E31">
        <w:rPr>
          <w:rFonts w:ascii="Trebuchet MS" w:eastAsia="Batang" w:hAnsi="Trebuchet MS"/>
          <w:i/>
          <w:iCs/>
          <w:lang w:eastAsia="ko-KR"/>
        </w:rPr>
        <w:t>/</w:t>
      </w:r>
      <w:r w:rsidR="00527301" w:rsidRPr="00EC5E31">
        <w:rPr>
          <w:rFonts w:ascii="Trebuchet MS" w:eastAsia="Batang" w:hAnsi="Trebuchet MS"/>
          <w:i/>
          <w:iCs/>
          <w:lang w:eastAsia="ko-KR"/>
        </w:rPr>
        <w:t xml:space="preserve"> и ………………….., /словом в лева без ДДС/</w:t>
      </w:r>
      <w:r w:rsidR="0096624A" w:rsidRPr="00EC5E31">
        <w:rPr>
          <w:rFonts w:ascii="Trebuchet MS" w:eastAsia="Batang" w:hAnsi="Trebuchet MS"/>
          <w:b/>
          <w:bCs/>
          <w:lang w:eastAsia="ko-KR"/>
        </w:rPr>
        <w:t xml:space="preserve"> </w:t>
      </w:r>
      <w:r w:rsidR="0096624A" w:rsidRPr="00EC5E31">
        <w:rPr>
          <w:rFonts w:ascii="Trebuchet MS" w:eastAsia="Batang" w:hAnsi="Trebuchet MS"/>
          <w:bCs/>
          <w:lang w:eastAsia="ko-KR"/>
        </w:rPr>
        <w:t>или</w:t>
      </w:r>
      <w:r w:rsidR="0096624A" w:rsidRPr="00EC5E31">
        <w:rPr>
          <w:rFonts w:ascii="Trebuchet MS" w:eastAsia="Batang" w:hAnsi="Trebuchet MS"/>
          <w:b/>
          <w:bCs/>
          <w:lang w:eastAsia="ko-KR"/>
        </w:rPr>
        <w:t xml:space="preserve"> </w:t>
      </w:r>
      <w:r w:rsidR="0096624A" w:rsidRPr="00EC5E31">
        <w:rPr>
          <w:rFonts w:ascii="Trebuchet MS" w:eastAsia="Batang" w:hAnsi="Trebuchet MS"/>
          <w:lang w:eastAsia="ko-KR"/>
        </w:rPr>
        <w:t>…………………..................................................</w:t>
      </w:r>
      <w:r w:rsidR="0096624A" w:rsidRPr="00EC5E31">
        <w:rPr>
          <w:rFonts w:ascii="Trebuchet MS" w:eastAsia="Batang" w:hAnsi="Trebuchet MS"/>
          <w:i/>
          <w:iCs/>
          <w:lang w:eastAsia="ko-KR"/>
        </w:rPr>
        <w:t xml:space="preserve">   /цифром  в лева с ДДС/ и ………………….., /словом в лева с ДДС</w:t>
      </w:r>
      <w:r w:rsidR="00FA64A2" w:rsidRPr="00EC5E31">
        <w:rPr>
          <w:rFonts w:ascii="Trebuchet MS" w:eastAsia="Batang" w:hAnsi="Trebuchet MS"/>
          <w:i/>
          <w:iCs/>
          <w:lang w:eastAsia="ko-KR"/>
        </w:rPr>
        <w:t xml:space="preserve"> </w:t>
      </w:r>
      <w:r w:rsidR="0096624A" w:rsidRPr="00C74EA7">
        <w:rPr>
          <w:rFonts w:ascii="Trebuchet MS" w:eastAsia="Batang" w:hAnsi="Trebuchet MS"/>
          <w:i/>
          <w:iCs/>
          <w:lang w:eastAsia="ko-KR"/>
        </w:rPr>
        <w:t>/</w:t>
      </w:r>
      <w:r w:rsidRPr="00C74EA7">
        <w:rPr>
          <w:rFonts w:ascii="Trebuchet MS" w:hAnsi="Trebuchet MS"/>
        </w:rPr>
        <w:t xml:space="preserve">за </w:t>
      </w:r>
      <w:r w:rsidR="00911758" w:rsidRPr="00C74EA7">
        <w:rPr>
          <w:rFonts w:ascii="Trebuchet MS" w:hAnsi="Trebuchet MS"/>
        </w:rPr>
        <w:t>дейностите по т.2 от настоящото приложение</w:t>
      </w:r>
      <w:r w:rsidR="0067332F" w:rsidRPr="00C74EA7">
        <w:rPr>
          <w:rFonts w:ascii="Trebuchet MS" w:hAnsi="Trebuchet MS"/>
        </w:rPr>
        <w:t>.</w:t>
      </w:r>
    </w:p>
    <w:p w14:paraId="6FFABDE1" w14:textId="77777777" w:rsidR="007D2D19" w:rsidRPr="00EC5E31" w:rsidRDefault="007D2D19" w:rsidP="003D0057">
      <w:pPr>
        <w:widowControl w:val="0"/>
        <w:autoSpaceDE w:val="0"/>
        <w:autoSpaceDN w:val="0"/>
        <w:adjustRightInd w:val="0"/>
        <w:spacing w:afterLines="40" w:after="96" w:line="240" w:lineRule="auto"/>
        <w:ind w:firstLine="567"/>
        <w:jc w:val="both"/>
        <w:rPr>
          <w:rFonts w:ascii="Trebuchet MS" w:eastAsia="Batang" w:hAnsi="Trebuchet MS"/>
          <w:b/>
          <w:bCs/>
          <w:lang w:eastAsia="ko-KR"/>
        </w:rPr>
      </w:pPr>
    </w:p>
    <w:p w14:paraId="0153581A" w14:textId="77777777" w:rsidR="005E24EB" w:rsidRPr="00EC5E31" w:rsidRDefault="00A66007" w:rsidP="003D0057">
      <w:pPr>
        <w:widowControl w:val="0"/>
        <w:autoSpaceDE w:val="0"/>
        <w:autoSpaceDN w:val="0"/>
        <w:adjustRightInd w:val="0"/>
        <w:spacing w:afterLines="40" w:after="96" w:line="240" w:lineRule="auto"/>
        <w:ind w:firstLine="708"/>
        <w:jc w:val="both"/>
        <w:rPr>
          <w:rFonts w:ascii="Trebuchet MS" w:hAnsi="Trebuchet MS"/>
          <w:b/>
        </w:rPr>
      </w:pPr>
      <w:r w:rsidRPr="00EC5E31">
        <w:rPr>
          <w:rFonts w:ascii="Trebuchet MS" w:eastAsia="Batang" w:hAnsi="Trebuchet MS"/>
          <w:b/>
          <w:lang w:eastAsia="ko-KR"/>
        </w:rPr>
        <w:t xml:space="preserve">2. Така предложената обща цена е </w:t>
      </w:r>
      <w:r w:rsidRPr="00EC5E31">
        <w:rPr>
          <w:rFonts w:ascii="Trebuchet MS" w:hAnsi="Trebuchet MS"/>
          <w:b/>
        </w:rPr>
        <w:t>формирана, както следва:</w:t>
      </w:r>
    </w:p>
    <w:p w14:paraId="1C46E5D0" w14:textId="77777777" w:rsidR="00C11BEC" w:rsidRPr="00EC5E31" w:rsidRDefault="00C11BEC" w:rsidP="003D0057">
      <w:pPr>
        <w:pStyle w:val="a6"/>
        <w:tabs>
          <w:tab w:val="left" w:pos="-600"/>
        </w:tabs>
        <w:spacing w:afterLines="40" w:after="96"/>
        <w:jc w:val="both"/>
        <w:outlineLvl w:val="0"/>
        <w:rPr>
          <w:rFonts w:ascii="Trebuchet MS" w:hAnsi="Trebuchet MS"/>
          <w:b w:val="0"/>
          <w:sz w:val="24"/>
          <w:szCs w:val="24"/>
          <w:lang w:val="en-US"/>
        </w:rPr>
      </w:pPr>
    </w:p>
    <w:tbl>
      <w:tblPr>
        <w:tblW w:w="10432" w:type="dxa"/>
        <w:tblInd w:w="55" w:type="dxa"/>
        <w:tblLayout w:type="fixed"/>
        <w:tblCellMar>
          <w:left w:w="70" w:type="dxa"/>
          <w:right w:w="70" w:type="dxa"/>
        </w:tblCellMar>
        <w:tblLook w:val="04A0" w:firstRow="1" w:lastRow="0" w:firstColumn="1" w:lastColumn="0" w:noHBand="0" w:noVBand="1"/>
      </w:tblPr>
      <w:tblGrid>
        <w:gridCol w:w="924"/>
        <w:gridCol w:w="3984"/>
        <w:gridCol w:w="5524"/>
      </w:tblGrid>
      <w:tr w:rsidR="00A66007" w:rsidRPr="00EC5E31" w14:paraId="1DD11470" w14:textId="77777777" w:rsidTr="007F48C0">
        <w:trPr>
          <w:trHeight w:val="315"/>
        </w:trPr>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6EB2132" w14:textId="77777777" w:rsidR="00A66007" w:rsidRPr="00EC5E31" w:rsidRDefault="00A66007" w:rsidP="003D0057">
            <w:pPr>
              <w:spacing w:afterLines="40" w:after="96" w:line="240" w:lineRule="auto"/>
              <w:jc w:val="center"/>
              <w:rPr>
                <w:rFonts w:ascii="Trebuchet MS" w:hAnsi="Trebuchet MS"/>
                <w:b/>
                <w:bCs/>
                <w:color w:val="000000"/>
              </w:rPr>
            </w:pPr>
            <w:r w:rsidRPr="00EC5E31">
              <w:rPr>
                <w:rFonts w:ascii="Trebuchet MS" w:hAnsi="Trebuchet MS"/>
                <w:b/>
                <w:bCs/>
                <w:color w:val="000000"/>
              </w:rPr>
              <w:t>№</w:t>
            </w:r>
          </w:p>
        </w:tc>
        <w:tc>
          <w:tcPr>
            <w:tcW w:w="3984" w:type="dxa"/>
            <w:tcBorders>
              <w:top w:val="single" w:sz="4" w:space="0" w:color="auto"/>
              <w:left w:val="nil"/>
              <w:bottom w:val="single" w:sz="4" w:space="0" w:color="auto"/>
              <w:right w:val="single" w:sz="4" w:space="0" w:color="auto"/>
            </w:tcBorders>
            <w:shd w:val="clear" w:color="000000" w:fill="C5D9F1"/>
            <w:vAlign w:val="center"/>
          </w:tcPr>
          <w:p w14:paraId="656563B0" w14:textId="77777777" w:rsidR="00A66007" w:rsidRPr="00EC5E31" w:rsidRDefault="00A66007" w:rsidP="003D0057">
            <w:pPr>
              <w:spacing w:afterLines="40" w:after="96" w:line="240" w:lineRule="auto"/>
              <w:jc w:val="center"/>
              <w:rPr>
                <w:rFonts w:ascii="Trebuchet MS" w:hAnsi="Trebuchet MS"/>
                <w:b/>
                <w:bCs/>
                <w:color w:val="000000"/>
              </w:rPr>
            </w:pPr>
            <w:r w:rsidRPr="00EC5E31">
              <w:rPr>
                <w:rFonts w:ascii="Trebuchet MS" w:hAnsi="Trebuchet MS"/>
                <w:b/>
                <w:bCs/>
                <w:color w:val="000000"/>
              </w:rPr>
              <w:t>Дейност</w:t>
            </w:r>
          </w:p>
        </w:tc>
        <w:tc>
          <w:tcPr>
            <w:tcW w:w="5524" w:type="dxa"/>
            <w:tcBorders>
              <w:top w:val="single" w:sz="4" w:space="0" w:color="auto"/>
              <w:left w:val="single" w:sz="4" w:space="0" w:color="auto"/>
              <w:bottom w:val="single" w:sz="4" w:space="0" w:color="auto"/>
              <w:right w:val="single" w:sz="4" w:space="0" w:color="auto"/>
            </w:tcBorders>
            <w:shd w:val="clear" w:color="000000" w:fill="C5D9F1"/>
            <w:vAlign w:val="center"/>
          </w:tcPr>
          <w:p w14:paraId="7DAE3FAF" w14:textId="77777777" w:rsidR="00A66007" w:rsidRPr="00EC5E31" w:rsidRDefault="00A66007" w:rsidP="003D0057">
            <w:pPr>
              <w:spacing w:afterLines="40" w:after="96" w:line="240" w:lineRule="auto"/>
              <w:jc w:val="center"/>
              <w:rPr>
                <w:rFonts w:ascii="Trebuchet MS" w:hAnsi="Trebuchet MS"/>
                <w:b/>
                <w:bCs/>
                <w:color w:val="000000"/>
              </w:rPr>
            </w:pPr>
            <w:r w:rsidRPr="00EC5E31">
              <w:rPr>
                <w:rFonts w:ascii="Trebuchet MS" w:hAnsi="Trebuchet MS"/>
                <w:b/>
                <w:bCs/>
                <w:color w:val="000000"/>
              </w:rPr>
              <w:t>Предлагана цена</w:t>
            </w:r>
          </w:p>
          <w:p w14:paraId="20CE1A3B" w14:textId="77777777" w:rsidR="00A66007" w:rsidRPr="00EC5E31" w:rsidRDefault="00A66007" w:rsidP="003D0057">
            <w:pPr>
              <w:spacing w:afterLines="40" w:after="96" w:line="240" w:lineRule="auto"/>
              <w:jc w:val="center"/>
              <w:rPr>
                <w:rFonts w:ascii="Trebuchet MS" w:hAnsi="Trebuchet MS"/>
                <w:b/>
                <w:bCs/>
                <w:color w:val="000000"/>
              </w:rPr>
            </w:pPr>
          </w:p>
        </w:tc>
      </w:tr>
      <w:tr w:rsidR="00A66007" w:rsidRPr="00EC5E31" w14:paraId="189F91A9" w14:textId="77777777" w:rsidTr="007F48C0">
        <w:trPr>
          <w:trHeight w:val="315"/>
        </w:trPr>
        <w:tc>
          <w:tcPr>
            <w:tcW w:w="924" w:type="dxa"/>
            <w:tcBorders>
              <w:top w:val="nil"/>
              <w:left w:val="single" w:sz="4" w:space="0" w:color="auto"/>
              <w:bottom w:val="single" w:sz="4" w:space="0" w:color="auto"/>
              <w:right w:val="single" w:sz="4" w:space="0" w:color="auto"/>
            </w:tcBorders>
            <w:shd w:val="clear" w:color="auto" w:fill="auto"/>
            <w:vAlign w:val="center"/>
          </w:tcPr>
          <w:p w14:paraId="7909DFB4" w14:textId="77777777" w:rsidR="00A66007" w:rsidRPr="00EC5E31" w:rsidRDefault="00A66007" w:rsidP="003D0057">
            <w:pPr>
              <w:spacing w:afterLines="40" w:after="96" w:line="240" w:lineRule="auto"/>
              <w:jc w:val="center"/>
              <w:rPr>
                <w:rFonts w:ascii="Trebuchet MS" w:hAnsi="Trebuchet MS"/>
                <w:color w:val="000000"/>
              </w:rPr>
            </w:pPr>
            <w:r w:rsidRPr="00EC5E31">
              <w:rPr>
                <w:rFonts w:ascii="Trebuchet MS" w:hAnsi="Trebuchet MS"/>
                <w:color w:val="000000"/>
              </w:rPr>
              <w:t>I.</w:t>
            </w:r>
          </w:p>
        </w:tc>
        <w:tc>
          <w:tcPr>
            <w:tcW w:w="3984" w:type="dxa"/>
            <w:tcBorders>
              <w:top w:val="nil"/>
              <w:left w:val="nil"/>
              <w:bottom w:val="single" w:sz="4" w:space="0" w:color="auto"/>
              <w:right w:val="single" w:sz="4" w:space="0" w:color="auto"/>
            </w:tcBorders>
            <w:shd w:val="clear" w:color="auto" w:fill="auto"/>
            <w:vAlign w:val="center"/>
          </w:tcPr>
          <w:p w14:paraId="0AD8067D" w14:textId="677EDF00" w:rsidR="00A66007" w:rsidRPr="00EC5E31" w:rsidRDefault="00A66007" w:rsidP="00FA64A2">
            <w:pPr>
              <w:spacing w:afterLines="40" w:after="96" w:line="240" w:lineRule="auto"/>
              <w:jc w:val="both"/>
              <w:rPr>
                <w:rFonts w:ascii="Trebuchet MS" w:hAnsi="Trebuchet MS"/>
                <w:color w:val="000000"/>
              </w:rPr>
            </w:pPr>
            <w:r w:rsidRPr="00EC5E31">
              <w:rPr>
                <w:rFonts w:ascii="Trebuchet MS" w:hAnsi="Trebuchet MS"/>
                <w:color w:val="000000"/>
              </w:rPr>
              <w:t>Изготвяне на инвестиционен проект във фаза работен проект</w:t>
            </w:r>
            <w:r w:rsidR="009A32AA" w:rsidRPr="00EC5E31">
              <w:rPr>
                <w:rFonts w:ascii="Trebuchet MS" w:hAnsi="Trebuchet MS"/>
                <w:color w:val="000000"/>
              </w:rPr>
              <w:t xml:space="preserve"> </w:t>
            </w:r>
          </w:p>
        </w:tc>
        <w:tc>
          <w:tcPr>
            <w:tcW w:w="5524" w:type="dxa"/>
            <w:tcBorders>
              <w:top w:val="single" w:sz="4" w:space="0" w:color="auto"/>
              <w:left w:val="nil"/>
              <w:bottom w:val="single" w:sz="4" w:space="0" w:color="auto"/>
              <w:right w:val="single" w:sz="4" w:space="0" w:color="auto"/>
            </w:tcBorders>
            <w:vAlign w:val="center"/>
          </w:tcPr>
          <w:p w14:paraId="1C7D93E6" w14:textId="77777777" w:rsidR="00A66007" w:rsidRPr="00EC5E31" w:rsidRDefault="00A66007" w:rsidP="007F48C0">
            <w:pPr>
              <w:jc w:val="center"/>
              <w:rPr>
                <w:rFonts w:ascii="Trebuchet MS" w:hAnsi="Trebuchet MS"/>
                <w:sz w:val="22"/>
                <w:szCs w:val="22"/>
              </w:rPr>
            </w:pPr>
            <w:r w:rsidRPr="00EC5E31">
              <w:rPr>
                <w:rFonts w:ascii="Trebuchet MS" w:hAnsi="Trebuchet MS"/>
                <w:sz w:val="22"/>
                <w:szCs w:val="22"/>
              </w:rPr>
              <w:t>………………………………</w:t>
            </w:r>
          </w:p>
        </w:tc>
      </w:tr>
      <w:tr w:rsidR="00A66007" w:rsidRPr="00EC5E31" w14:paraId="52378A75" w14:textId="77777777" w:rsidTr="00746A62">
        <w:trPr>
          <w:trHeight w:val="507"/>
        </w:trPr>
        <w:tc>
          <w:tcPr>
            <w:tcW w:w="924" w:type="dxa"/>
            <w:tcBorders>
              <w:top w:val="nil"/>
              <w:left w:val="single" w:sz="4" w:space="0" w:color="auto"/>
              <w:bottom w:val="single" w:sz="4" w:space="0" w:color="auto"/>
              <w:right w:val="single" w:sz="4" w:space="0" w:color="auto"/>
            </w:tcBorders>
            <w:shd w:val="clear" w:color="auto" w:fill="auto"/>
            <w:vAlign w:val="center"/>
          </w:tcPr>
          <w:p w14:paraId="3CA3AF3A" w14:textId="77777777" w:rsidR="00A66007" w:rsidRPr="00EC5E31" w:rsidRDefault="009A32AA" w:rsidP="003D0057">
            <w:pPr>
              <w:spacing w:afterLines="40" w:after="96" w:line="240" w:lineRule="auto"/>
              <w:jc w:val="center"/>
              <w:rPr>
                <w:rFonts w:ascii="Trebuchet MS" w:hAnsi="Trebuchet MS"/>
                <w:color w:val="000000"/>
                <w:lang w:val="en-US"/>
              </w:rPr>
            </w:pPr>
            <w:r w:rsidRPr="00EC5E31">
              <w:rPr>
                <w:rFonts w:ascii="Trebuchet MS" w:hAnsi="Trebuchet MS"/>
                <w:color w:val="000000"/>
                <w:lang w:val="en-US"/>
              </w:rPr>
              <w:t>II.</w:t>
            </w:r>
          </w:p>
        </w:tc>
        <w:tc>
          <w:tcPr>
            <w:tcW w:w="3984" w:type="dxa"/>
            <w:tcBorders>
              <w:top w:val="nil"/>
              <w:left w:val="nil"/>
              <w:bottom w:val="single" w:sz="4" w:space="0" w:color="auto"/>
              <w:right w:val="single" w:sz="4" w:space="0" w:color="auto"/>
            </w:tcBorders>
            <w:shd w:val="clear" w:color="auto" w:fill="auto"/>
            <w:vAlign w:val="center"/>
          </w:tcPr>
          <w:p w14:paraId="6E860BB3" w14:textId="7327D674" w:rsidR="00A66007" w:rsidRPr="00EC5E31" w:rsidRDefault="009A32AA" w:rsidP="003D0057">
            <w:pPr>
              <w:spacing w:afterLines="40" w:after="96" w:line="240" w:lineRule="auto"/>
              <w:rPr>
                <w:rFonts w:ascii="Trebuchet MS" w:hAnsi="Trebuchet MS"/>
                <w:color w:val="000000"/>
              </w:rPr>
            </w:pPr>
            <w:r w:rsidRPr="00EC5E31">
              <w:rPr>
                <w:rFonts w:ascii="Trebuchet MS" w:hAnsi="Trebuchet MS"/>
                <w:color w:val="000000"/>
              </w:rPr>
              <w:t>Изпълнение на СМР</w:t>
            </w:r>
          </w:p>
        </w:tc>
        <w:tc>
          <w:tcPr>
            <w:tcW w:w="5524" w:type="dxa"/>
            <w:tcBorders>
              <w:top w:val="single" w:sz="4" w:space="0" w:color="auto"/>
              <w:left w:val="nil"/>
              <w:bottom w:val="single" w:sz="4" w:space="0" w:color="auto"/>
              <w:right w:val="single" w:sz="4" w:space="0" w:color="auto"/>
            </w:tcBorders>
            <w:vAlign w:val="center"/>
          </w:tcPr>
          <w:p w14:paraId="277BC4BF" w14:textId="77777777" w:rsidR="00A66007" w:rsidRPr="00EC5E31" w:rsidRDefault="00A66007" w:rsidP="007F48C0">
            <w:pPr>
              <w:jc w:val="center"/>
              <w:rPr>
                <w:rFonts w:ascii="Trebuchet MS" w:hAnsi="Trebuchet MS"/>
                <w:sz w:val="22"/>
                <w:szCs w:val="22"/>
              </w:rPr>
            </w:pPr>
            <w:r w:rsidRPr="00EC5E31">
              <w:rPr>
                <w:rFonts w:ascii="Trebuchet MS" w:hAnsi="Trebuchet MS"/>
                <w:sz w:val="22"/>
                <w:szCs w:val="22"/>
              </w:rPr>
              <w:t>………………………………</w:t>
            </w:r>
          </w:p>
        </w:tc>
      </w:tr>
      <w:tr w:rsidR="00FA64A2" w:rsidRPr="00EC5E31" w14:paraId="0C030A57" w14:textId="77777777" w:rsidTr="007F48C0">
        <w:trPr>
          <w:trHeight w:val="315"/>
        </w:trPr>
        <w:tc>
          <w:tcPr>
            <w:tcW w:w="924" w:type="dxa"/>
            <w:tcBorders>
              <w:top w:val="nil"/>
              <w:left w:val="single" w:sz="4" w:space="0" w:color="auto"/>
              <w:bottom w:val="single" w:sz="4" w:space="0" w:color="auto"/>
              <w:right w:val="single" w:sz="4" w:space="0" w:color="auto"/>
            </w:tcBorders>
            <w:shd w:val="clear" w:color="auto" w:fill="auto"/>
            <w:vAlign w:val="center"/>
          </w:tcPr>
          <w:p w14:paraId="24C5A5B3" w14:textId="11DFE964" w:rsidR="00FA64A2" w:rsidRPr="00EC5E31" w:rsidRDefault="00FA64A2" w:rsidP="003D0057">
            <w:pPr>
              <w:spacing w:afterLines="40" w:after="96" w:line="240" w:lineRule="auto"/>
              <w:jc w:val="center"/>
              <w:rPr>
                <w:rFonts w:ascii="Trebuchet MS" w:hAnsi="Trebuchet MS"/>
                <w:color w:val="000000"/>
              </w:rPr>
            </w:pPr>
            <w:r w:rsidRPr="00EC5E31">
              <w:rPr>
                <w:rFonts w:ascii="Trebuchet MS" w:hAnsi="Trebuchet MS"/>
                <w:color w:val="000000"/>
                <w:lang w:val="en-US"/>
              </w:rPr>
              <w:t>III</w:t>
            </w:r>
            <w:r w:rsidRPr="00EC5E31">
              <w:rPr>
                <w:rFonts w:ascii="Trebuchet MS" w:hAnsi="Trebuchet MS"/>
                <w:color w:val="000000"/>
              </w:rPr>
              <w:t>.</w:t>
            </w:r>
          </w:p>
        </w:tc>
        <w:tc>
          <w:tcPr>
            <w:tcW w:w="3984" w:type="dxa"/>
            <w:tcBorders>
              <w:top w:val="nil"/>
              <w:left w:val="nil"/>
              <w:bottom w:val="single" w:sz="4" w:space="0" w:color="auto"/>
              <w:right w:val="single" w:sz="4" w:space="0" w:color="auto"/>
            </w:tcBorders>
            <w:shd w:val="clear" w:color="auto" w:fill="auto"/>
            <w:vAlign w:val="center"/>
          </w:tcPr>
          <w:p w14:paraId="4D7283B7" w14:textId="52AE2FA3" w:rsidR="00FA64A2" w:rsidRPr="00EC5E31" w:rsidRDefault="00FA64A2" w:rsidP="003D0057">
            <w:pPr>
              <w:spacing w:afterLines="40" w:after="96" w:line="240" w:lineRule="auto"/>
              <w:rPr>
                <w:rFonts w:ascii="Trebuchet MS" w:hAnsi="Trebuchet MS"/>
                <w:color w:val="000000"/>
              </w:rPr>
            </w:pPr>
            <w:r w:rsidRPr="004D413C">
              <w:rPr>
                <w:rFonts w:ascii="Trebuchet MS" w:hAnsi="Trebuchet MS"/>
                <w:color w:val="000000"/>
              </w:rPr>
              <w:t>За осъществяване на авторски надзор по време на строителството</w:t>
            </w:r>
            <w:r w:rsidR="00D119E8">
              <w:rPr>
                <w:rFonts w:ascii="Trebuchet MS" w:hAnsi="Trebuchet MS"/>
                <w:color w:val="000000"/>
              </w:rPr>
              <w:t xml:space="preserve"> </w:t>
            </w:r>
          </w:p>
        </w:tc>
        <w:tc>
          <w:tcPr>
            <w:tcW w:w="5524" w:type="dxa"/>
            <w:tcBorders>
              <w:top w:val="single" w:sz="4" w:space="0" w:color="auto"/>
              <w:left w:val="nil"/>
              <w:bottom w:val="single" w:sz="4" w:space="0" w:color="auto"/>
              <w:right w:val="single" w:sz="4" w:space="0" w:color="auto"/>
            </w:tcBorders>
            <w:vAlign w:val="center"/>
          </w:tcPr>
          <w:p w14:paraId="3D33EC75" w14:textId="522F67F9" w:rsidR="00FA64A2" w:rsidRPr="00EC5E31" w:rsidRDefault="00FA64A2" w:rsidP="007F48C0">
            <w:pPr>
              <w:jc w:val="center"/>
              <w:rPr>
                <w:rFonts w:ascii="Trebuchet MS" w:hAnsi="Trebuchet MS"/>
                <w:sz w:val="22"/>
                <w:szCs w:val="22"/>
              </w:rPr>
            </w:pPr>
            <w:r w:rsidRPr="00EC5E31">
              <w:rPr>
                <w:rFonts w:ascii="Trebuchet MS" w:hAnsi="Trebuchet MS"/>
                <w:sz w:val="22"/>
                <w:szCs w:val="22"/>
              </w:rPr>
              <w:t>………………………………</w:t>
            </w:r>
          </w:p>
        </w:tc>
      </w:tr>
      <w:tr w:rsidR="00FA64A2" w:rsidRPr="00EC5E31" w14:paraId="5734B5D6" w14:textId="77777777" w:rsidTr="0008211B">
        <w:trPr>
          <w:trHeight w:val="315"/>
        </w:trPr>
        <w:tc>
          <w:tcPr>
            <w:tcW w:w="924" w:type="dxa"/>
            <w:tcBorders>
              <w:top w:val="nil"/>
              <w:left w:val="single" w:sz="4" w:space="0" w:color="auto"/>
              <w:bottom w:val="nil"/>
              <w:right w:val="single" w:sz="4" w:space="0" w:color="auto"/>
            </w:tcBorders>
            <w:shd w:val="clear" w:color="auto" w:fill="auto"/>
            <w:vAlign w:val="center"/>
          </w:tcPr>
          <w:p w14:paraId="37C797C0" w14:textId="291E4EA1" w:rsidR="00FA64A2" w:rsidRPr="00EC5E31" w:rsidRDefault="00FA64A2" w:rsidP="003D0057">
            <w:pPr>
              <w:spacing w:afterLines="40" w:after="96" w:line="240" w:lineRule="auto"/>
              <w:jc w:val="center"/>
              <w:rPr>
                <w:rFonts w:ascii="Trebuchet MS" w:hAnsi="Trebuchet MS"/>
                <w:b/>
                <w:bCs/>
                <w:color w:val="000000"/>
              </w:rPr>
            </w:pPr>
            <w:r w:rsidRPr="00EC5E31">
              <w:rPr>
                <w:rFonts w:ascii="Trebuchet MS" w:hAnsi="Trebuchet MS"/>
                <w:b/>
                <w:bCs/>
                <w:color w:val="000000"/>
              </w:rPr>
              <w:t> </w:t>
            </w:r>
          </w:p>
        </w:tc>
        <w:tc>
          <w:tcPr>
            <w:tcW w:w="3984" w:type="dxa"/>
            <w:tcBorders>
              <w:top w:val="nil"/>
              <w:left w:val="nil"/>
              <w:bottom w:val="nil"/>
              <w:right w:val="single" w:sz="4" w:space="0" w:color="auto"/>
            </w:tcBorders>
            <w:shd w:val="clear" w:color="auto" w:fill="auto"/>
            <w:vAlign w:val="center"/>
          </w:tcPr>
          <w:p w14:paraId="7F157424" w14:textId="4BC2E347" w:rsidR="00FA64A2" w:rsidRPr="00EC5E31" w:rsidRDefault="00FA64A2" w:rsidP="003D0057">
            <w:pPr>
              <w:spacing w:afterLines="40" w:after="96" w:line="240" w:lineRule="auto"/>
              <w:jc w:val="right"/>
              <w:rPr>
                <w:rFonts w:ascii="Trebuchet MS" w:hAnsi="Trebuchet MS"/>
                <w:b/>
                <w:bCs/>
                <w:color w:val="000000"/>
              </w:rPr>
            </w:pPr>
            <w:r w:rsidRPr="00EC5E31">
              <w:rPr>
                <w:rFonts w:ascii="Trebuchet MS" w:hAnsi="Trebuchet MS"/>
                <w:b/>
                <w:bCs/>
                <w:color w:val="000000"/>
              </w:rPr>
              <w:t>ОБЩО:</w:t>
            </w:r>
          </w:p>
        </w:tc>
        <w:tc>
          <w:tcPr>
            <w:tcW w:w="5524" w:type="dxa"/>
            <w:vMerge w:val="restart"/>
            <w:tcBorders>
              <w:top w:val="single" w:sz="4" w:space="0" w:color="auto"/>
              <w:left w:val="nil"/>
              <w:right w:val="single" w:sz="4" w:space="0" w:color="auto"/>
            </w:tcBorders>
            <w:vAlign w:val="center"/>
          </w:tcPr>
          <w:p w14:paraId="75158FA5" w14:textId="7EA4D096" w:rsidR="00FA64A2" w:rsidRPr="00EC5E31" w:rsidRDefault="00FA64A2" w:rsidP="00FA64A2">
            <w:pPr>
              <w:spacing w:afterLines="40" w:after="96" w:line="240" w:lineRule="auto"/>
              <w:jc w:val="center"/>
              <w:rPr>
                <w:rFonts w:ascii="Trebuchet MS" w:hAnsi="Trebuchet MS"/>
                <w:b/>
                <w:bCs/>
                <w:color w:val="000000"/>
                <w:sz w:val="22"/>
                <w:szCs w:val="22"/>
              </w:rPr>
            </w:pPr>
            <w:r w:rsidRPr="00EC5E31">
              <w:rPr>
                <w:rFonts w:ascii="Trebuchet MS" w:hAnsi="Trebuchet MS"/>
                <w:sz w:val="22"/>
                <w:szCs w:val="22"/>
              </w:rPr>
              <w:t>……………………………</w:t>
            </w:r>
          </w:p>
        </w:tc>
      </w:tr>
      <w:tr w:rsidR="00FA64A2" w:rsidRPr="00EC5E31" w14:paraId="2C367E05" w14:textId="77777777" w:rsidTr="00FA64A2">
        <w:trPr>
          <w:trHeight w:val="80"/>
        </w:trPr>
        <w:tc>
          <w:tcPr>
            <w:tcW w:w="924" w:type="dxa"/>
            <w:tcBorders>
              <w:top w:val="nil"/>
              <w:left w:val="single" w:sz="4" w:space="0" w:color="auto"/>
              <w:bottom w:val="single" w:sz="4" w:space="0" w:color="auto"/>
              <w:right w:val="single" w:sz="4" w:space="0" w:color="auto"/>
            </w:tcBorders>
            <w:shd w:val="clear" w:color="auto" w:fill="auto"/>
            <w:vAlign w:val="center"/>
          </w:tcPr>
          <w:p w14:paraId="25737A27" w14:textId="77777777" w:rsidR="00FA64A2" w:rsidRPr="00EC5E31" w:rsidRDefault="00FA64A2" w:rsidP="003D0057">
            <w:pPr>
              <w:spacing w:afterLines="40" w:after="96" w:line="240" w:lineRule="auto"/>
              <w:jc w:val="center"/>
              <w:rPr>
                <w:rFonts w:ascii="Trebuchet MS" w:hAnsi="Trebuchet MS"/>
                <w:b/>
                <w:bCs/>
                <w:color w:val="000000"/>
              </w:rPr>
            </w:pPr>
          </w:p>
        </w:tc>
        <w:tc>
          <w:tcPr>
            <w:tcW w:w="3984" w:type="dxa"/>
            <w:tcBorders>
              <w:top w:val="nil"/>
              <w:left w:val="nil"/>
              <w:bottom w:val="single" w:sz="4" w:space="0" w:color="auto"/>
              <w:right w:val="single" w:sz="4" w:space="0" w:color="auto"/>
            </w:tcBorders>
            <w:shd w:val="clear" w:color="auto" w:fill="auto"/>
            <w:vAlign w:val="center"/>
          </w:tcPr>
          <w:p w14:paraId="5A21DF4A" w14:textId="77777777" w:rsidR="00FA64A2" w:rsidRPr="00EC5E31" w:rsidRDefault="00FA64A2" w:rsidP="00FA64A2">
            <w:pPr>
              <w:spacing w:afterLines="40" w:after="96" w:line="240" w:lineRule="auto"/>
              <w:rPr>
                <w:rFonts w:ascii="Trebuchet MS" w:hAnsi="Trebuchet MS"/>
                <w:b/>
                <w:bCs/>
                <w:color w:val="000000"/>
              </w:rPr>
            </w:pPr>
          </w:p>
        </w:tc>
        <w:tc>
          <w:tcPr>
            <w:tcW w:w="5524" w:type="dxa"/>
            <w:vMerge/>
            <w:tcBorders>
              <w:left w:val="nil"/>
              <w:bottom w:val="single" w:sz="4" w:space="0" w:color="auto"/>
              <w:right w:val="single" w:sz="4" w:space="0" w:color="auto"/>
            </w:tcBorders>
            <w:vAlign w:val="center"/>
          </w:tcPr>
          <w:p w14:paraId="608011C4" w14:textId="77777777" w:rsidR="00FA64A2" w:rsidRPr="00EC5E31" w:rsidRDefault="00FA64A2" w:rsidP="003D0057">
            <w:pPr>
              <w:spacing w:afterLines="40" w:after="96" w:line="240" w:lineRule="auto"/>
              <w:jc w:val="center"/>
              <w:rPr>
                <w:rFonts w:ascii="Trebuchet MS" w:hAnsi="Trebuchet MS"/>
                <w:sz w:val="22"/>
                <w:szCs w:val="22"/>
              </w:rPr>
            </w:pPr>
          </w:p>
        </w:tc>
      </w:tr>
    </w:tbl>
    <w:p w14:paraId="1C30A730" w14:textId="195251C9" w:rsidR="0096624A" w:rsidRDefault="00A66007" w:rsidP="003D0057">
      <w:pPr>
        <w:spacing w:afterLines="40" w:after="96" w:line="240" w:lineRule="auto"/>
        <w:rPr>
          <w:rFonts w:ascii="Trebuchet MS" w:hAnsi="Trebuchet MS"/>
          <w:b/>
        </w:rPr>
      </w:pPr>
      <w:r w:rsidRPr="00EC5E31">
        <w:rPr>
          <w:rFonts w:ascii="Trebuchet MS" w:hAnsi="Trebuchet MS"/>
          <w:b/>
        </w:rPr>
        <w:t>*посочените стойности са в лева без вкл. ДДС</w:t>
      </w:r>
      <w:r w:rsidR="0096624A" w:rsidRPr="00EC5E31">
        <w:rPr>
          <w:rFonts w:ascii="Trebuchet MS" w:hAnsi="Trebuchet MS"/>
          <w:b/>
        </w:rPr>
        <w:t xml:space="preserve">. </w:t>
      </w:r>
    </w:p>
    <w:p w14:paraId="0618547B" w14:textId="40486473" w:rsidR="00C74EA7" w:rsidRPr="006D537F" w:rsidRDefault="00C74EA7" w:rsidP="003D0057">
      <w:pPr>
        <w:spacing w:afterLines="40" w:after="96" w:line="240" w:lineRule="auto"/>
        <w:rPr>
          <w:rFonts w:ascii="Trebuchet MS" w:hAnsi="Trebuchet MS"/>
        </w:rPr>
      </w:pPr>
      <w:r>
        <w:rPr>
          <w:rFonts w:ascii="Trebuchet MS" w:hAnsi="Trebuchet MS"/>
          <w:b/>
        </w:rPr>
        <w:tab/>
      </w:r>
      <w:r w:rsidRPr="006D537F">
        <w:rPr>
          <w:rFonts w:ascii="Trebuchet MS" w:hAnsi="Trebuchet MS"/>
        </w:rPr>
        <w:t xml:space="preserve">Цената за осъществяване на </w:t>
      </w:r>
      <w:r w:rsidR="002D2D1E" w:rsidRPr="006D537F">
        <w:rPr>
          <w:rFonts w:ascii="Trebuchet MS" w:hAnsi="Trebuchet MS"/>
        </w:rPr>
        <w:t>а</w:t>
      </w:r>
      <w:r w:rsidRPr="006D537F">
        <w:rPr>
          <w:rFonts w:ascii="Trebuchet MS" w:hAnsi="Trebuchet MS"/>
        </w:rPr>
        <w:t>вторски надз</w:t>
      </w:r>
      <w:r w:rsidR="006D537F" w:rsidRPr="006D537F">
        <w:rPr>
          <w:rFonts w:ascii="Trebuchet MS" w:hAnsi="Trebuchet MS"/>
        </w:rPr>
        <w:t>ор се представя като обща сума.</w:t>
      </w:r>
    </w:p>
    <w:p w14:paraId="118AAB1E" w14:textId="77777777" w:rsidR="0096624A" w:rsidRPr="00EC5E31" w:rsidRDefault="00A66007" w:rsidP="003D0057">
      <w:pPr>
        <w:suppressAutoHyphens w:val="0"/>
        <w:spacing w:afterLines="40" w:after="96" w:line="276" w:lineRule="auto"/>
        <w:ind w:firstLine="708"/>
        <w:jc w:val="both"/>
        <w:rPr>
          <w:rFonts w:ascii="Trebuchet MS" w:hAnsi="Trebuchet MS"/>
        </w:rPr>
      </w:pPr>
      <w:r w:rsidRPr="00EC5E31">
        <w:rPr>
          <w:rFonts w:ascii="Trebuchet MS" w:hAnsi="Trebuchet MS"/>
          <w:lang w:eastAsia="bg-BG"/>
        </w:rPr>
        <w:t>Посочените цени включват всички разходи за точното и качествено изпълнение на инженеринговите дейности в съответствие с нормите и нормативите действащи в Република България. Цените са посочени в български лева.</w:t>
      </w:r>
      <w:r w:rsidRPr="00EC5E31">
        <w:rPr>
          <w:rFonts w:ascii="Trebuchet MS" w:hAnsi="Trebuchet MS"/>
        </w:rPr>
        <w:t xml:space="preserve"> </w:t>
      </w:r>
    </w:p>
    <w:p w14:paraId="0FD346BD" w14:textId="77777777" w:rsidR="0096624A" w:rsidRPr="00EC5E31" w:rsidRDefault="00A66007" w:rsidP="003D0057">
      <w:pPr>
        <w:suppressAutoHyphens w:val="0"/>
        <w:spacing w:afterLines="40" w:after="96" w:line="276" w:lineRule="auto"/>
        <w:ind w:firstLine="708"/>
        <w:jc w:val="both"/>
        <w:rPr>
          <w:rFonts w:ascii="Trebuchet MS" w:hAnsi="Trebuchet MS"/>
          <w:lang w:eastAsia="bg-BG"/>
        </w:rPr>
      </w:pPr>
      <w:r w:rsidRPr="00EC5E31">
        <w:rPr>
          <w:rFonts w:ascii="Trebuchet MS" w:hAnsi="Trebuchet MS"/>
        </w:rPr>
        <w:t>Предложените цени са определени при пълно съответствие с условията от документацията и техническата спецификация по процедурата.</w:t>
      </w:r>
    </w:p>
    <w:p w14:paraId="374D73E9" w14:textId="77777777" w:rsidR="006C3A98" w:rsidRPr="00EC5E31" w:rsidRDefault="006C3A98" w:rsidP="003D0057">
      <w:pPr>
        <w:suppressAutoHyphens w:val="0"/>
        <w:spacing w:afterLines="40" w:after="96" w:line="240" w:lineRule="auto"/>
        <w:ind w:firstLine="708"/>
        <w:jc w:val="both"/>
        <w:rPr>
          <w:rFonts w:ascii="Trebuchet MS" w:hAnsi="Trebuchet MS"/>
          <w:b/>
          <w:i/>
          <w:lang w:eastAsia="fr-FR"/>
        </w:rPr>
      </w:pPr>
      <w:r w:rsidRPr="00EC5E31">
        <w:rPr>
          <w:rFonts w:ascii="Trebuchet MS" w:hAnsi="Trebuchet MS"/>
          <w:b/>
          <w:i/>
          <w:lang w:eastAsia="fr-FR"/>
        </w:rPr>
        <w:lastRenderedPageBreak/>
        <w:t>ВАЖНО!</w:t>
      </w:r>
    </w:p>
    <w:p w14:paraId="316494C7" w14:textId="2A4BC581" w:rsidR="006C3A98" w:rsidRPr="00EC5E31" w:rsidRDefault="006C3A98" w:rsidP="003D0057">
      <w:pPr>
        <w:suppressAutoHyphens w:val="0"/>
        <w:spacing w:afterLines="40" w:after="96" w:line="240" w:lineRule="auto"/>
        <w:ind w:firstLine="708"/>
        <w:jc w:val="both"/>
        <w:rPr>
          <w:rFonts w:ascii="Trebuchet MS" w:hAnsi="Trebuchet MS"/>
          <w:lang w:eastAsia="fr-FR"/>
        </w:rPr>
      </w:pPr>
      <w:r w:rsidRPr="00EC5E31">
        <w:rPr>
          <w:rFonts w:ascii="Trebuchet MS" w:hAnsi="Trebuchet MS"/>
          <w:lang w:eastAsia="fr-FR"/>
        </w:rPr>
        <w:t>Участниците задължително изработват предложенията си при съобразяване с максималната стойност на определения от възложителя бюджет.</w:t>
      </w:r>
    </w:p>
    <w:p w14:paraId="7AAC55AE" w14:textId="77777777" w:rsidR="00A66007" w:rsidRPr="00EC5E31" w:rsidRDefault="006C3A98" w:rsidP="003D0057">
      <w:pPr>
        <w:suppressAutoHyphens w:val="0"/>
        <w:spacing w:afterLines="40" w:after="96" w:line="240" w:lineRule="auto"/>
        <w:ind w:firstLine="708"/>
        <w:jc w:val="both"/>
        <w:rPr>
          <w:rFonts w:ascii="Trebuchet MS" w:hAnsi="Trebuchet MS"/>
          <w:bCs/>
          <w:lang w:eastAsia="en-US"/>
        </w:rPr>
      </w:pPr>
      <w:r w:rsidRPr="00EC5E31">
        <w:rPr>
          <w:rFonts w:ascii="Trebuchet MS" w:hAnsi="Trebuchet MS"/>
          <w:lang w:eastAsia="fr-FR"/>
        </w:rPr>
        <w:t xml:space="preserve">Ценовото предложение задължително включва пълния обем дейности по техническата спецификация. При установяване на оферта, надхвърляща обявената прогнозна стойност, офертата на участника ще бъде отстранена от участие в процедурата. При установяване на аритметични грешки в ценовото предложение  на участника, офертата на участника ще бъде отстранена от участие в процедурата. </w:t>
      </w:r>
    </w:p>
    <w:p w14:paraId="405FE7AD" w14:textId="77777777" w:rsidR="00A66007" w:rsidRPr="00EC5E31" w:rsidRDefault="00A66007" w:rsidP="003D0057">
      <w:pPr>
        <w:spacing w:afterLines="40" w:after="96" w:line="276" w:lineRule="auto"/>
        <w:ind w:firstLine="708"/>
        <w:jc w:val="both"/>
        <w:rPr>
          <w:rFonts w:ascii="Trebuchet MS" w:hAnsi="Trebuchet MS"/>
          <w:b/>
          <w:bCs/>
        </w:rPr>
      </w:pPr>
      <w:r w:rsidRPr="00EC5E31">
        <w:rPr>
          <w:rFonts w:ascii="Trebuchet MS" w:hAnsi="Trebuchet MS"/>
          <w:b/>
          <w:bCs/>
        </w:rPr>
        <w:t>Запознати сме, че ако участник включи елементи от ценовото си предложение извън съответния плик, ще бъде отстранен от участие в процедурата.</w:t>
      </w:r>
    </w:p>
    <w:p w14:paraId="3A47AE3E" w14:textId="77777777" w:rsidR="0096624A" w:rsidRPr="00EC5E31" w:rsidRDefault="0096624A" w:rsidP="003D0057">
      <w:pPr>
        <w:spacing w:afterLines="40" w:after="96" w:line="276" w:lineRule="auto"/>
        <w:jc w:val="both"/>
        <w:rPr>
          <w:rFonts w:ascii="Trebuchet MS" w:hAnsi="Trebuchet MS"/>
        </w:rPr>
      </w:pPr>
    </w:p>
    <w:p w14:paraId="6AF4448E" w14:textId="77777777" w:rsidR="00262249" w:rsidRPr="00EC5E31" w:rsidRDefault="00262249" w:rsidP="00262249">
      <w:pPr>
        <w:spacing w:before="120" w:line="276" w:lineRule="auto"/>
        <w:ind w:left="1416"/>
        <w:jc w:val="both"/>
        <w:rPr>
          <w:rFonts w:ascii="Trebuchet MS" w:hAnsi="Trebuchet MS"/>
          <w:b/>
          <w:bCs/>
          <w:u w:val="single"/>
        </w:rPr>
      </w:pPr>
      <w:r w:rsidRPr="00EC5E31">
        <w:rPr>
          <w:rFonts w:ascii="Trebuchet MS" w:hAnsi="Trebuchet MS"/>
          <w:b/>
          <w:bCs/>
          <w:u w:val="single"/>
        </w:rPr>
        <w:t>ПОДПИС и ПЕЧАТ:</w:t>
      </w:r>
    </w:p>
    <w:tbl>
      <w:tblPr>
        <w:tblW w:w="0" w:type="auto"/>
        <w:tblLayout w:type="fixed"/>
        <w:tblLook w:val="0000" w:firstRow="0" w:lastRow="0" w:firstColumn="0" w:lastColumn="0" w:noHBand="0" w:noVBand="0"/>
      </w:tblPr>
      <w:tblGrid>
        <w:gridCol w:w="4261"/>
        <w:gridCol w:w="4919"/>
      </w:tblGrid>
      <w:tr w:rsidR="00262249" w:rsidRPr="00EC5E31" w14:paraId="6A765C48" w14:textId="77777777" w:rsidTr="00315C1B">
        <w:tc>
          <w:tcPr>
            <w:tcW w:w="4261" w:type="dxa"/>
          </w:tcPr>
          <w:p w14:paraId="37F6F917" w14:textId="77777777" w:rsidR="00262249" w:rsidRPr="00EC5E31" w:rsidRDefault="00262249" w:rsidP="00262249">
            <w:pPr>
              <w:spacing w:line="276" w:lineRule="auto"/>
              <w:jc w:val="right"/>
              <w:rPr>
                <w:rFonts w:ascii="Trebuchet MS" w:hAnsi="Trebuchet MS"/>
                <w:b/>
              </w:rPr>
            </w:pPr>
            <w:r w:rsidRPr="00EC5E31">
              <w:rPr>
                <w:rFonts w:ascii="Trebuchet MS" w:hAnsi="Trebuchet MS"/>
                <w:b/>
              </w:rPr>
              <w:t xml:space="preserve">Дата </w:t>
            </w:r>
          </w:p>
        </w:tc>
        <w:tc>
          <w:tcPr>
            <w:tcW w:w="4919" w:type="dxa"/>
          </w:tcPr>
          <w:p w14:paraId="18BECACA" w14:textId="77777777" w:rsidR="00262249" w:rsidRPr="00EC5E31" w:rsidRDefault="00262249" w:rsidP="00262249">
            <w:pPr>
              <w:spacing w:line="276" w:lineRule="auto"/>
              <w:jc w:val="both"/>
              <w:rPr>
                <w:rFonts w:ascii="Trebuchet MS" w:hAnsi="Trebuchet MS"/>
              </w:rPr>
            </w:pPr>
            <w:r w:rsidRPr="00EC5E31">
              <w:rPr>
                <w:rFonts w:ascii="Trebuchet MS" w:hAnsi="Trebuchet MS"/>
              </w:rPr>
              <w:t>________/ _________ / ______</w:t>
            </w:r>
          </w:p>
        </w:tc>
      </w:tr>
      <w:tr w:rsidR="00262249" w:rsidRPr="00EC5E31" w14:paraId="5376D5C0" w14:textId="77777777" w:rsidTr="00315C1B">
        <w:tc>
          <w:tcPr>
            <w:tcW w:w="4261" w:type="dxa"/>
          </w:tcPr>
          <w:p w14:paraId="59BF1923" w14:textId="77777777" w:rsidR="00262249" w:rsidRPr="00EC5E31" w:rsidRDefault="00262249" w:rsidP="00262249">
            <w:pPr>
              <w:spacing w:line="276" w:lineRule="auto"/>
              <w:jc w:val="right"/>
              <w:rPr>
                <w:rFonts w:ascii="Trebuchet MS" w:hAnsi="Trebuchet MS"/>
                <w:b/>
              </w:rPr>
            </w:pPr>
            <w:r w:rsidRPr="00EC5E31">
              <w:rPr>
                <w:rFonts w:ascii="Trebuchet MS" w:hAnsi="Trebuchet MS"/>
                <w:b/>
              </w:rPr>
              <w:t>Име и фамилия</w:t>
            </w:r>
          </w:p>
        </w:tc>
        <w:tc>
          <w:tcPr>
            <w:tcW w:w="4919" w:type="dxa"/>
          </w:tcPr>
          <w:p w14:paraId="13342B89" w14:textId="77777777" w:rsidR="00262249" w:rsidRPr="00EC5E31" w:rsidRDefault="00262249" w:rsidP="00262249">
            <w:pPr>
              <w:spacing w:line="276" w:lineRule="auto"/>
              <w:jc w:val="both"/>
              <w:rPr>
                <w:rFonts w:ascii="Trebuchet MS" w:hAnsi="Trebuchet MS"/>
              </w:rPr>
            </w:pPr>
            <w:r w:rsidRPr="00EC5E31">
              <w:rPr>
                <w:rFonts w:ascii="Trebuchet MS" w:hAnsi="Trebuchet MS"/>
              </w:rPr>
              <w:t>__________________________</w:t>
            </w:r>
          </w:p>
        </w:tc>
      </w:tr>
      <w:tr w:rsidR="00262249" w:rsidRPr="00EC5E31" w14:paraId="620AEAAA" w14:textId="77777777" w:rsidTr="00315C1B">
        <w:tc>
          <w:tcPr>
            <w:tcW w:w="4261" w:type="dxa"/>
          </w:tcPr>
          <w:p w14:paraId="10F2FC52" w14:textId="77777777" w:rsidR="00262249" w:rsidRPr="00EC5E31" w:rsidRDefault="00262249" w:rsidP="00262249">
            <w:pPr>
              <w:spacing w:line="276" w:lineRule="auto"/>
              <w:jc w:val="right"/>
              <w:rPr>
                <w:rFonts w:ascii="Trebuchet MS" w:hAnsi="Trebuchet MS"/>
                <w:b/>
              </w:rPr>
            </w:pPr>
            <w:r w:rsidRPr="00EC5E31">
              <w:rPr>
                <w:rFonts w:ascii="Trebuchet MS" w:hAnsi="Trebuchet MS"/>
                <w:b/>
              </w:rPr>
              <w:t xml:space="preserve">Длъжност </w:t>
            </w:r>
          </w:p>
        </w:tc>
        <w:tc>
          <w:tcPr>
            <w:tcW w:w="4919" w:type="dxa"/>
          </w:tcPr>
          <w:p w14:paraId="54C699E6" w14:textId="77777777" w:rsidR="00262249" w:rsidRPr="00EC5E31" w:rsidRDefault="00262249" w:rsidP="00262249">
            <w:pPr>
              <w:spacing w:line="276" w:lineRule="auto"/>
              <w:jc w:val="both"/>
              <w:rPr>
                <w:rFonts w:ascii="Trebuchet MS" w:hAnsi="Trebuchet MS"/>
              </w:rPr>
            </w:pPr>
            <w:r w:rsidRPr="00EC5E31">
              <w:rPr>
                <w:rFonts w:ascii="Trebuchet MS" w:hAnsi="Trebuchet MS"/>
              </w:rPr>
              <w:t>__________________________</w:t>
            </w:r>
          </w:p>
        </w:tc>
      </w:tr>
      <w:tr w:rsidR="00262249" w:rsidRPr="00EC5E31" w14:paraId="219F7F22" w14:textId="77777777" w:rsidTr="00315C1B">
        <w:tc>
          <w:tcPr>
            <w:tcW w:w="4261" w:type="dxa"/>
          </w:tcPr>
          <w:p w14:paraId="57D95AFE" w14:textId="77777777" w:rsidR="00262249" w:rsidRPr="00EC5E31" w:rsidRDefault="00262249" w:rsidP="00262249">
            <w:pPr>
              <w:spacing w:line="276" w:lineRule="auto"/>
              <w:jc w:val="right"/>
              <w:rPr>
                <w:rFonts w:ascii="Trebuchet MS" w:hAnsi="Trebuchet MS"/>
                <w:b/>
              </w:rPr>
            </w:pPr>
            <w:r w:rsidRPr="00EC5E31">
              <w:rPr>
                <w:rFonts w:ascii="Trebuchet MS" w:hAnsi="Trebuchet MS"/>
                <w:b/>
              </w:rPr>
              <w:t>Наименование на участника</w:t>
            </w:r>
          </w:p>
        </w:tc>
        <w:tc>
          <w:tcPr>
            <w:tcW w:w="4919" w:type="dxa"/>
          </w:tcPr>
          <w:p w14:paraId="488496F1" w14:textId="77777777" w:rsidR="00262249" w:rsidRPr="00EC5E31" w:rsidRDefault="00262249" w:rsidP="00262249">
            <w:pPr>
              <w:spacing w:line="276" w:lineRule="auto"/>
              <w:jc w:val="both"/>
              <w:rPr>
                <w:rFonts w:ascii="Trebuchet MS" w:hAnsi="Trebuchet MS"/>
              </w:rPr>
            </w:pPr>
            <w:r w:rsidRPr="00EC5E31">
              <w:rPr>
                <w:rFonts w:ascii="Trebuchet MS" w:hAnsi="Trebuchet MS"/>
              </w:rPr>
              <w:t>__________________________</w:t>
            </w:r>
          </w:p>
        </w:tc>
      </w:tr>
    </w:tbl>
    <w:p w14:paraId="7EDCFE2F" w14:textId="77777777" w:rsidR="0084071F" w:rsidRPr="00EC5E31" w:rsidRDefault="004B3A1A" w:rsidP="003D0057">
      <w:pPr>
        <w:shd w:val="clear" w:color="auto" w:fill="FFFFFF"/>
        <w:spacing w:afterLines="40" w:after="96" w:line="240" w:lineRule="auto"/>
        <w:ind w:left="7788"/>
        <w:outlineLvl w:val="0"/>
        <w:rPr>
          <w:rFonts w:ascii="Trebuchet MS" w:hAnsi="Trebuchet MS"/>
          <w:lang w:eastAsia="bg-BG"/>
        </w:rPr>
      </w:pPr>
      <w:r w:rsidRPr="00EC5E31">
        <w:rPr>
          <w:rFonts w:ascii="Trebuchet MS" w:hAnsi="Trebuchet MS"/>
          <w:lang w:eastAsia="bg-BG"/>
        </w:rPr>
        <w:t xml:space="preserve">     </w:t>
      </w:r>
      <w:r w:rsidR="00A66007" w:rsidRPr="00EC5E31">
        <w:rPr>
          <w:rFonts w:ascii="Trebuchet MS" w:hAnsi="Trebuchet MS"/>
          <w:lang w:eastAsia="bg-BG"/>
        </w:rPr>
        <w:t xml:space="preserve"> </w:t>
      </w:r>
      <w:r w:rsidRPr="00EC5E31">
        <w:rPr>
          <w:rFonts w:ascii="Trebuchet MS" w:hAnsi="Trebuchet MS"/>
          <w:lang w:eastAsia="bg-BG"/>
        </w:rPr>
        <w:t xml:space="preserve">   </w:t>
      </w:r>
    </w:p>
    <w:p w14:paraId="2853654A" w14:textId="77777777" w:rsidR="00FA64A2" w:rsidRPr="00EC5E31" w:rsidRDefault="00FA64A2" w:rsidP="00560466">
      <w:pPr>
        <w:shd w:val="clear" w:color="auto" w:fill="FFFFFF"/>
        <w:spacing w:afterLines="40" w:after="96" w:line="240" w:lineRule="auto"/>
        <w:ind w:left="7788"/>
        <w:jc w:val="both"/>
        <w:outlineLvl w:val="0"/>
        <w:rPr>
          <w:rFonts w:ascii="Trebuchet MS" w:hAnsi="Trebuchet MS"/>
          <w:lang w:eastAsia="bg-BG"/>
        </w:rPr>
      </w:pPr>
    </w:p>
    <w:p w14:paraId="7862D236" w14:textId="77777777" w:rsidR="00FA64A2" w:rsidRPr="00EC5E31" w:rsidRDefault="00FA64A2" w:rsidP="003D0057">
      <w:pPr>
        <w:shd w:val="clear" w:color="auto" w:fill="FFFFFF"/>
        <w:spacing w:afterLines="40" w:after="96" w:line="240" w:lineRule="auto"/>
        <w:ind w:left="7788"/>
        <w:outlineLvl w:val="0"/>
        <w:rPr>
          <w:rFonts w:ascii="Trebuchet MS" w:hAnsi="Trebuchet MS"/>
          <w:lang w:eastAsia="bg-BG"/>
        </w:rPr>
      </w:pPr>
    </w:p>
    <w:p w14:paraId="4886E1AA" w14:textId="77777777" w:rsidR="00FA64A2" w:rsidRPr="00EC5E31" w:rsidRDefault="00FA64A2" w:rsidP="003D0057">
      <w:pPr>
        <w:shd w:val="clear" w:color="auto" w:fill="FFFFFF"/>
        <w:spacing w:afterLines="40" w:after="96" w:line="240" w:lineRule="auto"/>
        <w:ind w:left="7788"/>
        <w:outlineLvl w:val="0"/>
        <w:rPr>
          <w:rFonts w:ascii="Trebuchet MS" w:hAnsi="Trebuchet MS"/>
          <w:lang w:eastAsia="bg-BG"/>
        </w:rPr>
      </w:pPr>
    </w:p>
    <w:p w14:paraId="759646FC" w14:textId="77777777" w:rsidR="00FA64A2" w:rsidRPr="00EC5E31" w:rsidRDefault="00FA64A2" w:rsidP="003D0057">
      <w:pPr>
        <w:shd w:val="clear" w:color="auto" w:fill="FFFFFF"/>
        <w:spacing w:afterLines="40" w:after="96" w:line="240" w:lineRule="auto"/>
        <w:ind w:left="7788"/>
        <w:outlineLvl w:val="0"/>
        <w:rPr>
          <w:rFonts w:ascii="Trebuchet MS" w:hAnsi="Trebuchet MS"/>
          <w:lang w:eastAsia="bg-BG"/>
        </w:rPr>
      </w:pPr>
    </w:p>
    <w:p w14:paraId="02565250" w14:textId="77777777" w:rsidR="00FA64A2" w:rsidRPr="00EC5E31" w:rsidRDefault="00FA64A2" w:rsidP="003D0057">
      <w:pPr>
        <w:shd w:val="clear" w:color="auto" w:fill="FFFFFF"/>
        <w:spacing w:afterLines="40" w:after="96" w:line="240" w:lineRule="auto"/>
        <w:ind w:left="7788"/>
        <w:outlineLvl w:val="0"/>
        <w:rPr>
          <w:rFonts w:ascii="Trebuchet MS" w:hAnsi="Trebuchet MS"/>
          <w:lang w:eastAsia="bg-BG"/>
        </w:rPr>
      </w:pPr>
    </w:p>
    <w:p w14:paraId="064F0795" w14:textId="77777777" w:rsidR="00FA64A2" w:rsidRPr="00EC5E31" w:rsidRDefault="00FA64A2" w:rsidP="003D0057">
      <w:pPr>
        <w:shd w:val="clear" w:color="auto" w:fill="FFFFFF"/>
        <w:spacing w:afterLines="40" w:after="96" w:line="240" w:lineRule="auto"/>
        <w:ind w:left="7788"/>
        <w:outlineLvl w:val="0"/>
        <w:rPr>
          <w:rFonts w:ascii="Trebuchet MS" w:hAnsi="Trebuchet MS"/>
          <w:lang w:eastAsia="bg-BG"/>
        </w:rPr>
      </w:pPr>
    </w:p>
    <w:p w14:paraId="3059C8DA" w14:textId="77777777" w:rsidR="00FA64A2" w:rsidRPr="00EC5E31" w:rsidRDefault="00FA64A2" w:rsidP="003D0057">
      <w:pPr>
        <w:shd w:val="clear" w:color="auto" w:fill="FFFFFF"/>
        <w:spacing w:afterLines="40" w:after="96" w:line="240" w:lineRule="auto"/>
        <w:ind w:left="7788"/>
        <w:outlineLvl w:val="0"/>
        <w:rPr>
          <w:rFonts w:ascii="Trebuchet MS" w:hAnsi="Trebuchet MS"/>
          <w:lang w:eastAsia="bg-BG"/>
        </w:rPr>
      </w:pPr>
    </w:p>
    <w:p w14:paraId="19145B43" w14:textId="77777777" w:rsidR="00FA64A2" w:rsidRPr="00EC5E31" w:rsidRDefault="00FA64A2" w:rsidP="003D0057">
      <w:pPr>
        <w:shd w:val="clear" w:color="auto" w:fill="FFFFFF"/>
        <w:spacing w:afterLines="40" w:after="96" w:line="240" w:lineRule="auto"/>
        <w:ind w:left="7788"/>
        <w:outlineLvl w:val="0"/>
        <w:rPr>
          <w:rFonts w:ascii="Trebuchet MS" w:hAnsi="Trebuchet MS"/>
          <w:lang w:eastAsia="bg-BG"/>
        </w:rPr>
      </w:pPr>
    </w:p>
    <w:p w14:paraId="68366CE6" w14:textId="77777777" w:rsidR="00FA64A2" w:rsidRPr="00EC5E31" w:rsidRDefault="00FA64A2" w:rsidP="003D0057">
      <w:pPr>
        <w:shd w:val="clear" w:color="auto" w:fill="FFFFFF"/>
        <w:spacing w:afterLines="40" w:after="96" w:line="240" w:lineRule="auto"/>
        <w:ind w:left="7788"/>
        <w:outlineLvl w:val="0"/>
        <w:rPr>
          <w:rFonts w:ascii="Trebuchet MS" w:hAnsi="Trebuchet MS"/>
          <w:lang w:eastAsia="bg-BG"/>
        </w:rPr>
      </w:pPr>
    </w:p>
    <w:p w14:paraId="1A4F5AC8" w14:textId="5BCF79B6" w:rsidR="00560466" w:rsidRPr="00560466" w:rsidRDefault="00560466" w:rsidP="0011457E">
      <w:pPr>
        <w:suppressAutoHyphens w:val="0"/>
        <w:spacing w:after="160" w:line="259" w:lineRule="auto"/>
        <w:ind w:left="7090" w:firstLine="709"/>
        <w:rPr>
          <w:rFonts w:ascii="Trebuchet MS" w:eastAsia="Calibri" w:hAnsi="Trebuchet MS" w:cs="Trebuchet MS"/>
          <w:b/>
          <w:bCs/>
          <w:lang w:eastAsia="en-US"/>
        </w:rPr>
      </w:pPr>
      <w:r w:rsidRPr="00560466">
        <w:rPr>
          <w:rFonts w:ascii="Trebuchet MS" w:eastAsia="Calibri" w:hAnsi="Trebuchet MS" w:cs="Trebuchet MS"/>
          <w:b/>
          <w:bCs/>
          <w:iCs/>
          <w:lang w:eastAsia="en-US"/>
        </w:rPr>
        <w:t>Приложение № 6</w:t>
      </w:r>
    </w:p>
    <w:p w14:paraId="58F38CDC" w14:textId="77777777" w:rsidR="00090B47" w:rsidRDefault="00090B47" w:rsidP="00560466">
      <w:pPr>
        <w:suppressAutoHyphens w:val="0"/>
        <w:spacing w:after="160" w:line="259" w:lineRule="auto"/>
        <w:jc w:val="center"/>
        <w:rPr>
          <w:rFonts w:ascii="Trebuchet MS" w:eastAsia="Calibri" w:hAnsi="Trebuchet MS" w:cs="Trebuchet MS"/>
          <w:b/>
          <w:bCs/>
          <w:lang w:val="en-US" w:eastAsia="en-US"/>
        </w:rPr>
      </w:pPr>
    </w:p>
    <w:p w14:paraId="2FAC1C71" w14:textId="71F82D6C" w:rsidR="00560466" w:rsidRPr="00560466" w:rsidRDefault="00560466" w:rsidP="00560466">
      <w:pPr>
        <w:suppressAutoHyphens w:val="0"/>
        <w:spacing w:after="160" w:line="259" w:lineRule="auto"/>
        <w:jc w:val="center"/>
        <w:rPr>
          <w:rFonts w:ascii="Trebuchet MS" w:eastAsia="Calibri" w:hAnsi="Trebuchet MS" w:cs="Trebuchet MS"/>
          <w:b/>
          <w:bCs/>
          <w:lang w:eastAsia="en-US"/>
        </w:rPr>
      </w:pPr>
      <w:r w:rsidRPr="00560466">
        <w:rPr>
          <w:rFonts w:ascii="Trebuchet MS" w:eastAsia="Calibri" w:hAnsi="Trebuchet MS" w:cs="Trebuchet MS"/>
          <w:b/>
          <w:bCs/>
          <w:lang w:val="en-US" w:eastAsia="en-US"/>
        </w:rPr>
        <w:t>Д Е К Л А Р А Ц И Я</w:t>
      </w:r>
      <w:r w:rsidRPr="00560466">
        <w:rPr>
          <w:rFonts w:ascii="Trebuchet MS" w:eastAsia="Calibri" w:hAnsi="Trebuchet MS" w:cs="Trebuchet MS"/>
          <w:b/>
          <w:bCs/>
          <w:lang w:eastAsia="en-US"/>
        </w:rPr>
        <w:t xml:space="preserve"> ЗА СЪГЛАСИЕ ОТ СУБЕКТА НА ДАННИТЕ</w:t>
      </w:r>
    </w:p>
    <w:p w14:paraId="78CBF45D" w14:textId="77777777" w:rsidR="00560466" w:rsidRPr="00560466" w:rsidRDefault="00560466" w:rsidP="00560466">
      <w:pPr>
        <w:suppressAutoHyphens w:val="0"/>
        <w:spacing w:after="160" w:line="259" w:lineRule="auto"/>
        <w:jc w:val="center"/>
        <w:rPr>
          <w:rFonts w:ascii="Trebuchet MS" w:eastAsia="Calibri" w:hAnsi="Trebuchet MS" w:cs="Trebuchet MS"/>
          <w:b/>
          <w:bCs/>
          <w:lang w:eastAsia="en-US"/>
        </w:rPr>
      </w:pPr>
    </w:p>
    <w:p w14:paraId="436A8168" w14:textId="77777777" w:rsidR="00560466" w:rsidRPr="00560466" w:rsidRDefault="00560466" w:rsidP="00560466">
      <w:pPr>
        <w:suppressAutoHyphens w:val="0"/>
        <w:spacing w:line="259" w:lineRule="auto"/>
        <w:ind w:right="68"/>
        <w:jc w:val="both"/>
        <w:rPr>
          <w:rFonts w:ascii="Trebuchet MS" w:eastAsia="Calibri" w:hAnsi="Trebuchet MS" w:cs="Trebuchet MS"/>
          <w:color w:val="000000"/>
          <w:lang w:eastAsia="en-US"/>
        </w:rPr>
      </w:pPr>
      <w:proofErr w:type="spellStart"/>
      <w:r w:rsidRPr="00560466">
        <w:rPr>
          <w:rFonts w:ascii="Trebuchet MS" w:eastAsia="Calibri" w:hAnsi="Trebuchet MS" w:cs="Trebuchet MS"/>
          <w:color w:val="000000"/>
          <w:lang w:val="en-US" w:eastAsia="en-US"/>
        </w:rPr>
        <w:t>Долуподписа</w:t>
      </w:r>
      <w:r w:rsidRPr="00560466">
        <w:rPr>
          <w:rFonts w:ascii="Trebuchet MS" w:eastAsia="Calibri" w:hAnsi="Trebuchet MS" w:cs="Trebuchet MS"/>
          <w:i/>
          <w:iCs/>
          <w:color w:val="000000"/>
          <w:lang w:val="en-US" w:eastAsia="en-US"/>
        </w:rPr>
        <w:t>ният</w:t>
      </w:r>
      <w:proofErr w:type="spellEnd"/>
      <w:r w:rsidRPr="00560466">
        <w:rPr>
          <w:rFonts w:ascii="Trebuchet MS" w:eastAsia="Calibri" w:hAnsi="Trebuchet MS" w:cs="Trebuchet MS"/>
          <w:i/>
          <w:iCs/>
          <w:color w:val="000000"/>
          <w:lang w:val="en-US" w:eastAsia="en-US"/>
        </w:rPr>
        <w:t>/</w:t>
      </w:r>
      <w:proofErr w:type="spellStart"/>
      <w:r w:rsidRPr="00560466">
        <w:rPr>
          <w:rFonts w:ascii="Trebuchet MS" w:eastAsia="Calibri" w:hAnsi="Trebuchet MS" w:cs="Trebuchet MS"/>
          <w:i/>
          <w:iCs/>
          <w:color w:val="000000"/>
          <w:lang w:val="en-US" w:eastAsia="en-US"/>
        </w:rPr>
        <w:t>ната</w:t>
      </w:r>
      <w:proofErr w:type="spellEnd"/>
      <w:r w:rsidRPr="00560466">
        <w:rPr>
          <w:rFonts w:ascii="Trebuchet MS" w:eastAsia="Calibri" w:hAnsi="Trebuchet MS" w:cs="Trebuchet MS"/>
          <w:i/>
          <w:iCs/>
          <w:color w:val="000000"/>
          <w:lang w:eastAsia="en-US"/>
        </w:rPr>
        <w:t xml:space="preserve"> </w:t>
      </w:r>
      <w:r w:rsidRPr="00560466">
        <w:rPr>
          <w:rFonts w:ascii="Trebuchet MS" w:eastAsia="Calibri" w:hAnsi="Trebuchet MS" w:cs="Trebuchet MS"/>
          <w:color w:val="000000"/>
          <w:lang w:val="en-US" w:eastAsia="en-US"/>
        </w:rPr>
        <w:t>______________________________________________________</w:t>
      </w:r>
      <w:r w:rsidRPr="00560466">
        <w:rPr>
          <w:rFonts w:ascii="Trebuchet MS" w:eastAsia="Calibri" w:hAnsi="Trebuchet MS" w:cs="Trebuchet MS"/>
          <w:color w:val="000000"/>
          <w:lang w:eastAsia="en-US"/>
        </w:rPr>
        <w:t>,</w:t>
      </w:r>
    </w:p>
    <w:p w14:paraId="67F342BA" w14:textId="77777777" w:rsidR="00560466" w:rsidRPr="00560466" w:rsidRDefault="00560466" w:rsidP="00560466">
      <w:pPr>
        <w:suppressAutoHyphens w:val="0"/>
        <w:spacing w:line="259" w:lineRule="auto"/>
        <w:ind w:right="68"/>
        <w:jc w:val="both"/>
        <w:rPr>
          <w:rFonts w:ascii="Trebuchet MS" w:eastAsia="Calibri" w:hAnsi="Trebuchet MS" w:cs="Trebuchet MS"/>
          <w:color w:val="000000"/>
          <w:sz w:val="20"/>
          <w:szCs w:val="20"/>
          <w:lang w:eastAsia="en-US"/>
        </w:rPr>
      </w:pPr>
      <w:r w:rsidRPr="00560466">
        <w:rPr>
          <w:rFonts w:ascii="Trebuchet MS" w:eastAsia="Calibri" w:hAnsi="Trebuchet MS" w:cs="Trebuchet MS"/>
          <w:color w:val="000000"/>
          <w:lang w:eastAsia="en-US"/>
        </w:rPr>
        <w:tab/>
      </w:r>
      <w:r w:rsidRPr="00560466">
        <w:rPr>
          <w:rFonts w:ascii="Trebuchet MS" w:eastAsia="Calibri" w:hAnsi="Trebuchet MS" w:cs="Trebuchet MS"/>
          <w:color w:val="000000"/>
          <w:lang w:eastAsia="en-US"/>
        </w:rPr>
        <w:tab/>
      </w:r>
      <w:r w:rsidRPr="00560466">
        <w:rPr>
          <w:rFonts w:ascii="Trebuchet MS" w:eastAsia="Calibri" w:hAnsi="Trebuchet MS" w:cs="Trebuchet MS"/>
          <w:color w:val="000000"/>
          <w:lang w:eastAsia="en-US"/>
        </w:rPr>
        <w:tab/>
      </w:r>
      <w:r w:rsidRPr="00560466">
        <w:rPr>
          <w:rFonts w:ascii="Trebuchet MS" w:eastAsia="Calibri" w:hAnsi="Trebuchet MS" w:cs="Trebuchet MS"/>
          <w:color w:val="000000"/>
          <w:lang w:eastAsia="en-US"/>
        </w:rPr>
        <w:tab/>
      </w:r>
      <w:r w:rsidRPr="00560466">
        <w:rPr>
          <w:rFonts w:ascii="Trebuchet MS" w:eastAsia="Calibri" w:hAnsi="Trebuchet MS" w:cs="Trebuchet MS"/>
          <w:color w:val="000000"/>
          <w:lang w:eastAsia="en-US"/>
        </w:rPr>
        <w:tab/>
      </w:r>
      <w:r w:rsidRPr="00560466">
        <w:rPr>
          <w:rFonts w:ascii="Trebuchet MS" w:eastAsia="Calibri" w:hAnsi="Trebuchet MS" w:cs="Trebuchet MS"/>
          <w:color w:val="000000"/>
          <w:lang w:eastAsia="en-US"/>
        </w:rPr>
        <w:tab/>
      </w:r>
      <w:r w:rsidRPr="00560466">
        <w:rPr>
          <w:rFonts w:ascii="Trebuchet MS" w:eastAsia="Calibri" w:hAnsi="Trebuchet MS" w:cs="Trebuchet MS"/>
          <w:color w:val="000000"/>
          <w:lang w:eastAsia="en-US"/>
        </w:rPr>
        <w:tab/>
      </w:r>
      <w:r w:rsidRPr="00560466">
        <w:rPr>
          <w:rFonts w:ascii="Trebuchet MS" w:eastAsia="Calibri" w:hAnsi="Trebuchet MS" w:cs="Trebuchet MS"/>
          <w:color w:val="000000"/>
          <w:sz w:val="20"/>
          <w:szCs w:val="20"/>
          <w:lang w:eastAsia="en-US"/>
        </w:rPr>
        <w:t>(</w:t>
      </w:r>
      <w:proofErr w:type="spellStart"/>
      <w:r w:rsidRPr="00560466">
        <w:rPr>
          <w:rFonts w:ascii="Trebuchet MS" w:eastAsia="Calibri" w:hAnsi="Trebuchet MS" w:cs="Trebuchet MS"/>
          <w:i/>
          <w:iCs/>
          <w:color w:val="000000"/>
          <w:sz w:val="20"/>
          <w:szCs w:val="20"/>
          <w:lang w:val="en-US" w:eastAsia="en-US"/>
        </w:rPr>
        <w:t>трите</w:t>
      </w:r>
      <w:proofErr w:type="spellEnd"/>
      <w:r w:rsidRPr="00560466">
        <w:rPr>
          <w:rFonts w:ascii="Trebuchet MS" w:eastAsia="Calibri" w:hAnsi="Trebuchet MS" w:cs="Trebuchet MS"/>
          <w:i/>
          <w:iCs/>
          <w:color w:val="000000"/>
          <w:sz w:val="20"/>
          <w:szCs w:val="20"/>
          <w:lang w:val="en-US" w:eastAsia="en-US"/>
        </w:rPr>
        <w:t xml:space="preserve"> </w:t>
      </w:r>
      <w:proofErr w:type="spellStart"/>
      <w:r w:rsidRPr="00560466">
        <w:rPr>
          <w:rFonts w:ascii="Trebuchet MS" w:eastAsia="Calibri" w:hAnsi="Trebuchet MS" w:cs="Trebuchet MS"/>
          <w:i/>
          <w:iCs/>
          <w:color w:val="000000"/>
          <w:sz w:val="20"/>
          <w:szCs w:val="20"/>
          <w:lang w:val="en-US" w:eastAsia="en-US"/>
        </w:rPr>
        <w:t>имена</w:t>
      </w:r>
      <w:proofErr w:type="spellEnd"/>
      <w:r w:rsidRPr="00560466">
        <w:rPr>
          <w:rFonts w:ascii="Trebuchet MS" w:eastAsia="Calibri" w:hAnsi="Trebuchet MS" w:cs="Trebuchet MS"/>
          <w:color w:val="000000"/>
          <w:sz w:val="20"/>
          <w:szCs w:val="20"/>
          <w:lang w:eastAsia="en-US"/>
        </w:rPr>
        <w:t>)</w:t>
      </w:r>
      <w:r w:rsidRPr="00560466">
        <w:rPr>
          <w:rFonts w:ascii="Trebuchet MS" w:eastAsia="Calibri" w:hAnsi="Trebuchet MS" w:cs="Trebuchet MS"/>
          <w:color w:val="000000"/>
          <w:sz w:val="20"/>
          <w:szCs w:val="20"/>
          <w:lang w:val="en-US" w:eastAsia="en-US"/>
        </w:rPr>
        <w:t xml:space="preserve"> </w:t>
      </w:r>
    </w:p>
    <w:p w14:paraId="7A53D280" w14:textId="77777777" w:rsidR="00560466" w:rsidRPr="00560466" w:rsidRDefault="00560466" w:rsidP="00560466">
      <w:pPr>
        <w:suppressAutoHyphens w:val="0"/>
        <w:spacing w:line="259" w:lineRule="auto"/>
        <w:ind w:right="68"/>
        <w:jc w:val="both"/>
        <w:rPr>
          <w:rFonts w:ascii="Trebuchet MS" w:eastAsia="Calibri" w:hAnsi="Trebuchet MS" w:cs="Trebuchet MS"/>
          <w:color w:val="000000"/>
          <w:lang w:val="en-US" w:eastAsia="en-US"/>
        </w:rPr>
      </w:pPr>
      <w:r w:rsidRPr="00560466">
        <w:rPr>
          <w:rFonts w:ascii="Trebuchet MS" w:eastAsia="Calibri" w:hAnsi="Trebuchet MS" w:cs="Trebuchet MS"/>
          <w:color w:val="000000"/>
          <w:lang w:val="en-US" w:eastAsia="en-US"/>
        </w:rPr>
        <w:t xml:space="preserve">в </w:t>
      </w:r>
      <w:proofErr w:type="spellStart"/>
      <w:r w:rsidRPr="00560466">
        <w:rPr>
          <w:rFonts w:ascii="Trebuchet MS" w:eastAsia="Calibri" w:hAnsi="Trebuchet MS" w:cs="Trebuchet MS"/>
          <w:color w:val="000000"/>
          <w:lang w:val="en-US" w:eastAsia="en-US"/>
        </w:rPr>
        <w:t>качеството</w:t>
      </w:r>
      <w:proofErr w:type="spellEnd"/>
      <w:r w:rsidRPr="00560466">
        <w:rPr>
          <w:rFonts w:ascii="Trebuchet MS" w:eastAsia="Calibri" w:hAnsi="Trebuchet MS" w:cs="Trebuchet MS"/>
          <w:color w:val="000000"/>
          <w:lang w:val="en-US" w:eastAsia="en-US"/>
        </w:rPr>
        <w:t xml:space="preserve"> </w:t>
      </w:r>
      <w:proofErr w:type="spellStart"/>
      <w:r w:rsidRPr="00560466">
        <w:rPr>
          <w:rFonts w:ascii="Trebuchet MS" w:eastAsia="Calibri" w:hAnsi="Trebuchet MS" w:cs="Trebuchet MS"/>
          <w:color w:val="000000"/>
          <w:lang w:val="en-US" w:eastAsia="en-US"/>
        </w:rPr>
        <w:t>си</w:t>
      </w:r>
      <w:proofErr w:type="spellEnd"/>
      <w:r w:rsidRPr="00560466">
        <w:rPr>
          <w:rFonts w:ascii="Trebuchet MS" w:eastAsia="Calibri" w:hAnsi="Trebuchet MS" w:cs="Trebuchet MS"/>
          <w:color w:val="000000"/>
          <w:lang w:val="en-US" w:eastAsia="en-US"/>
        </w:rPr>
        <w:t xml:space="preserve"> </w:t>
      </w:r>
      <w:proofErr w:type="spellStart"/>
      <w:r w:rsidRPr="00560466">
        <w:rPr>
          <w:rFonts w:ascii="Trebuchet MS" w:eastAsia="Calibri" w:hAnsi="Trebuchet MS" w:cs="Trebuchet MS"/>
          <w:color w:val="000000"/>
          <w:lang w:val="en-US" w:eastAsia="en-US"/>
        </w:rPr>
        <w:t>на</w:t>
      </w:r>
      <w:proofErr w:type="spellEnd"/>
      <w:r w:rsidRPr="00560466">
        <w:rPr>
          <w:rFonts w:ascii="Trebuchet MS" w:eastAsia="Calibri" w:hAnsi="Trebuchet MS" w:cs="Trebuchet MS"/>
          <w:color w:val="000000"/>
          <w:lang w:val="en-US" w:eastAsia="en-US"/>
        </w:rPr>
        <w:t xml:space="preserve"> _________________________________</w:t>
      </w:r>
    </w:p>
    <w:p w14:paraId="7CBF7F25" w14:textId="77777777" w:rsidR="00560466" w:rsidRPr="00560466" w:rsidRDefault="00560466" w:rsidP="00560466">
      <w:pPr>
        <w:suppressAutoHyphens w:val="0"/>
        <w:spacing w:line="259" w:lineRule="auto"/>
        <w:ind w:left="1416" w:right="68" w:firstLine="708"/>
        <w:jc w:val="both"/>
        <w:rPr>
          <w:rFonts w:ascii="Trebuchet MS" w:eastAsia="Calibri" w:hAnsi="Trebuchet MS" w:cs="Trebuchet MS"/>
          <w:color w:val="000000"/>
          <w:sz w:val="20"/>
          <w:szCs w:val="20"/>
          <w:lang w:val="en-US" w:eastAsia="en-US"/>
        </w:rPr>
      </w:pPr>
      <w:r w:rsidRPr="00560466">
        <w:rPr>
          <w:rFonts w:ascii="Trebuchet MS" w:eastAsia="Calibri" w:hAnsi="Trebuchet MS" w:cs="Trebuchet MS"/>
          <w:color w:val="000000"/>
          <w:sz w:val="20"/>
          <w:szCs w:val="20"/>
          <w:lang w:eastAsia="en-US"/>
        </w:rPr>
        <w:t>(</w:t>
      </w:r>
      <w:proofErr w:type="spellStart"/>
      <w:r w:rsidRPr="00560466">
        <w:rPr>
          <w:rFonts w:ascii="Trebuchet MS" w:eastAsia="Calibri" w:hAnsi="Trebuchet MS" w:cs="Trebuchet MS"/>
          <w:i/>
          <w:iCs/>
          <w:color w:val="000000"/>
          <w:sz w:val="20"/>
          <w:szCs w:val="20"/>
          <w:lang w:val="en-US" w:eastAsia="en-US"/>
        </w:rPr>
        <w:t>качество</w:t>
      </w:r>
      <w:proofErr w:type="spellEnd"/>
      <w:r w:rsidRPr="00560466">
        <w:rPr>
          <w:rFonts w:ascii="Trebuchet MS" w:eastAsia="Calibri" w:hAnsi="Trebuchet MS" w:cs="Trebuchet MS"/>
          <w:i/>
          <w:iCs/>
          <w:color w:val="000000"/>
          <w:sz w:val="20"/>
          <w:szCs w:val="20"/>
          <w:lang w:val="en-US" w:eastAsia="en-US"/>
        </w:rPr>
        <w:t xml:space="preserve"> </w:t>
      </w:r>
      <w:proofErr w:type="spellStart"/>
      <w:r w:rsidRPr="00560466">
        <w:rPr>
          <w:rFonts w:ascii="Trebuchet MS" w:eastAsia="Calibri" w:hAnsi="Trebuchet MS" w:cs="Trebuchet MS"/>
          <w:i/>
          <w:iCs/>
          <w:color w:val="000000"/>
          <w:sz w:val="20"/>
          <w:szCs w:val="20"/>
          <w:lang w:val="en-US" w:eastAsia="en-US"/>
        </w:rPr>
        <w:t>на</w:t>
      </w:r>
      <w:proofErr w:type="spellEnd"/>
      <w:r w:rsidRPr="00560466">
        <w:rPr>
          <w:rFonts w:ascii="Trebuchet MS" w:eastAsia="Calibri" w:hAnsi="Trebuchet MS" w:cs="Trebuchet MS"/>
          <w:i/>
          <w:iCs/>
          <w:color w:val="000000"/>
          <w:sz w:val="20"/>
          <w:szCs w:val="20"/>
          <w:lang w:val="en-US" w:eastAsia="en-US"/>
        </w:rPr>
        <w:t xml:space="preserve"> </w:t>
      </w:r>
      <w:proofErr w:type="spellStart"/>
      <w:r w:rsidRPr="00560466">
        <w:rPr>
          <w:rFonts w:ascii="Trebuchet MS" w:eastAsia="Calibri" w:hAnsi="Trebuchet MS" w:cs="Trebuchet MS"/>
          <w:i/>
          <w:iCs/>
          <w:color w:val="000000"/>
          <w:sz w:val="20"/>
          <w:szCs w:val="20"/>
          <w:lang w:val="en-US" w:eastAsia="en-US"/>
        </w:rPr>
        <w:t>подписващия</w:t>
      </w:r>
      <w:proofErr w:type="spellEnd"/>
      <w:r w:rsidRPr="00560466">
        <w:rPr>
          <w:rFonts w:ascii="Trebuchet MS" w:eastAsia="Calibri" w:hAnsi="Trebuchet MS" w:cs="Trebuchet MS"/>
          <w:color w:val="000000"/>
          <w:sz w:val="20"/>
          <w:szCs w:val="20"/>
          <w:lang w:eastAsia="en-US"/>
        </w:rPr>
        <w:t>)</w:t>
      </w:r>
      <w:r w:rsidRPr="00560466">
        <w:rPr>
          <w:rFonts w:ascii="Trebuchet MS" w:eastAsia="Calibri" w:hAnsi="Trebuchet MS" w:cs="Trebuchet MS"/>
          <w:color w:val="000000"/>
          <w:sz w:val="20"/>
          <w:szCs w:val="20"/>
          <w:lang w:val="en-US" w:eastAsia="en-US"/>
        </w:rPr>
        <w:t xml:space="preserve"> </w:t>
      </w:r>
    </w:p>
    <w:p w14:paraId="597D9804" w14:textId="77777777" w:rsidR="00560466" w:rsidRPr="00560466" w:rsidRDefault="00560466" w:rsidP="00560466">
      <w:pPr>
        <w:suppressAutoHyphens w:val="0"/>
        <w:spacing w:line="259" w:lineRule="auto"/>
        <w:ind w:right="68"/>
        <w:jc w:val="both"/>
        <w:rPr>
          <w:rFonts w:ascii="Trebuchet MS" w:eastAsia="Calibri" w:hAnsi="Trebuchet MS" w:cs="Trebuchet MS"/>
          <w:color w:val="000000"/>
          <w:lang w:val="en-US" w:eastAsia="en-US"/>
        </w:rPr>
      </w:pPr>
      <w:proofErr w:type="spellStart"/>
      <w:r w:rsidRPr="00560466">
        <w:rPr>
          <w:rFonts w:ascii="Trebuchet MS" w:eastAsia="Calibri" w:hAnsi="Trebuchet MS" w:cs="Trebuchet MS"/>
          <w:color w:val="000000"/>
          <w:lang w:val="en-US" w:eastAsia="en-US"/>
        </w:rPr>
        <w:t>на</w:t>
      </w:r>
      <w:proofErr w:type="spellEnd"/>
      <w:r w:rsidRPr="00560466">
        <w:rPr>
          <w:rFonts w:ascii="Trebuchet MS" w:eastAsia="Calibri" w:hAnsi="Trebuchet MS" w:cs="Trebuchet MS"/>
          <w:color w:val="000000"/>
          <w:lang w:val="en-US" w:eastAsia="en-US"/>
        </w:rPr>
        <w:t xml:space="preserve"> ________________________________________________________________________</w:t>
      </w:r>
    </w:p>
    <w:p w14:paraId="423DA8BF" w14:textId="77777777" w:rsidR="00560466" w:rsidRPr="00560466" w:rsidRDefault="00560466" w:rsidP="00560466">
      <w:pPr>
        <w:suppressAutoHyphens w:val="0"/>
        <w:spacing w:after="120" w:line="259" w:lineRule="auto"/>
        <w:ind w:left="708" w:right="68" w:firstLine="708"/>
        <w:jc w:val="both"/>
        <w:rPr>
          <w:rFonts w:ascii="Trebuchet MS" w:eastAsia="Calibri" w:hAnsi="Trebuchet MS" w:cs="Trebuchet MS"/>
          <w:color w:val="000000"/>
          <w:lang w:val="en-US" w:eastAsia="en-US"/>
        </w:rPr>
      </w:pPr>
      <w:r w:rsidRPr="00560466">
        <w:rPr>
          <w:rFonts w:ascii="Trebuchet MS" w:eastAsia="Calibri" w:hAnsi="Trebuchet MS" w:cs="Trebuchet MS"/>
          <w:i/>
          <w:iCs/>
          <w:color w:val="000000"/>
          <w:sz w:val="20"/>
          <w:szCs w:val="20"/>
          <w:lang w:eastAsia="en-US"/>
        </w:rPr>
        <w:t>(</w:t>
      </w:r>
      <w:proofErr w:type="spellStart"/>
      <w:r w:rsidRPr="00560466">
        <w:rPr>
          <w:rFonts w:ascii="Trebuchet MS" w:eastAsia="Calibri" w:hAnsi="Trebuchet MS" w:cs="Trebuchet MS"/>
          <w:i/>
          <w:iCs/>
          <w:color w:val="000000"/>
          <w:sz w:val="20"/>
          <w:szCs w:val="20"/>
          <w:lang w:val="en-US" w:eastAsia="en-US"/>
        </w:rPr>
        <w:t>точно</w:t>
      </w:r>
      <w:proofErr w:type="spellEnd"/>
      <w:r w:rsidRPr="00560466">
        <w:rPr>
          <w:rFonts w:ascii="Trebuchet MS" w:eastAsia="Calibri" w:hAnsi="Trebuchet MS" w:cs="Trebuchet MS"/>
          <w:color w:val="000000"/>
          <w:sz w:val="20"/>
          <w:szCs w:val="20"/>
          <w:lang w:val="en-US" w:eastAsia="en-US"/>
        </w:rPr>
        <w:t xml:space="preserve"> </w:t>
      </w:r>
      <w:proofErr w:type="spellStart"/>
      <w:r w:rsidRPr="00560466">
        <w:rPr>
          <w:rFonts w:ascii="Trebuchet MS" w:eastAsia="Calibri" w:hAnsi="Trebuchet MS" w:cs="Trebuchet MS"/>
          <w:i/>
          <w:iCs/>
          <w:color w:val="000000"/>
          <w:sz w:val="20"/>
          <w:szCs w:val="20"/>
          <w:lang w:val="en-US" w:eastAsia="en-US"/>
        </w:rPr>
        <w:t>наименование</w:t>
      </w:r>
      <w:proofErr w:type="spellEnd"/>
      <w:r w:rsidRPr="00560466">
        <w:rPr>
          <w:rFonts w:ascii="Trebuchet MS" w:eastAsia="Calibri" w:hAnsi="Trebuchet MS" w:cs="Trebuchet MS"/>
          <w:i/>
          <w:iCs/>
          <w:color w:val="000000"/>
          <w:sz w:val="20"/>
          <w:szCs w:val="20"/>
          <w:lang w:val="en-US" w:eastAsia="en-US"/>
        </w:rPr>
        <w:t xml:space="preserve"> </w:t>
      </w:r>
      <w:proofErr w:type="spellStart"/>
      <w:r w:rsidRPr="00560466">
        <w:rPr>
          <w:rFonts w:ascii="Trebuchet MS" w:eastAsia="Calibri" w:hAnsi="Trebuchet MS" w:cs="Trebuchet MS"/>
          <w:i/>
          <w:iCs/>
          <w:color w:val="000000"/>
          <w:sz w:val="20"/>
          <w:szCs w:val="20"/>
          <w:lang w:val="en-US" w:eastAsia="en-US"/>
        </w:rPr>
        <w:t>на</w:t>
      </w:r>
      <w:proofErr w:type="spellEnd"/>
      <w:r w:rsidRPr="00560466">
        <w:rPr>
          <w:rFonts w:ascii="Trebuchet MS" w:eastAsia="Calibri" w:hAnsi="Trebuchet MS" w:cs="Trebuchet MS"/>
          <w:i/>
          <w:iCs/>
          <w:color w:val="000000"/>
          <w:sz w:val="20"/>
          <w:szCs w:val="20"/>
          <w:lang w:val="en-US" w:eastAsia="en-US"/>
        </w:rPr>
        <w:t xml:space="preserve"> </w:t>
      </w:r>
      <w:r w:rsidRPr="00560466">
        <w:rPr>
          <w:rFonts w:ascii="Trebuchet MS" w:eastAsia="Calibri" w:hAnsi="Trebuchet MS" w:cs="Trebuchet MS"/>
          <w:i/>
          <w:iCs/>
          <w:color w:val="000000"/>
          <w:sz w:val="20"/>
          <w:szCs w:val="20"/>
          <w:lang w:eastAsia="en-US"/>
        </w:rPr>
        <w:t>участника</w:t>
      </w:r>
      <w:r w:rsidRPr="00560466">
        <w:rPr>
          <w:rFonts w:ascii="Trebuchet MS" w:eastAsia="Calibri" w:hAnsi="Trebuchet MS" w:cs="Trebuchet MS"/>
          <w:i/>
          <w:iCs/>
          <w:color w:val="000000"/>
          <w:sz w:val="20"/>
          <w:szCs w:val="20"/>
          <w:lang w:val="en-US" w:eastAsia="en-US"/>
        </w:rPr>
        <w:t xml:space="preserve"> / </w:t>
      </w:r>
      <w:r w:rsidRPr="00560466">
        <w:rPr>
          <w:rFonts w:ascii="Trebuchet MS" w:eastAsia="Calibri" w:hAnsi="Trebuchet MS" w:cs="Trebuchet MS"/>
          <w:i/>
          <w:iCs/>
          <w:color w:val="000000"/>
          <w:sz w:val="20"/>
          <w:szCs w:val="20"/>
          <w:lang w:eastAsia="en-US"/>
        </w:rPr>
        <w:t>партньор</w:t>
      </w:r>
      <w:r w:rsidRPr="00560466">
        <w:rPr>
          <w:rFonts w:ascii="Trebuchet MS" w:eastAsia="Calibri" w:hAnsi="Trebuchet MS" w:cs="Trebuchet MS"/>
          <w:i/>
          <w:iCs/>
          <w:color w:val="000000"/>
          <w:sz w:val="20"/>
          <w:szCs w:val="20"/>
          <w:lang w:val="en-US" w:eastAsia="en-US"/>
        </w:rPr>
        <w:t xml:space="preserve"> в </w:t>
      </w:r>
      <w:proofErr w:type="spellStart"/>
      <w:r w:rsidRPr="00560466">
        <w:rPr>
          <w:rFonts w:ascii="Trebuchet MS" w:eastAsia="Calibri" w:hAnsi="Trebuchet MS" w:cs="Trebuchet MS"/>
          <w:i/>
          <w:iCs/>
          <w:color w:val="000000"/>
          <w:sz w:val="20"/>
          <w:szCs w:val="20"/>
          <w:lang w:val="en-US" w:eastAsia="en-US"/>
        </w:rPr>
        <w:t>обединението</w:t>
      </w:r>
      <w:proofErr w:type="spellEnd"/>
      <w:r w:rsidRPr="00560466">
        <w:rPr>
          <w:rFonts w:ascii="Trebuchet MS" w:eastAsia="Calibri" w:hAnsi="Trebuchet MS" w:cs="Trebuchet MS"/>
          <w:i/>
          <w:iCs/>
          <w:color w:val="000000"/>
          <w:sz w:val="20"/>
          <w:szCs w:val="20"/>
          <w:lang w:eastAsia="en-US"/>
        </w:rPr>
        <w:t xml:space="preserve"> – участник/трето лице/подизпълнител</w:t>
      </w:r>
      <w:r w:rsidRPr="00560466">
        <w:rPr>
          <w:rFonts w:ascii="Trebuchet MS" w:eastAsia="Calibri" w:hAnsi="Trebuchet MS" w:cs="Trebuchet MS"/>
          <w:color w:val="000000"/>
          <w:sz w:val="20"/>
          <w:szCs w:val="20"/>
          <w:lang w:eastAsia="en-US"/>
        </w:rPr>
        <w:t>)</w:t>
      </w:r>
      <w:r w:rsidRPr="00560466">
        <w:rPr>
          <w:rFonts w:ascii="Trebuchet MS" w:eastAsia="Calibri" w:hAnsi="Trebuchet MS" w:cs="Trebuchet MS"/>
          <w:color w:val="000000"/>
          <w:lang w:val="en-US" w:eastAsia="en-US"/>
        </w:rPr>
        <w:t xml:space="preserve">, </w:t>
      </w:r>
      <w:r w:rsidRPr="00560466">
        <w:rPr>
          <w:rFonts w:ascii="Trebuchet MS" w:eastAsia="Calibri" w:hAnsi="Trebuchet MS" w:cs="Trebuchet MS"/>
          <w:color w:val="000000"/>
          <w:vertAlign w:val="superscript"/>
          <w:lang w:eastAsia="en-US"/>
        </w:rPr>
        <w:footnoteReference w:id="2"/>
      </w:r>
      <w:r w:rsidRPr="00560466">
        <w:rPr>
          <w:rFonts w:ascii="Trebuchet MS" w:eastAsia="Calibri" w:hAnsi="Trebuchet MS" w:cs="Trebuchet MS"/>
          <w:color w:val="000000"/>
          <w:lang w:val="en-US" w:eastAsia="en-US"/>
        </w:rPr>
        <w:t xml:space="preserve"> в </w:t>
      </w:r>
      <w:r w:rsidRPr="00560466">
        <w:rPr>
          <w:rFonts w:ascii="Trebuchet MS" w:eastAsia="Calibri" w:hAnsi="Trebuchet MS" w:cs="Trebuchet MS"/>
          <w:color w:val="000000"/>
          <w:lang w:eastAsia="en-US"/>
        </w:rPr>
        <w:t>открита</w:t>
      </w:r>
      <w:r w:rsidRPr="00560466">
        <w:rPr>
          <w:rFonts w:ascii="Trebuchet MS" w:eastAsia="Calibri" w:hAnsi="Trebuchet MS" w:cs="Trebuchet MS"/>
          <w:color w:val="000000"/>
          <w:lang w:val="en-US" w:eastAsia="en-US"/>
        </w:rPr>
        <w:t xml:space="preserve"> </w:t>
      </w:r>
      <w:proofErr w:type="spellStart"/>
      <w:r w:rsidRPr="00560466">
        <w:rPr>
          <w:rFonts w:ascii="Trebuchet MS" w:eastAsia="Calibri" w:hAnsi="Trebuchet MS" w:cs="Trebuchet MS"/>
          <w:color w:val="000000"/>
          <w:lang w:val="en-US" w:eastAsia="en-US"/>
        </w:rPr>
        <w:t>процедура</w:t>
      </w:r>
      <w:proofErr w:type="spellEnd"/>
      <w:r w:rsidRPr="00560466">
        <w:rPr>
          <w:rFonts w:ascii="Trebuchet MS" w:eastAsia="Calibri" w:hAnsi="Trebuchet MS" w:cs="Trebuchet MS"/>
          <w:color w:val="000000"/>
          <w:lang w:val="en-US" w:eastAsia="en-US"/>
        </w:rPr>
        <w:t xml:space="preserve"> </w:t>
      </w:r>
      <w:proofErr w:type="spellStart"/>
      <w:r w:rsidRPr="00560466">
        <w:rPr>
          <w:rFonts w:ascii="Trebuchet MS" w:eastAsia="Calibri" w:hAnsi="Trebuchet MS" w:cs="Trebuchet MS"/>
          <w:color w:val="000000"/>
          <w:lang w:val="en-US" w:eastAsia="en-US"/>
        </w:rPr>
        <w:t>за</w:t>
      </w:r>
      <w:proofErr w:type="spellEnd"/>
      <w:r w:rsidRPr="00560466">
        <w:rPr>
          <w:rFonts w:ascii="Trebuchet MS" w:eastAsia="Calibri" w:hAnsi="Trebuchet MS" w:cs="Trebuchet MS"/>
          <w:color w:val="000000"/>
          <w:lang w:val="en-US" w:eastAsia="en-US"/>
        </w:rPr>
        <w:t xml:space="preserve"> </w:t>
      </w:r>
      <w:proofErr w:type="spellStart"/>
      <w:r w:rsidRPr="00560466">
        <w:rPr>
          <w:rFonts w:ascii="Trebuchet MS" w:eastAsia="Calibri" w:hAnsi="Trebuchet MS" w:cs="Trebuchet MS"/>
          <w:color w:val="000000"/>
          <w:lang w:val="en-US" w:eastAsia="en-US"/>
        </w:rPr>
        <w:t>възлагане</w:t>
      </w:r>
      <w:proofErr w:type="spellEnd"/>
      <w:r w:rsidRPr="00560466">
        <w:rPr>
          <w:rFonts w:ascii="Trebuchet MS" w:eastAsia="Calibri" w:hAnsi="Trebuchet MS" w:cs="Trebuchet MS"/>
          <w:color w:val="000000"/>
          <w:lang w:val="en-US" w:eastAsia="en-US"/>
        </w:rPr>
        <w:t xml:space="preserve"> </w:t>
      </w:r>
      <w:proofErr w:type="spellStart"/>
      <w:r w:rsidRPr="00560466">
        <w:rPr>
          <w:rFonts w:ascii="Trebuchet MS" w:eastAsia="Calibri" w:hAnsi="Trebuchet MS" w:cs="Trebuchet MS"/>
          <w:color w:val="000000"/>
          <w:lang w:val="en-US" w:eastAsia="en-US"/>
        </w:rPr>
        <w:t>на</w:t>
      </w:r>
      <w:proofErr w:type="spellEnd"/>
      <w:r w:rsidRPr="00560466">
        <w:rPr>
          <w:rFonts w:ascii="Trebuchet MS" w:eastAsia="Calibri" w:hAnsi="Trebuchet MS" w:cs="Trebuchet MS"/>
          <w:color w:val="000000"/>
          <w:lang w:val="en-US" w:eastAsia="en-US"/>
        </w:rPr>
        <w:t xml:space="preserve"> </w:t>
      </w:r>
      <w:proofErr w:type="spellStart"/>
      <w:r w:rsidRPr="00560466">
        <w:rPr>
          <w:rFonts w:ascii="Trebuchet MS" w:eastAsia="Calibri" w:hAnsi="Trebuchet MS" w:cs="Trebuchet MS"/>
          <w:color w:val="000000"/>
          <w:lang w:val="en-US" w:eastAsia="en-US"/>
        </w:rPr>
        <w:t>обществена</w:t>
      </w:r>
      <w:proofErr w:type="spellEnd"/>
      <w:r w:rsidRPr="00560466">
        <w:rPr>
          <w:rFonts w:ascii="Trebuchet MS" w:eastAsia="Calibri" w:hAnsi="Trebuchet MS" w:cs="Trebuchet MS"/>
          <w:color w:val="000000"/>
          <w:lang w:val="en-US" w:eastAsia="en-US"/>
        </w:rPr>
        <w:t xml:space="preserve"> </w:t>
      </w:r>
      <w:proofErr w:type="spellStart"/>
      <w:r w:rsidRPr="00560466">
        <w:rPr>
          <w:rFonts w:ascii="Trebuchet MS" w:eastAsia="Calibri" w:hAnsi="Trebuchet MS" w:cs="Trebuchet MS"/>
          <w:color w:val="000000"/>
          <w:lang w:val="en-US" w:eastAsia="en-US"/>
        </w:rPr>
        <w:t>поръчка</w:t>
      </w:r>
      <w:proofErr w:type="spellEnd"/>
      <w:r w:rsidRPr="00560466">
        <w:rPr>
          <w:rFonts w:ascii="Trebuchet MS" w:eastAsia="Calibri" w:hAnsi="Trebuchet MS" w:cs="Trebuchet MS"/>
          <w:color w:val="000000"/>
          <w:lang w:val="en-US" w:eastAsia="en-US"/>
        </w:rPr>
        <w:t xml:space="preserve"> с </w:t>
      </w:r>
      <w:proofErr w:type="spellStart"/>
      <w:r w:rsidRPr="00560466">
        <w:rPr>
          <w:rFonts w:ascii="Trebuchet MS" w:eastAsia="Calibri" w:hAnsi="Trebuchet MS" w:cs="Trebuchet MS"/>
          <w:color w:val="000000"/>
          <w:lang w:val="en-US" w:eastAsia="en-US"/>
        </w:rPr>
        <w:t>предмет</w:t>
      </w:r>
      <w:proofErr w:type="spellEnd"/>
      <w:r w:rsidRPr="00560466">
        <w:rPr>
          <w:rFonts w:ascii="Trebuchet MS" w:eastAsia="Calibri" w:hAnsi="Trebuchet MS" w:cs="Trebuchet MS"/>
          <w:color w:val="000000"/>
          <w:lang w:val="en-US" w:eastAsia="en-US"/>
        </w:rPr>
        <w:t>: ________________________________________________</w:t>
      </w:r>
    </w:p>
    <w:p w14:paraId="527F7250" w14:textId="77777777" w:rsidR="00560466" w:rsidRPr="00560466" w:rsidRDefault="00560466" w:rsidP="00560466">
      <w:pPr>
        <w:suppressAutoHyphens w:val="0"/>
        <w:spacing w:after="160" w:line="259" w:lineRule="auto"/>
        <w:ind w:firstLine="3600"/>
        <w:rPr>
          <w:rFonts w:ascii="Trebuchet MS" w:eastAsia="Calibri" w:hAnsi="Trebuchet MS" w:cs="Trebuchet MS"/>
          <w:lang w:val="en-US" w:eastAsia="en-US"/>
        </w:rPr>
      </w:pPr>
      <w:r w:rsidRPr="00560466">
        <w:rPr>
          <w:rFonts w:ascii="Trebuchet MS" w:eastAsia="Calibri" w:hAnsi="Trebuchet MS" w:cs="Trebuchet MS"/>
          <w:color w:val="000000"/>
          <w:sz w:val="20"/>
          <w:szCs w:val="20"/>
          <w:lang w:eastAsia="en-US"/>
        </w:rPr>
        <w:t>(</w:t>
      </w:r>
      <w:proofErr w:type="spellStart"/>
      <w:r w:rsidRPr="00560466">
        <w:rPr>
          <w:rFonts w:ascii="Trebuchet MS" w:eastAsia="Calibri" w:hAnsi="Trebuchet MS" w:cs="Trebuchet MS"/>
          <w:i/>
          <w:iCs/>
          <w:color w:val="000000"/>
          <w:sz w:val="20"/>
          <w:szCs w:val="20"/>
          <w:lang w:val="en-US" w:eastAsia="en-US"/>
        </w:rPr>
        <w:t>посочва</w:t>
      </w:r>
      <w:proofErr w:type="spellEnd"/>
      <w:r w:rsidRPr="00560466">
        <w:rPr>
          <w:rFonts w:ascii="Trebuchet MS" w:eastAsia="Calibri" w:hAnsi="Trebuchet MS" w:cs="Trebuchet MS"/>
          <w:i/>
          <w:iCs/>
          <w:color w:val="000000"/>
          <w:sz w:val="20"/>
          <w:szCs w:val="20"/>
          <w:lang w:val="en-US" w:eastAsia="en-US"/>
        </w:rPr>
        <w:t xml:space="preserve"> </w:t>
      </w:r>
      <w:proofErr w:type="spellStart"/>
      <w:r w:rsidRPr="00560466">
        <w:rPr>
          <w:rFonts w:ascii="Trebuchet MS" w:eastAsia="Calibri" w:hAnsi="Trebuchet MS" w:cs="Trebuchet MS"/>
          <w:i/>
          <w:iCs/>
          <w:color w:val="000000"/>
          <w:sz w:val="20"/>
          <w:szCs w:val="20"/>
          <w:lang w:val="en-US" w:eastAsia="en-US"/>
        </w:rPr>
        <w:t>се</w:t>
      </w:r>
      <w:proofErr w:type="spellEnd"/>
      <w:r w:rsidRPr="00560466">
        <w:rPr>
          <w:rFonts w:ascii="Trebuchet MS" w:eastAsia="Calibri" w:hAnsi="Trebuchet MS" w:cs="Trebuchet MS"/>
          <w:i/>
          <w:iCs/>
          <w:color w:val="000000"/>
          <w:sz w:val="20"/>
          <w:szCs w:val="20"/>
          <w:lang w:val="en-US" w:eastAsia="en-US"/>
        </w:rPr>
        <w:t xml:space="preserve"> </w:t>
      </w:r>
      <w:proofErr w:type="spellStart"/>
      <w:r w:rsidRPr="00560466">
        <w:rPr>
          <w:rFonts w:ascii="Trebuchet MS" w:eastAsia="Calibri" w:hAnsi="Trebuchet MS" w:cs="Trebuchet MS"/>
          <w:i/>
          <w:iCs/>
          <w:color w:val="000000"/>
          <w:sz w:val="20"/>
          <w:szCs w:val="20"/>
          <w:lang w:val="en-US" w:eastAsia="en-US"/>
        </w:rPr>
        <w:t>наименованието</w:t>
      </w:r>
      <w:proofErr w:type="spellEnd"/>
      <w:r w:rsidRPr="00560466">
        <w:rPr>
          <w:rFonts w:ascii="Trebuchet MS" w:eastAsia="Calibri" w:hAnsi="Trebuchet MS" w:cs="Trebuchet MS"/>
          <w:i/>
          <w:iCs/>
          <w:color w:val="000000"/>
          <w:sz w:val="20"/>
          <w:szCs w:val="20"/>
          <w:lang w:val="en-US" w:eastAsia="en-US"/>
        </w:rPr>
        <w:t xml:space="preserve"> </w:t>
      </w:r>
      <w:proofErr w:type="spellStart"/>
      <w:r w:rsidRPr="00560466">
        <w:rPr>
          <w:rFonts w:ascii="Trebuchet MS" w:eastAsia="Calibri" w:hAnsi="Trebuchet MS" w:cs="Trebuchet MS"/>
          <w:i/>
          <w:iCs/>
          <w:color w:val="000000"/>
          <w:sz w:val="20"/>
          <w:szCs w:val="20"/>
          <w:lang w:val="en-US" w:eastAsia="en-US"/>
        </w:rPr>
        <w:t>на</w:t>
      </w:r>
      <w:proofErr w:type="spellEnd"/>
      <w:r w:rsidRPr="00560466">
        <w:rPr>
          <w:rFonts w:ascii="Trebuchet MS" w:eastAsia="Calibri" w:hAnsi="Trebuchet MS" w:cs="Trebuchet MS"/>
          <w:i/>
          <w:iCs/>
          <w:color w:val="000000"/>
          <w:sz w:val="20"/>
          <w:szCs w:val="20"/>
          <w:lang w:val="en-US" w:eastAsia="en-US"/>
        </w:rPr>
        <w:t xml:space="preserve"> </w:t>
      </w:r>
      <w:proofErr w:type="spellStart"/>
      <w:r w:rsidRPr="00560466">
        <w:rPr>
          <w:rFonts w:ascii="Trebuchet MS" w:eastAsia="Calibri" w:hAnsi="Trebuchet MS" w:cs="Trebuchet MS"/>
          <w:i/>
          <w:iCs/>
          <w:color w:val="000000"/>
          <w:sz w:val="20"/>
          <w:szCs w:val="20"/>
          <w:lang w:val="en-US" w:eastAsia="en-US"/>
        </w:rPr>
        <w:t>обществената</w:t>
      </w:r>
      <w:proofErr w:type="spellEnd"/>
      <w:r w:rsidRPr="00560466">
        <w:rPr>
          <w:rFonts w:ascii="Trebuchet MS" w:eastAsia="Calibri" w:hAnsi="Trebuchet MS" w:cs="Trebuchet MS"/>
          <w:i/>
          <w:iCs/>
          <w:color w:val="000000"/>
          <w:sz w:val="20"/>
          <w:szCs w:val="20"/>
          <w:lang w:val="en-US" w:eastAsia="en-US"/>
        </w:rPr>
        <w:t xml:space="preserve"> </w:t>
      </w:r>
      <w:proofErr w:type="spellStart"/>
      <w:r w:rsidRPr="00560466">
        <w:rPr>
          <w:rFonts w:ascii="Trebuchet MS" w:eastAsia="Calibri" w:hAnsi="Trebuchet MS" w:cs="Trebuchet MS"/>
          <w:i/>
          <w:iCs/>
          <w:color w:val="000000"/>
          <w:sz w:val="20"/>
          <w:szCs w:val="20"/>
          <w:lang w:val="en-US" w:eastAsia="en-US"/>
        </w:rPr>
        <w:t>поръчка</w:t>
      </w:r>
      <w:proofErr w:type="spellEnd"/>
      <w:r w:rsidRPr="00560466">
        <w:rPr>
          <w:rFonts w:ascii="Trebuchet MS" w:eastAsia="Calibri" w:hAnsi="Trebuchet MS" w:cs="Trebuchet MS"/>
          <w:i/>
          <w:iCs/>
          <w:color w:val="000000"/>
          <w:sz w:val="20"/>
          <w:szCs w:val="20"/>
          <w:lang w:eastAsia="en-US"/>
        </w:rPr>
        <w:t>)</w:t>
      </w:r>
      <w:r w:rsidRPr="00560466">
        <w:rPr>
          <w:rFonts w:ascii="Trebuchet MS" w:eastAsia="Calibri" w:hAnsi="Trebuchet MS" w:cs="Trebuchet MS"/>
          <w:color w:val="000000"/>
          <w:lang w:val="en-US" w:eastAsia="en-US"/>
        </w:rPr>
        <w:t>,</w:t>
      </w:r>
      <w:r w:rsidRPr="00560466">
        <w:rPr>
          <w:rFonts w:ascii="Trebuchet MS" w:eastAsia="Calibri" w:hAnsi="Trebuchet MS" w:cs="Trebuchet MS"/>
          <w:lang w:val="en-US" w:eastAsia="en-US"/>
        </w:rPr>
        <w:t xml:space="preserve"> </w:t>
      </w:r>
    </w:p>
    <w:p w14:paraId="7E515979" w14:textId="77777777" w:rsidR="00560466" w:rsidRPr="00560466" w:rsidRDefault="00560466" w:rsidP="00560466">
      <w:pPr>
        <w:suppressAutoHyphens w:val="0"/>
        <w:spacing w:after="160" w:line="259" w:lineRule="auto"/>
        <w:jc w:val="center"/>
        <w:rPr>
          <w:rFonts w:ascii="Trebuchet MS" w:eastAsia="Calibri" w:hAnsi="Trebuchet MS" w:cs="Trebuchet MS"/>
          <w:b/>
          <w:bCs/>
          <w:lang w:eastAsia="en-US"/>
        </w:rPr>
      </w:pPr>
      <w:r w:rsidRPr="00560466">
        <w:rPr>
          <w:rFonts w:ascii="Trebuchet MS" w:eastAsia="Calibri" w:hAnsi="Trebuchet MS" w:cs="Trebuchet MS"/>
          <w:b/>
          <w:bCs/>
          <w:lang w:val="en-US" w:eastAsia="en-US"/>
        </w:rPr>
        <w:t>ДЕКЛАРИРАМ, ЧЕ</w:t>
      </w:r>
      <w:r w:rsidRPr="00560466">
        <w:rPr>
          <w:rFonts w:ascii="Trebuchet MS" w:eastAsia="Calibri" w:hAnsi="Trebuchet MS" w:cs="Trebuchet MS"/>
          <w:b/>
          <w:bCs/>
          <w:lang w:eastAsia="en-US"/>
        </w:rPr>
        <w:t>:</w:t>
      </w:r>
    </w:p>
    <w:p w14:paraId="11E2852D" w14:textId="77777777" w:rsidR="00560466" w:rsidRPr="00560466" w:rsidRDefault="00560466" w:rsidP="00560466">
      <w:pPr>
        <w:suppressAutoHyphens w:val="0"/>
        <w:spacing w:after="160" w:line="259" w:lineRule="auto"/>
        <w:ind w:firstLine="720"/>
        <w:jc w:val="both"/>
        <w:rPr>
          <w:rFonts w:ascii="Trebuchet MS" w:eastAsia="Calibri" w:hAnsi="Trebuchet MS" w:cs="Trebuchet MS"/>
          <w:lang w:eastAsia="en-US"/>
        </w:rPr>
      </w:pPr>
      <w:proofErr w:type="spellStart"/>
      <w:r w:rsidRPr="00560466">
        <w:rPr>
          <w:rFonts w:ascii="Trebuchet MS" w:eastAsia="Calibri" w:hAnsi="Trebuchet MS" w:cs="Trebuchet MS"/>
          <w:lang w:val="en-US" w:eastAsia="en-US"/>
        </w:rPr>
        <w:t>на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основание</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Закона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за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защита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на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личните</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данни</w:t>
      </w:r>
      <w:proofErr w:type="spellEnd"/>
      <w:r w:rsidRPr="00560466">
        <w:rPr>
          <w:rFonts w:ascii="Trebuchet MS" w:eastAsia="Calibri" w:hAnsi="Trebuchet MS" w:cs="Trebuchet MS"/>
          <w:lang w:eastAsia="en-US"/>
        </w:rPr>
        <w:t xml:space="preserve"> (ЗЗЛД)</w:t>
      </w:r>
      <w:r w:rsidRPr="00560466">
        <w:rPr>
          <w:rFonts w:ascii="Trebuchet MS" w:eastAsia="Calibri" w:hAnsi="Trebuchet MS" w:cs="Trebuchet MS"/>
          <w:lang w:val="en-US" w:eastAsia="en-US"/>
        </w:rPr>
        <w:t xml:space="preserve"> </w:t>
      </w:r>
      <w:r w:rsidRPr="00560466">
        <w:rPr>
          <w:rFonts w:ascii="Trebuchet MS" w:eastAsia="Calibri" w:hAnsi="Trebuchet MS" w:cs="Trebuchet MS"/>
          <w:lang w:eastAsia="en-US"/>
        </w:rPr>
        <w:t xml:space="preserve">във връзка с Регламент (ЕС) 2016/679 на Европейския парламент и на Съвета от 27.04.2016 г. (Регламент (ЕС) 2016/679) доброволно предоставям и </w:t>
      </w:r>
      <w:proofErr w:type="spellStart"/>
      <w:r w:rsidRPr="00560466">
        <w:rPr>
          <w:rFonts w:ascii="Trebuchet MS" w:eastAsia="Calibri" w:hAnsi="Trebuchet MS" w:cs="Trebuchet MS"/>
          <w:lang w:val="en-US" w:eastAsia="en-US"/>
        </w:rPr>
        <w:t>давам</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съгласието</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си</w:t>
      </w:r>
      <w:proofErr w:type="spellEnd"/>
      <w:r w:rsidRPr="00560466">
        <w:rPr>
          <w:rFonts w:ascii="Trebuchet MS" w:eastAsia="Calibri" w:hAnsi="Trebuchet MS" w:cs="Trebuchet MS"/>
          <w:lang w:eastAsia="en-US"/>
        </w:rPr>
        <w:t xml:space="preserve"> ОБЩИНА ВЕЛИКО ТЪРНОВО, </w:t>
      </w:r>
      <w:r w:rsidRPr="00560466">
        <w:rPr>
          <w:rFonts w:ascii="Trebuchet MS" w:eastAsia="Calibri" w:hAnsi="Trebuchet MS" w:cs="Trebuchet MS"/>
          <w:lang w:val="en-US" w:eastAsia="en-US"/>
        </w:rPr>
        <w:t xml:space="preserve">в </w:t>
      </w:r>
      <w:proofErr w:type="spellStart"/>
      <w:r w:rsidRPr="00560466">
        <w:rPr>
          <w:rFonts w:ascii="Trebuchet MS" w:eastAsia="Calibri" w:hAnsi="Trebuchet MS" w:cs="Trebuchet MS"/>
          <w:lang w:val="en-US" w:eastAsia="en-US"/>
        </w:rPr>
        <w:t>качеството</w:t>
      </w:r>
      <w:proofErr w:type="spellEnd"/>
      <w:r w:rsidRPr="00560466">
        <w:rPr>
          <w:rFonts w:ascii="Trebuchet MS" w:eastAsia="Calibri" w:hAnsi="Trebuchet MS" w:cs="Trebuchet MS"/>
          <w:lang w:val="en-US" w:eastAsia="en-US"/>
        </w:rPr>
        <w:t xml:space="preserve"> </w:t>
      </w:r>
      <w:r w:rsidRPr="00560466">
        <w:rPr>
          <w:rFonts w:ascii="Trebuchet MS" w:eastAsia="Calibri" w:hAnsi="Trebuchet MS" w:cs="Trebuchet MS"/>
          <w:lang w:eastAsia="en-US"/>
        </w:rPr>
        <w:t xml:space="preserve">си </w:t>
      </w:r>
      <w:proofErr w:type="spellStart"/>
      <w:r w:rsidRPr="00560466">
        <w:rPr>
          <w:rFonts w:ascii="Trebuchet MS" w:eastAsia="Calibri" w:hAnsi="Trebuchet MS" w:cs="Trebuchet MS"/>
          <w:lang w:val="en-US" w:eastAsia="en-US"/>
        </w:rPr>
        <w:t>на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администратор</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на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лични</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данни</w:t>
      </w:r>
      <w:proofErr w:type="spellEnd"/>
      <w:r w:rsidRPr="00560466">
        <w:rPr>
          <w:rFonts w:ascii="Trebuchet MS" w:eastAsia="Calibri" w:hAnsi="Trebuchet MS" w:cs="Trebuchet MS"/>
          <w:lang w:eastAsia="en-US"/>
        </w:rPr>
        <w:t xml:space="preserve">, </w:t>
      </w:r>
      <w:proofErr w:type="spellStart"/>
      <w:r w:rsidRPr="00560466">
        <w:rPr>
          <w:rFonts w:ascii="Trebuchet MS" w:eastAsia="Calibri" w:hAnsi="Trebuchet MS" w:cs="Trebuchet MS"/>
          <w:lang w:val="en-US" w:eastAsia="en-US"/>
        </w:rPr>
        <w:t>да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обработва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личните</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ми</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данни</w:t>
      </w:r>
      <w:proofErr w:type="spellEnd"/>
      <w:r w:rsidRPr="00560466">
        <w:rPr>
          <w:rFonts w:ascii="Trebuchet MS" w:eastAsia="Calibri" w:hAnsi="Trebuchet MS" w:cs="Trebuchet MS"/>
          <w:lang w:eastAsia="en-US"/>
        </w:rPr>
        <w:t>, посочени от мен в ЕЕДОП.</w:t>
      </w:r>
    </w:p>
    <w:p w14:paraId="3A1BB988" w14:textId="77777777" w:rsidR="00560466" w:rsidRPr="00560466" w:rsidRDefault="00560466" w:rsidP="00560466">
      <w:pPr>
        <w:suppressAutoHyphens w:val="0"/>
        <w:spacing w:after="160" w:line="259" w:lineRule="auto"/>
        <w:ind w:firstLine="720"/>
        <w:jc w:val="both"/>
        <w:rPr>
          <w:rFonts w:ascii="Trebuchet MS" w:eastAsia="Calibri" w:hAnsi="Trebuchet MS" w:cs="Trebuchet MS"/>
          <w:lang w:eastAsia="en-US"/>
        </w:rPr>
      </w:pPr>
      <w:r w:rsidRPr="00560466">
        <w:rPr>
          <w:rFonts w:ascii="Trebuchet MS" w:eastAsia="Calibri" w:hAnsi="Trebuchet MS" w:cs="Trebuchet MS"/>
          <w:b/>
          <w:bCs/>
          <w:lang w:eastAsia="en-US"/>
        </w:rPr>
        <w:t>1.</w:t>
      </w:r>
      <w:r w:rsidRPr="00560466">
        <w:rPr>
          <w:rFonts w:ascii="Trebuchet MS" w:eastAsia="Calibri" w:hAnsi="Trebuchet MS" w:cs="Trebuchet MS"/>
          <w:lang w:eastAsia="en-US"/>
        </w:rPr>
        <w:t xml:space="preserve"> Съм съгласен ОБЩИНА ВЕЛИКО ТЪРНОВО да съхранява и обработва личните ми данни със средства, съгласно изискванията на Регламент (ЕС) 2016/679, </w:t>
      </w:r>
      <w:proofErr w:type="spellStart"/>
      <w:r w:rsidRPr="00560466">
        <w:rPr>
          <w:rFonts w:ascii="Trebuchet MS" w:eastAsia="Calibri" w:hAnsi="Trebuchet MS" w:cs="Trebuchet MS"/>
          <w:lang w:val="en-US" w:eastAsia="en-US"/>
        </w:rPr>
        <w:t>приложимото</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право</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на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Европейския</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съюз</w:t>
      </w:r>
      <w:proofErr w:type="spellEnd"/>
      <w:r w:rsidRPr="00560466">
        <w:rPr>
          <w:rFonts w:ascii="Trebuchet MS" w:eastAsia="Calibri" w:hAnsi="Trebuchet MS" w:cs="Trebuchet MS"/>
          <w:lang w:val="en-US" w:eastAsia="en-US"/>
        </w:rPr>
        <w:t xml:space="preserve"> и </w:t>
      </w:r>
      <w:proofErr w:type="spellStart"/>
      <w:r w:rsidRPr="00560466">
        <w:rPr>
          <w:rFonts w:ascii="Trebuchet MS" w:eastAsia="Calibri" w:hAnsi="Trebuchet MS" w:cs="Trebuchet MS"/>
          <w:lang w:val="en-US" w:eastAsia="en-US"/>
        </w:rPr>
        <w:t>законодателство</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на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Република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България</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относно</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защитата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на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lastRenderedPageBreak/>
        <w:t>личните</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данни</w:t>
      </w:r>
      <w:proofErr w:type="spellEnd"/>
      <w:r w:rsidRPr="00560466">
        <w:rPr>
          <w:rFonts w:ascii="Trebuchet MS" w:eastAsia="Calibri" w:hAnsi="Trebuchet MS" w:cs="Trebuchet MS"/>
          <w:lang w:eastAsia="en-US"/>
        </w:rPr>
        <w:t xml:space="preserve">, които предоставям във връзка с участието на </w:t>
      </w:r>
      <w:r w:rsidRPr="00560466">
        <w:rPr>
          <w:rFonts w:ascii="Trebuchet MS" w:eastAsia="Calibri" w:hAnsi="Trebuchet MS" w:cs="Trebuchet MS"/>
          <w:color w:val="000000"/>
          <w:lang w:val="en-US" w:eastAsia="en-US"/>
        </w:rPr>
        <w:t>_______________________________________________________________</w:t>
      </w:r>
      <w:r w:rsidRPr="00560466">
        <w:rPr>
          <w:rFonts w:ascii="Trebuchet MS" w:eastAsia="Calibri" w:hAnsi="Trebuchet MS" w:cs="Trebuchet MS"/>
          <w:color w:val="000000"/>
          <w:vertAlign w:val="superscript"/>
          <w:lang w:val="en-US" w:eastAsia="en-US"/>
        </w:rPr>
        <w:footnoteReference w:id="3"/>
      </w:r>
      <w:r w:rsidRPr="00560466">
        <w:rPr>
          <w:rFonts w:ascii="Trebuchet MS" w:eastAsia="Calibri" w:hAnsi="Trebuchet MS" w:cs="Trebuchet MS"/>
          <w:color w:val="000000"/>
          <w:lang w:eastAsia="en-US"/>
        </w:rPr>
        <w:t xml:space="preserve"> в </w:t>
      </w:r>
      <w:proofErr w:type="spellStart"/>
      <w:r w:rsidRPr="00560466">
        <w:rPr>
          <w:rFonts w:ascii="Trebuchet MS" w:eastAsia="Calibri" w:hAnsi="Trebuchet MS" w:cs="Trebuchet MS"/>
          <w:color w:val="000000"/>
          <w:lang w:val="en-US" w:eastAsia="en-US"/>
        </w:rPr>
        <w:t>обществена</w:t>
      </w:r>
      <w:proofErr w:type="spellEnd"/>
      <w:r w:rsidRPr="00560466">
        <w:rPr>
          <w:rFonts w:ascii="Trebuchet MS" w:eastAsia="Calibri" w:hAnsi="Trebuchet MS" w:cs="Trebuchet MS"/>
          <w:color w:val="000000"/>
          <w:lang w:val="en-US" w:eastAsia="en-US"/>
        </w:rPr>
        <w:t xml:space="preserve"> </w:t>
      </w:r>
      <w:proofErr w:type="spellStart"/>
      <w:r w:rsidRPr="00560466">
        <w:rPr>
          <w:rFonts w:ascii="Trebuchet MS" w:eastAsia="Calibri" w:hAnsi="Trebuchet MS" w:cs="Trebuchet MS"/>
          <w:color w:val="000000"/>
          <w:lang w:val="en-US" w:eastAsia="en-US"/>
        </w:rPr>
        <w:t>поръчка</w:t>
      </w:r>
      <w:proofErr w:type="spellEnd"/>
      <w:r w:rsidRPr="00560466">
        <w:rPr>
          <w:rFonts w:ascii="Trebuchet MS" w:eastAsia="Calibri" w:hAnsi="Trebuchet MS" w:cs="Trebuchet MS"/>
          <w:color w:val="000000"/>
          <w:lang w:val="en-US" w:eastAsia="en-US"/>
        </w:rPr>
        <w:t xml:space="preserve"> с </w:t>
      </w:r>
      <w:proofErr w:type="spellStart"/>
      <w:r w:rsidRPr="00560466">
        <w:rPr>
          <w:rFonts w:ascii="Trebuchet MS" w:eastAsia="Calibri" w:hAnsi="Trebuchet MS" w:cs="Trebuchet MS"/>
          <w:color w:val="000000"/>
          <w:lang w:val="en-US" w:eastAsia="en-US"/>
        </w:rPr>
        <w:t>предмет</w:t>
      </w:r>
      <w:proofErr w:type="spellEnd"/>
      <w:r w:rsidRPr="00560466">
        <w:rPr>
          <w:rFonts w:ascii="Trebuchet MS" w:eastAsia="Calibri" w:hAnsi="Trebuchet MS" w:cs="Trebuchet MS"/>
          <w:color w:val="000000"/>
          <w:lang w:val="en-US" w:eastAsia="en-US"/>
        </w:rPr>
        <w:t>: ________________________________________________</w:t>
      </w:r>
      <w:r w:rsidRPr="00560466">
        <w:rPr>
          <w:rFonts w:ascii="Trebuchet MS" w:eastAsia="Calibri" w:hAnsi="Trebuchet MS" w:cs="Trebuchet MS"/>
          <w:color w:val="000000"/>
          <w:vertAlign w:val="superscript"/>
          <w:lang w:val="en-US" w:eastAsia="en-US"/>
        </w:rPr>
        <w:footnoteReference w:id="4"/>
      </w:r>
    </w:p>
    <w:p w14:paraId="54A97A5C" w14:textId="77777777" w:rsidR="00560466" w:rsidRPr="00560466" w:rsidRDefault="00560466" w:rsidP="00560466">
      <w:pPr>
        <w:suppressAutoHyphens w:val="0"/>
        <w:spacing w:after="160" w:line="259" w:lineRule="auto"/>
        <w:ind w:firstLine="720"/>
        <w:jc w:val="both"/>
        <w:rPr>
          <w:rFonts w:ascii="Trebuchet MS" w:eastAsia="Calibri" w:hAnsi="Trebuchet MS" w:cs="Trebuchet MS"/>
          <w:lang w:val="en-US" w:eastAsia="en-US"/>
        </w:rPr>
      </w:pPr>
      <w:r w:rsidRPr="00560466">
        <w:rPr>
          <w:rFonts w:ascii="Trebuchet MS" w:eastAsia="Calibri" w:hAnsi="Trebuchet MS" w:cs="Trebuchet MS"/>
          <w:b/>
          <w:bCs/>
          <w:lang w:eastAsia="en-US"/>
        </w:rPr>
        <w:t>2.</w:t>
      </w:r>
      <w:r w:rsidRPr="00560466">
        <w:rPr>
          <w:rFonts w:ascii="Trebuchet MS" w:eastAsia="Calibri" w:hAnsi="Trebuchet MS" w:cs="Trebuchet MS"/>
          <w:lang w:eastAsia="en-US"/>
        </w:rPr>
        <w:t xml:space="preserve"> Съм съгласен </w:t>
      </w:r>
      <w:proofErr w:type="spellStart"/>
      <w:r w:rsidRPr="00560466">
        <w:rPr>
          <w:rFonts w:ascii="Trebuchet MS" w:eastAsia="Calibri" w:hAnsi="Trebuchet MS" w:cs="Trebuchet MS"/>
          <w:lang w:val="en-US" w:eastAsia="en-US"/>
        </w:rPr>
        <w:t>личните</w:t>
      </w:r>
      <w:proofErr w:type="spellEnd"/>
      <w:r w:rsidRPr="00560466">
        <w:rPr>
          <w:rFonts w:ascii="Trebuchet MS" w:eastAsia="Calibri" w:hAnsi="Trebuchet MS" w:cs="Trebuchet MS"/>
          <w:lang w:val="en-US" w:eastAsia="en-US"/>
        </w:rPr>
        <w:t xml:space="preserve"> м</w:t>
      </w:r>
      <w:r w:rsidRPr="00560466">
        <w:rPr>
          <w:rFonts w:ascii="Trebuchet MS" w:eastAsia="Calibri" w:hAnsi="Trebuchet MS" w:cs="Trebuchet MS"/>
          <w:lang w:eastAsia="en-US"/>
        </w:rPr>
        <w:t>и</w:t>
      </w:r>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данни</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да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бъдат</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обработвани</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от</w:t>
      </w:r>
      <w:proofErr w:type="spellEnd"/>
      <w:r w:rsidRPr="00560466">
        <w:rPr>
          <w:rFonts w:ascii="Trebuchet MS" w:eastAsia="Calibri" w:hAnsi="Trebuchet MS" w:cs="Trebuchet MS"/>
          <w:lang w:val="en-US" w:eastAsia="en-US"/>
        </w:rPr>
        <w:t xml:space="preserve"> </w:t>
      </w:r>
      <w:r w:rsidRPr="00560466">
        <w:rPr>
          <w:rFonts w:ascii="Trebuchet MS" w:eastAsia="Calibri" w:hAnsi="Trebuchet MS" w:cs="Trebuchet MS"/>
          <w:lang w:eastAsia="en-US"/>
        </w:rPr>
        <w:t>ОБЩИНА ВЕЛИКО ТЪРНОВО</w:t>
      </w:r>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които</w:t>
      </w:r>
      <w:proofErr w:type="spellEnd"/>
      <w:r w:rsidRPr="00560466">
        <w:rPr>
          <w:rFonts w:ascii="Trebuchet MS" w:eastAsia="Calibri" w:hAnsi="Trebuchet MS" w:cs="Trebuchet MS"/>
          <w:lang w:val="en-US" w:eastAsia="en-US"/>
        </w:rPr>
        <w:t xml:space="preserve"> </w:t>
      </w:r>
      <w:r w:rsidRPr="00560466">
        <w:rPr>
          <w:rFonts w:ascii="Trebuchet MS" w:eastAsia="Calibri" w:hAnsi="Trebuchet MS" w:cs="Trebuchet MS"/>
          <w:lang w:eastAsia="en-US"/>
        </w:rPr>
        <w:t xml:space="preserve">данни има право </w:t>
      </w:r>
      <w:proofErr w:type="spellStart"/>
      <w:r w:rsidRPr="00560466">
        <w:rPr>
          <w:rFonts w:ascii="Trebuchet MS" w:eastAsia="Calibri" w:hAnsi="Trebuchet MS" w:cs="Trebuchet MS"/>
          <w:lang w:val="en-US" w:eastAsia="en-US"/>
        </w:rPr>
        <w:t>да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ги</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използва</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или</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предоставя</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където</w:t>
      </w:r>
      <w:proofErr w:type="spellEnd"/>
      <w:r w:rsidRPr="00560466">
        <w:rPr>
          <w:rFonts w:ascii="Trebuchet MS" w:eastAsia="Calibri" w:hAnsi="Trebuchet MS" w:cs="Trebuchet MS"/>
          <w:lang w:val="en-US" w:eastAsia="en-US"/>
        </w:rPr>
        <w:t xml:space="preserve"> и </w:t>
      </w:r>
      <w:proofErr w:type="spellStart"/>
      <w:r w:rsidRPr="00560466">
        <w:rPr>
          <w:rFonts w:ascii="Trebuchet MS" w:eastAsia="Calibri" w:hAnsi="Trebuchet MS" w:cs="Trebuchet MS"/>
          <w:lang w:val="en-US" w:eastAsia="en-US"/>
        </w:rPr>
        <w:t>когато</w:t>
      </w:r>
      <w:proofErr w:type="spellEnd"/>
      <w:r w:rsidRPr="00560466">
        <w:rPr>
          <w:rFonts w:ascii="Trebuchet MS" w:eastAsia="Calibri" w:hAnsi="Trebuchet MS" w:cs="Trebuchet MS"/>
          <w:lang w:val="en-US" w:eastAsia="en-US"/>
        </w:rPr>
        <w:t xml:space="preserve"> </w:t>
      </w:r>
      <w:proofErr w:type="spellStart"/>
      <w:r w:rsidRPr="00560466">
        <w:rPr>
          <w:rFonts w:ascii="Trebuchet MS" w:eastAsia="Calibri" w:hAnsi="Trebuchet MS" w:cs="Trebuchet MS"/>
          <w:lang w:val="en-US" w:eastAsia="en-US"/>
        </w:rPr>
        <w:t>това</w:t>
      </w:r>
      <w:proofErr w:type="spellEnd"/>
      <w:r w:rsidRPr="00560466">
        <w:rPr>
          <w:rFonts w:ascii="Trebuchet MS" w:eastAsia="Calibri" w:hAnsi="Trebuchet MS" w:cs="Trebuchet MS"/>
          <w:lang w:val="en-US" w:eastAsia="en-US"/>
        </w:rPr>
        <w:t xml:space="preserve"> е </w:t>
      </w:r>
      <w:proofErr w:type="spellStart"/>
      <w:r w:rsidRPr="00560466">
        <w:rPr>
          <w:rFonts w:ascii="Trebuchet MS" w:eastAsia="Calibri" w:hAnsi="Trebuchet MS" w:cs="Trebuchet MS"/>
          <w:lang w:val="en-US" w:eastAsia="en-US"/>
        </w:rPr>
        <w:t>необходимо</w:t>
      </w:r>
      <w:proofErr w:type="spellEnd"/>
      <w:r w:rsidRPr="00560466">
        <w:rPr>
          <w:rFonts w:ascii="Trebuchet MS" w:eastAsia="Calibri" w:hAnsi="Trebuchet MS" w:cs="Trebuchet MS"/>
          <w:lang w:eastAsia="en-US"/>
        </w:rPr>
        <w:t xml:space="preserve"> по закон, във връзка с целта, за която са предоставени</w:t>
      </w:r>
      <w:r w:rsidRPr="00560466">
        <w:rPr>
          <w:rFonts w:ascii="Trebuchet MS" w:eastAsia="Calibri" w:hAnsi="Trebuchet MS" w:cs="Trebuchet MS"/>
          <w:lang w:val="en-US" w:eastAsia="en-US"/>
        </w:rPr>
        <w:t>.</w:t>
      </w:r>
    </w:p>
    <w:p w14:paraId="04C8011A" w14:textId="77777777" w:rsidR="00560466" w:rsidRPr="00560466" w:rsidRDefault="00560466" w:rsidP="00560466">
      <w:pPr>
        <w:suppressAutoHyphens w:val="0"/>
        <w:spacing w:line="259" w:lineRule="auto"/>
        <w:ind w:firstLine="720"/>
        <w:jc w:val="both"/>
        <w:rPr>
          <w:rFonts w:ascii="Trebuchet MS" w:eastAsia="Calibri" w:hAnsi="Trebuchet MS" w:cs="Trebuchet MS"/>
          <w:lang w:eastAsia="en-US"/>
        </w:rPr>
      </w:pPr>
      <w:r w:rsidRPr="00560466">
        <w:rPr>
          <w:rFonts w:ascii="Trebuchet MS" w:eastAsia="Calibri" w:hAnsi="Trebuchet MS" w:cs="Trebuchet MS"/>
          <w:b/>
          <w:bCs/>
          <w:lang w:eastAsia="en-US"/>
        </w:rPr>
        <w:t>3.</w:t>
      </w:r>
      <w:r w:rsidRPr="00560466">
        <w:rPr>
          <w:rFonts w:ascii="Trebuchet MS" w:eastAsia="Calibri" w:hAnsi="Trebuchet MS" w:cs="Trebuchet MS"/>
          <w:lang w:eastAsia="en-US"/>
        </w:rPr>
        <w:t xml:space="preserve"> Запознат/а съм с:</w:t>
      </w:r>
    </w:p>
    <w:p w14:paraId="07DF0895" w14:textId="77777777" w:rsidR="00560466" w:rsidRPr="00560466" w:rsidRDefault="00560466" w:rsidP="00560466">
      <w:pPr>
        <w:suppressAutoHyphens w:val="0"/>
        <w:spacing w:line="259" w:lineRule="auto"/>
        <w:ind w:firstLine="720"/>
        <w:rPr>
          <w:rFonts w:ascii="Trebuchet MS" w:eastAsia="Calibri" w:hAnsi="Trebuchet MS" w:cs="Trebuchet MS"/>
          <w:lang w:eastAsia="en-US"/>
        </w:rPr>
      </w:pPr>
      <w:r w:rsidRPr="00560466">
        <w:rPr>
          <w:rFonts w:ascii="Trebuchet MS" w:eastAsia="Calibri" w:hAnsi="Trebuchet MS" w:cs="Trebuchet MS"/>
          <w:lang w:eastAsia="en-US"/>
        </w:rPr>
        <w:t>- целта и средствата на обработка на личните ми данни;</w:t>
      </w:r>
    </w:p>
    <w:p w14:paraId="1258F035" w14:textId="77777777" w:rsidR="00560466" w:rsidRPr="00560466" w:rsidRDefault="00560466" w:rsidP="00560466">
      <w:pPr>
        <w:suppressAutoHyphens w:val="0"/>
        <w:spacing w:line="259" w:lineRule="auto"/>
        <w:ind w:firstLine="720"/>
        <w:rPr>
          <w:rFonts w:ascii="Trebuchet MS" w:eastAsia="Calibri" w:hAnsi="Trebuchet MS" w:cs="Trebuchet MS"/>
          <w:lang w:eastAsia="en-US"/>
        </w:rPr>
      </w:pPr>
      <w:r w:rsidRPr="00560466">
        <w:rPr>
          <w:rFonts w:ascii="Trebuchet MS" w:eastAsia="Calibri" w:hAnsi="Trebuchet MS" w:cs="Trebuchet MS"/>
          <w:lang w:eastAsia="en-US"/>
        </w:rPr>
        <w:t xml:space="preserve">- доброволния характер на предоставянето на данните; </w:t>
      </w:r>
    </w:p>
    <w:p w14:paraId="7903DDF1" w14:textId="77777777" w:rsidR="00560466" w:rsidRPr="00560466" w:rsidRDefault="00560466" w:rsidP="00560466">
      <w:pPr>
        <w:suppressAutoHyphens w:val="0"/>
        <w:spacing w:line="259" w:lineRule="auto"/>
        <w:ind w:firstLine="720"/>
        <w:rPr>
          <w:rFonts w:ascii="Trebuchet MS" w:eastAsia="Calibri" w:hAnsi="Trebuchet MS" w:cs="Trebuchet MS"/>
          <w:lang w:eastAsia="en-US"/>
        </w:rPr>
      </w:pPr>
      <w:r w:rsidRPr="00560466">
        <w:rPr>
          <w:rFonts w:ascii="Trebuchet MS" w:eastAsia="Calibri" w:hAnsi="Trebuchet MS" w:cs="Trebuchet MS"/>
          <w:lang w:eastAsia="en-US"/>
        </w:rPr>
        <w:t>- правото ми на информация за събираните от мен лични данни;</w:t>
      </w:r>
    </w:p>
    <w:p w14:paraId="24666BB3" w14:textId="77777777" w:rsidR="00560466" w:rsidRPr="00560466" w:rsidRDefault="00560466" w:rsidP="00560466">
      <w:pPr>
        <w:suppressAutoHyphens w:val="0"/>
        <w:spacing w:line="259" w:lineRule="auto"/>
        <w:ind w:firstLine="720"/>
        <w:jc w:val="both"/>
        <w:rPr>
          <w:rFonts w:ascii="Trebuchet MS" w:eastAsia="Calibri" w:hAnsi="Trebuchet MS" w:cs="Trebuchet MS"/>
          <w:lang w:eastAsia="en-US"/>
        </w:rPr>
      </w:pPr>
      <w:r w:rsidRPr="00560466">
        <w:rPr>
          <w:rFonts w:ascii="Trebuchet MS" w:eastAsia="Calibri" w:hAnsi="Trebuchet MS" w:cs="Trebuchet MS"/>
          <w:lang w:eastAsia="en-US"/>
        </w:rPr>
        <w:t>- правото ми на достъп и на коригиране на личните ми данни;</w:t>
      </w:r>
    </w:p>
    <w:p w14:paraId="083E8354" w14:textId="77777777" w:rsidR="00560466" w:rsidRPr="00560466" w:rsidRDefault="00560466" w:rsidP="00560466">
      <w:pPr>
        <w:suppressAutoHyphens w:val="0"/>
        <w:spacing w:line="259" w:lineRule="auto"/>
        <w:ind w:firstLine="720"/>
        <w:jc w:val="both"/>
        <w:rPr>
          <w:rFonts w:ascii="Trebuchet MS" w:eastAsia="Calibri" w:hAnsi="Trebuchet MS" w:cs="Trebuchet MS"/>
          <w:lang w:eastAsia="en-US"/>
        </w:rPr>
      </w:pPr>
      <w:r w:rsidRPr="00560466">
        <w:rPr>
          <w:rFonts w:ascii="Trebuchet MS" w:eastAsia="Calibri" w:hAnsi="Trebuchet MS" w:cs="Trebuchet MS"/>
          <w:lang w:eastAsia="en-US"/>
        </w:rPr>
        <w:t>- правото ми да искам обработването на данните ми да бъде ограничено;</w:t>
      </w:r>
    </w:p>
    <w:p w14:paraId="6140E410" w14:textId="77777777" w:rsidR="00560466" w:rsidRPr="00560466" w:rsidRDefault="00560466" w:rsidP="00560466">
      <w:pPr>
        <w:suppressAutoHyphens w:val="0"/>
        <w:spacing w:line="259" w:lineRule="auto"/>
        <w:ind w:firstLine="720"/>
        <w:jc w:val="both"/>
        <w:rPr>
          <w:rFonts w:ascii="Trebuchet MS" w:eastAsia="Calibri" w:hAnsi="Trebuchet MS" w:cs="Trebuchet MS"/>
          <w:lang w:eastAsia="en-US"/>
        </w:rPr>
      </w:pPr>
      <w:r w:rsidRPr="00560466">
        <w:rPr>
          <w:rFonts w:ascii="Trebuchet MS" w:eastAsia="Calibri" w:hAnsi="Trebuchet MS" w:cs="Trebuchet MS"/>
          <w:lang w:eastAsia="en-US"/>
        </w:rPr>
        <w:t>- правото ми да възразя по отношение на начина, по който се използват или обработват личните ми данни;</w:t>
      </w:r>
    </w:p>
    <w:p w14:paraId="117A1CA5" w14:textId="77777777" w:rsidR="00560466" w:rsidRPr="00560466" w:rsidRDefault="00560466" w:rsidP="00560466">
      <w:pPr>
        <w:suppressAutoHyphens w:val="0"/>
        <w:spacing w:line="259" w:lineRule="auto"/>
        <w:ind w:firstLine="720"/>
        <w:jc w:val="both"/>
        <w:rPr>
          <w:rFonts w:ascii="Trebuchet MS" w:eastAsia="Calibri" w:hAnsi="Trebuchet MS" w:cs="Trebuchet MS"/>
          <w:lang w:eastAsia="en-US"/>
        </w:rPr>
      </w:pPr>
      <w:r w:rsidRPr="00560466">
        <w:rPr>
          <w:rFonts w:ascii="Trebuchet MS" w:eastAsia="Calibri" w:hAnsi="Trebuchet MS" w:cs="Trebuchet MS"/>
          <w:lang w:eastAsia="en-US"/>
        </w:rPr>
        <w:t>- правото ми по всяко време да оттегля съгласието си за обработване на личните данни, както и с това, че оттеглянето на съгласието ми по-късно няма да засегне законосъобразността на обработването, основано на даденото от мен сега съгласие.;</w:t>
      </w:r>
    </w:p>
    <w:p w14:paraId="14A9AFD3" w14:textId="77777777" w:rsidR="00560466" w:rsidRPr="00560466" w:rsidRDefault="00560466" w:rsidP="00560466">
      <w:pPr>
        <w:suppressAutoHyphens w:val="0"/>
        <w:spacing w:line="259" w:lineRule="auto"/>
        <w:ind w:firstLine="720"/>
        <w:jc w:val="both"/>
        <w:rPr>
          <w:rFonts w:ascii="Trebuchet MS" w:eastAsia="Calibri" w:hAnsi="Trebuchet MS" w:cs="Trebuchet MS"/>
          <w:lang w:eastAsia="en-US"/>
        </w:rPr>
      </w:pPr>
      <w:r w:rsidRPr="00560466">
        <w:rPr>
          <w:rFonts w:ascii="Trebuchet MS" w:eastAsia="Calibri" w:hAnsi="Trebuchet MS" w:cs="Trebuchet MS"/>
          <w:lang w:eastAsia="en-US"/>
        </w:rPr>
        <w:t>- правото ми да поискам да бъдат изтрити личните ми данни (правото да бъда забравен), които съм предоставил/а на ОБЩИНА ВЕЛИКО ТЪРНОВО, след изтичане на законоустановения срок, съгласно чл. 122 от ЗОП.</w:t>
      </w:r>
    </w:p>
    <w:p w14:paraId="4CCAE8E0" w14:textId="77777777" w:rsidR="00560466" w:rsidRPr="00560466" w:rsidRDefault="00560466" w:rsidP="00560466">
      <w:pPr>
        <w:suppressAutoHyphens w:val="0"/>
        <w:spacing w:line="259" w:lineRule="auto"/>
        <w:ind w:firstLine="720"/>
        <w:jc w:val="both"/>
        <w:rPr>
          <w:rFonts w:ascii="Trebuchet MS" w:eastAsia="Calibri" w:hAnsi="Trebuchet MS" w:cs="Trebuchet MS"/>
          <w:lang w:eastAsia="en-US"/>
        </w:rPr>
      </w:pPr>
      <w:r w:rsidRPr="00560466">
        <w:rPr>
          <w:rFonts w:ascii="Trebuchet MS" w:eastAsia="Calibri" w:hAnsi="Trebuchet MS" w:cs="Trebuchet MS"/>
          <w:lang w:eastAsia="en-US"/>
        </w:rPr>
        <w:t>- правото ми на преносимост на личните данни, изразяващо се в право да поискам от ОБЩИНА  ВЕЛИКО ТЪРНОВО да прехвърли личните ми данни на друг администратор на лични данни;</w:t>
      </w:r>
    </w:p>
    <w:p w14:paraId="1F54AE32" w14:textId="77777777" w:rsidR="00560466" w:rsidRPr="00560466" w:rsidRDefault="00560466" w:rsidP="00560466">
      <w:pPr>
        <w:suppressAutoHyphens w:val="0"/>
        <w:spacing w:line="259" w:lineRule="auto"/>
        <w:ind w:firstLine="720"/>
        <w:jc w:val="both"/>
        <w:rPr>
          <w:rFonts w:ascii="Trebuchet MS" w:eastAsia="Calibri" w:hAnsi="Trebuchet MS" w:cs="Trebuchet MS"/>
          <w:lang w:eastAsia="en-US"/>
        </w:rPr>
      </w:pPr>
      <w:r w:rsidRPr="00560466">
        <w:rPr>
          <w:rFonts w:ascii="Trebuchet MS" w:eastAsia="Calibri" w:hAnsi="Trebuchet MS" w:cs="Trebuchet MS"/>
          <w:lang w:eastAsia="en-US"/>
        </w:rPr>
        <w:t>- правото ми да подам жалба пред Комисията за защита на личните данни в случай, че считам че личните ми данни са били нарушени.</w:t>
      </w:r>
    </w:p>
    <w:p w14:paraId="0EAB7F52" w14:textId="77777777" w:rsidR="00560466" w:rsidRPr="00560466" w:rsidRDefault="00560466" w:rsidP="00560466">
      <w:pPr>
        <w:suppressAutoHyphens w:val="0"/>
        <w:spacing w:before="120" w:line="259" w:lineRule="auto"/>
        <w:ind w:firstLine="720"/>
        <w:jc w:val="both"/>
        <w:rPr>
          <w:rFonts w:ascii="Trebuchet MS" w:eastAsia="Calibri" w:hAnsi="Trebuchet MS" w:cs="Trebuchet MS"/>
          <w:lang w:eastAsia="en-US"/>
        </w:rPr>
      </w:pPr>
      <w:r w:rsidRPr="00560466">
        <w:rPr>
          <w:rFonts w:ascii="Trebuchet MS" w:eastAsia="Calibri" w:hAnsi="Trebuchet MS" w:cs="Trebuchet MS"/>
          <w:b/>
          <w:bCs/>
          <w:lang w:eastAsia="en-US"/>
        </w:rPr>
        <w:lastRenderedPageBreak/>
        <w:t>4</w:t>
      </w:r>
      <w:r w:rsidRPr="00560466">
        <w:rPr>
          <w:rFonts w:ascii="Trebuchet MS" w:eastAsia="Calibri" w:hAnsi="Trebuchet MS" w:cs="Trebuchet MS"/>
          <w:b/>
          <w:bCs/>
          <w:vertAlign w:val="superscript"/>
          <w:lang w:eastAsia="en-US"/>
        </w:rPr>
        <w:footnoteReference w:id="5"/>
      </w:r>
      <w:r w:rsidRPr="00560466">
        <w:rPr>
          <w:rFonts w:ascii="Trebuchet MS" w:eastAsia="Calibri" w:hAnsi="Trebuchet MS" w:cs="Trebuchet MS"/>
          <w:lang w:eastAsia="en-US"/>
        </w:rPr>
        <w:t xml:space="preserve">. В случай, че участникът </w:t>
      </w:r>
      <w:r w:rsidRPr="00560466">
        <w:rPr>
          <w:rFonts w:ascii="Trebuchet MS" w:eastAsia="Calibri" w:hAnsi="Trebuchet MS" w:cs="Trebuchet MS"/>
          <w:color w:val="000000"/>
          <w:lang w:val="en-US" w:eastAsia="en-US"/>
        </w:rPr>
        <w:t>________________________________________________</w:t>
      </w:r>
      <w:r w:rsidRPr="00560466">
        <w:rPr>
          <w:rFonts w:ascii="Trebuchet MS" w:eastAsia="Calibri" w:hAnsi="Trebuchet MS" w:cs="Trebuchet MS"/>
          <w:color w:val="000000"/>
          <w:vertAlign w:val="superscript"/>
          <w:lang w:val="en-US" w:eastAsia="en-US"/>
        </w:rPr>
        <w:footnoteReference w:id="6"/>
      </w:r>
    </w:p>
    <w:p w14:paraId="64402762" w14:textId="77777777" w:rsidR="00560466" w:rsidRPr="00560466" w:rsidRDefault="00560466" w:rsidP="00560466">
      <w:pPr>
        <w:suppressAutoHyphens w:val="0"/>
        <w:spacing w:before="120" w:line="259" w:lineRule="auto"/>
        <w:jc w:val="both"/>
        <w:rPr>
          <w:rFonts w:ascii="Trebuchet MS" w:eastAsia="Calibri" w:hAnsi="Trebuchet MS" w:cs="Trebuchet MS"/>
          <w:lang w:eastAsia="en-US"/>
        </w:rPr>
      </w:pPr>
      <w:r w:rsidRPr="00560466">
        <w:rPr>
          <w:rFonts w:ascii="Trebuchet MS" w:eastAsia="Calibri" w:hAnsi="Trebuchet MS" w:cs="Trebuchet MS"/>
          <w:lang w:eastAsia="en-US"/>
        </w:rPr>
        <w:t>бъде избран за изпълнител, в срок от 5 (пет) дни от влизане в сила на Решението за избор на изпълнител доброволно ще предоставя на ОБЩИНА ВЕЛИКО ТЪРНОВО своя ЕГН, във връзка с чл. 58, ал. 1 и ал. 6 от ЗОП.</w:t>
      </w:r>
    </w:p>
    <w:p w14:paraId="0C33B618" w14:textId="77777777" w:rsidR="00560466" w:rsidRPr="00560466" w:rsidRDefault="00560466" w:rsidP="00560466">
      <w:pPr>
        <w:suppressAutoHyphens w:val="0"/>
        <w:spacing w:before="120" w:line="259" w:lineRule="auto"/>
        <w:ind w:firstLine="720"/>
        <w:jc w:val="both"/>
        <w:rPr>
          <w:rFonts w:ascii="Trebuchet MS" w:eastAsia="Calibri" w:hAnsi="Trebuchet MS" w:cs="Trebuchet MS"/>
          <w:lang w:eastAsia="en-US"/>
        </w:rPr>
      </w:pPr>
      <w:r w:rsidRPr="00560466">
        <w:rPr>
          <w:rFonts w:ascii="Trebuchet MS" w:eastAsia="Calibri" w:hAnsi="Trebuchet MS" w:cs="Trebuchet MS"/>
          <w:lang w:eastAsia="en-US"/>
        </w:rPr>
        <w:t>Запознат съм с това, че всички гореописани права мога да упражня чрез писмено искане, отправено до ОБЩИНА ВЕЛИКО ТЪРНОВО по реда на ЗЗЛД.</w:t>
      </w:r>
    </w:p>
    <w:p w14:paraId="36DD61E1" w14:textId="77777777" w:rsidR="00560466" w:rsidRPr="00560466" w:rsidRDefault="00560466" w:rsidP="00560466">
      <w:pPr>
        <w:suppressAutoHyphens w:val="0"/>
        <w:spacing w:before="120" w:after="160" w:line="259" w:lineRule="auto"/>
        <w:ind w:firstLine="720"/>
        <w:jc w:val="both"/>
        <w:rPr>
          <w:rFonts w:ascii="Trebuchet MS" w:eastAsia="Calibri" w:hAnsi="Trebuchet MS" w:cs="Trebuchet MS"/>
          <w:lang w:eastAsia="en-US"/>
        </w:rPr>
      </w:pPr>
      <w:r w:rsidRPr="00560466">
        <w:rPr>
          <w:rFonts w:ascii="Trebuchet MS" w:eastAsia="Calibri" w:hAnsi="Trebuchet MS" w:cs="Trebuchet MS"/>
          <w:lang w:eastAsia="en-US"/>
        </w:rPr>
        <w:t xml:space="preserve">С настоящата декларация декларирам, че посочените от мен данни по-горе и тези, посочени в ЕЕДОП са верни и пълни и настоящото съгласие за съхранение и обработка на личните ми данни предоставям в резултат на свободната ми воля при спазване на разпоредбите на Закона за защита на личните данни и на Регламент (ЕС) 2016/679. </w:t>
      </w:r>
    </w:p>
    <w:p w14:paraId="6600C030" w14:textId="77777777" w:rsidR="00560466" w:rsidRPr="00560466" w:rsidRDefault="00560466" w:rsidP="00560466">
      <w:pPr>
        <w:suppressAutoHyphens w:val="0"/>
        <w:spacing w:after="160" w:line="259" w:lineRule="auto"/>
        <w:rPr>
          <w:rFonts w:ascii="Trebuchet MS" w:eastAsia="Calibri" w:hAnsi="Trebuchet MS" w:cs="Trebuchet MS"/>
          <w:lang w:val="en-US" w:eastAsia="en-US"/>
        </w:rPr>
      </w:pPr>
    </w:p>
    <w:p w14:paraId="45D9EE45" w14:textId="77777777" w:rsidR="00560466" w:rsidRPr="00560466" w:rsidRDefault="00560466" w:rsidP="00560466">
      <w:pPr>
        <w:tabs>
          <w:tab w:val="right" w:pos="9000"/>
        </w:tabs>
        <w:suppressAutoHyphens w:val="0"/>
        <w:spacing w:after="120" w:line="240" w:lineRule="auto"/>
        <w:rPr>
          <w:rFonts w:ascii="Trebuchet MS" w:eastAsia="Calibri" w:hAnsi="Trebuchet MS" w:cs="Trebuchet MS"/>
          <w:lang w:val="en-US" w:eastAsia="en-US"/>
        </w:rPr>
      </w:pPr>
      <w:proofErr w:type="spellStart"/>
      <w:r w:rsidRPr="00560466">
        <w:rPr>
          <w:rFonts w:ascii="Trebuchet MS" w:eastAsia="Calibri" w:hAnsi="Trebuchet MS" w:cs="Trebuchet MS"/>
          <w:lang w:val="en-US" w:eastAsia="en-US"/>
        </w:rPr>
        <w:t>Дата</w:t>
      </w:r>
      <w:proofErr w:type="spellEnd"/>
      <w:r w:rsidRPr="00560466">
        <w:rPr>
          <w:rFonts w:ascii="Trebuchet MS" w:eastAsia="Calibri" w:hAnsi="Trebuchet MS" w:cs="Trebuchet MS"/>
          <w:lang w:val="en-US" w:eastAsia="en-US"/>
        </w:rPr>
        <w:t>:</w:t>
      </w:r>
      <w:r w:rsidRPr="00560466">
        <w:rPr>
          <w:rFonts w:ascii="Trebuchet MS" w:eastAsia="Calibri" w:hAnsi="Trebuchet MS" w:cs="Trebuchet MS"/>
          <w:lang w:val="en-US" w:eastAsia="en-US"/>
        </w:rPr>
        <w:tab/>
      </w:r>
      <w:proofErr w:type="spellStart"/>
      <w:proofErr w:type="gramStart"/>
      <w:r w:rsidRPr="00560466">
        <w:rPr>
          <w:rFonts w:ascii="Trebuchet MS" w:eastAsia="Calibri" w:hAnsi="Trebuchet MS" w:cs="Trebuchet MS"/>
          <w:lang w:val="en-US" w:eastAsia="en-US"/>
        </w:rPr>
        <w:t>Декларатор</w:t>
      </w:r>
      <w:proofErr w:type="spellEnd"/>
      <w:r w:rsidRPr="00560466">
        <w:rPr>
          <w:rFonts w:ascii="Trebuchet MS" w:eastAsia="Calibri" w:hAnsi="Trebuchet MS" w:cs="Trebuchet MS"/>
          <w:lang w:val="en-US" w:eastAsia="en-US"/>
        </w:rPr>
        <w:t>:_</w:t>
      </w:r>
      <w:proofErr w:type="gramEnd"/>
      <w:r w:rsidRPr="00560466">
        <w:rPr>
          <w:rFonts w:ascii="Trebuchet MS" w:eastAsia="Calibri" w:hAnsi="Trebuchet MS" w:cs="Trebuchet MS"/>
          <w:lang w:val="en-US" w:eastAsia="en-US"/>
        </w:rPr>
        <w:t>_______________</w:t>
      </w:r>
    </w:p>
    <w:p w14:paraId="54969812" w14:textId="77777777" w:rsidR="00560466" w:rsidRPr="00560466" w:rsidRDefault="00560466" w:rsidP="00560466">
      <w:pPr>
        <w:suppressAutoHyphens w:val="0"/>
        <w:spacing w:after="160" w:line="259" w:lineRule="auto"/>
        <w:rPr>
          <w:rFonts w:ascii="Trebuchet MS" w:eastAsia="Calibri" w:hAnsi="Trebuchet MS" w:cs="Trebuchet MS"/>
          <w:sz w:val="22"/>
          <w:szCs w:val="22"/>
          <w:lang w:val="en-US" w:eastAsia="en-US"/>
        </w:rPr>
      </w:pPr>
      <w:r w:rsidRPr="00560466">
        <w:rPr>
          <w:rFonts w:ascii="Trebuchet MS" w:eastAsia="Calibri" w:hAnsi="Trebuchet MS" w:cs="Trebuchet MS"/>
          <w:lang w:val="en-US" w:eastAsia="en-US"/>
        </w:rPr>
        <w:t xml:space="preserve"> </w:t>
      </w:r>
      <w:r w:rsidRPr="00560466">
        <w:rPr>
          <w:rFonts w:ascii="Trebuchet MS" w:eastAsia="Calibri" w:hAnsi="Trebuchet MS" w:cs="Trebuchet MS"/>
          <w:lang w:eastAsia="en-US"/>
        </w:rPr>
        <w:tab/>
      </w:r>
      <w:r w:rsidRPr="00560466">
        <w:rPr>
          <w:rFonts w:ascii="Trebuchet MS" w:eastAsia="Calibri" w:hAnsi="Trebuchet MS" w:cs="Trebuchet MS"/>
          <w:lang w:eastAsia="en-US"/>
        </w:rPr>
        <w:tab/>
      </w:r>
      <w:r w:rsidRPr="00560466">
        <w:rPr>
          <w:rFonts w:ascii="Trebuchet MS" w:eastAsia="Calibri" w:hAnsi="Trebuchet MS" w:cs="Trebuchet MS"/>
          <w:lang w:eastAsia="en-US"/>
        </w:rPr>
        <w:tab/>
      </w:r>
      <w:r w:rsidRPr="00560466">
        <w:rPr>
          <w:rFonts w:ascii="Trebuchet MS" w:eastAsia="Calibri" w:hAnsi="Trebuchet MS" w:cs="Trebuchet MS"/>
          <w:lang w:eastAsia="en-US"/>
        </w:rPr>
        <w:tab/>
      </w:r>
      <w:r w:rsidRPr="00560466">
        <w:rPr>
          <w:rFonts w:ascii="Trebuchet MS" w:eastAsia="Calibri" w:hAnsi="Trebuchet MS" w:cs="Trebuchet MS"/>
          <w:lang w:eastAsia="en-US"/>
        </w:rPr>
        <w:tab/>
      </w:r>
      <w:r w:rsidRPr="00560466">
        <w:rPr>
          <w:rFonts w:ascii="Trebuchet MS" w:eastAsia="Calibri" w:hAnsi="Trebuchet MS" w:cs="Trebuchet MS"/>
          <w:lang w:eastAsia="en-US"/>
        </w:rPr>
        <w:tab/>
      </w:r>
      <w:r w:rsidRPr="00560466">
        <w:rPr>
          <w:rFonts w:ascii="Trebuchet MS" w:eastAsia="Calibri" w:hAnsi="Trebuchet MS" w:cs="Trebuchet MS"/>
          <w:lang w:eastAsia="en-US"/>
        </w:rPr>
        <w:tab/>
      </w:r>
      <w:r w:rsidRPr="00560466">
        <w:rPr>
          <w:rFonts w:ascii="Trebuchet MS" w:eastAsia="Calibri" w:hAnsi="Trebuchet MS" w:cs="Trebuchet MS"/>
          <w:lang w:eastAsia="en-US"/>
        </w:rPr>
        <w:tab/>
      </w:r>
      <w:r w:rsidRPr="00560466">
        <w:rPr>
          <w:rFonts w:ascii="Trebuchet MS" w:eastAsia="Calibri" w:hAnsi="Trebuchet MS" w:cs="Trebuchet MS"/>
          <w:lang w:eastAsia="en-US"/>
        </w:rPr>
        <w:tab/>
        <w:t>(</w:t>
      </w:r>
      <w:r w:rsidRPr="00560466">
        <w:rPr>
          <w:rFonts w:ascii="Trebuchet MS" w:eastAsia="Calibri" w:hAnsi="Trebuchet MS" w:cs="Trebuchet MS"/>
          <w:i/>
          <w:iCs/>
          <w:lang w:eastAsia="en-US"/>
        </w:rPr>
        <w:t>три имена, подпис</w:t>
      </w:r>
      <w:r w:rsidRPr="00560466">
        <w:rPr>
          <w:rFonts w:ascii="Trebuchet MS" w:eastAsia="Calibri" w:hAnsi="Trebuchet MS" w:cs="Trebuchet MS"/>
          <w:lang w:eastAsia="en-US"/>
        </w:rPr>
        <w:t>)</w:t>
      </w:r>
    </w:p>
    <w:p w14:paraId="3FEC69B5" w14:textId="77777777" w:rsidR="00560466" w:rsidRPr="00EC5E31" w:rsidRDefault="00560466" w:rsidP="00560466">
      <w:pPr>
        <w:rPr>
          <w:lang w:eastAsia="bg-BG"/>
        </w:rPr>
      </w:pPr>
    </w:p>
    <w:p w14:paraId="19C1E771" w14:textId="77777777" w:rsidR="00FA64A2" w:rsidRPr="00EC5E31" w:rsidRDefault="00FA64A2" w:rsidP="003D0057">
      <w:pPr>
        <w:shd w:val="clear" w:color="auto" w:fill="FFFFFF"/>
        <w:spacing w:afterLines="40" w:after="96" w:line="240" w:lineRule="auto"/>
        <w:ind w:left="7788"/>
        <w:outlineLvl w:val="0"/>
        <w:rPr>
          <w:rFonts w:ascii="Trebuchet MS" w:hAnsi="Trebuchet MS"/>
          <w:lang w:eastAsia="bg-BG"/>
        </w:rPr>
      </w:pPr>
    </w:p>
    <w:p w14:paraId="6C94FF2B" w14:textId="2F07802D" w:rsidR="00FA64A2" w:rsidRDefault="00FA64A2" w:rsidP="00854DF0">
      <w:pPr>
        <w:shd w:val="clear" w:color="auto" w:fill="FFFFFF"/>
        <w:spacing w:afterLines="40" w:after="96" w:line="240" w:lineRule="auto"/>
        <w:outlineLvl w:val="0"/>
        <w:rPr>
          <w:rFonts w:ascii="Trebuchet MS" w:hAnsi="Trebuchet MS"/>
          <w:lang w:eastAsia="bg-BG"/>
        </w:rPr>
      </w:pPr>
    </w:p>
    <w:p w14:paraId="4DCCFFE9" w14:textId="12DAC906" w:rsidR="00090B47" w:rsidRDefault="00090B47" w:rsidP="00854DF0">
      <w:pPr>
        <w:shd w:val="clear" w:color="auto" w:fill="FFFFFF"/>
        <w:spacing w:afterLines="40" w:after="96" w:line="240" w:lineRule="auto"/>
        <w:outlineLvl w:val="0"/>
        <w:rPr>
          <w:rFonts w:ascii="Trebuchet MS" w:hAnsi="Trebuchet MS"/>
          <w:lang w:eastAsia="bg-BG"/>
        </w:rPr>
      </w:pPr>
    </w:p>
    <w:p w14:paraId="6E5EB2BC" w14:textId="5754A19C" w:rsidR="00090B47" w:rsidRDefault="00090B47" w:rsidP="00854DF0">
      <w:pPr>
        <w:shd w:val="clear" w:color="auto" w:fill="FFFFFF"/>
        <w:spacing w:afterLines="40" w:after="96" w:line="240" w:lineRule="auto"/>
        <w:outlineLvl w:val="0"/>
        <w:rPr>
          <w:rFonts w:ascii="Trebuchet MS" w:hAnsi="Trebuchet MS"/>
          <w:lang w:eastAsia="bg-BG"/>
        </w:rPr>
      </w:pPr>
    </w:p>
    <w:p w14:paraId="64C8C98F" w14:textId="2440D199" w:rsidR="00090B47" w:rsidRDefault="00090B47" w:rsidP="00854DF0">
      <w:pPr>
        <w:shd w:val="clear" w:color="auto" w:fill="FFFFFF"/>
        <w:spacing w:afterLines="40" w:after="96" w:line="240" w:lineRule="auto"/>
        <w:outlineLvl w:val="0"/>
        <w:rPr>
          <w:rFonts w:ascii="Trebuchet MS" w:hAnsi="Trebuchet MS"/>
          <w:lang w:eastAsia="bg-BG"/>
        </w:rPr>
      </w:pPr>
    </w:p>
    <w:p w14:paraId="65B5B29F" w14:textId="44D4D4D9" w:rsidR="00090B47" w:rsidRDefault="00090B47" w:rsidP="00854DF0">
      <w:pPr>
        <w:shd w:val="clear" w:color="auto" w:fill="FFFFFF"/>
        <w:spacing w:afterLines="40" w:after="96" w:line="240" w:lineRule="auto"/>
        <w:outlineLvl w:val="0"/>
        <w:rPr>
          <w:rFonts w:ascii="Trebuchet MS" w:hAnsi="Trebuchet MS"/>
          <w:lang w:eastAsia="bg-BG"/>
        </w:rPr>
      </w:pPr>
    </w:p>
    <w:p w14:paraId="33F652DD" w14:textId="77777777" w:rsidR="00090B47" w:rsidRDefault="00090B47" w:rsidP="00854DF0">
      <w:pPr>
        <w:shd w:val="clear" w:color="auto" w:fill="FFFFFF"/>
        <w:spacing w:afterLines="40" w:after="96" w:line="240" w:lineRule="auto"/>
        <w:outlineLvl w:val="0"/>
        <w:rPr>
          <w:rFonts w:ascii="Trebuchet MS" w:hAnsi="Trebuchet MS"/>
          <w:lang w:eastAsia="bg-BG"/>
        </w:rPr>
      </w:pPr>
    </w:p>
    <w:p w14:paraId="55A4F7E0" w14:textId="0AB612CD" w:rsidR="00090B47" w:rsidRDefault="00090B47" w:rsidP="00090B47">
      <w:pPr>
        <w:ind w:left="4254" w:firstLine="709"/>
        <w:jc w:val="center"/>
        <w:rPr>
          <w:rFonts w:ascii="Trebuchet MS" w:hAnsi="Trebuchet MS"/>
          <w:b/>
          <w:bCs/>
          <w:sz w:val="28"/>
          <w:szCs w:val="28"/>
        </w:rPr>
      </w:pPr>
      <w:r>
        <w:rPr>
          <w:rFonts w:ascii="Trebuchet MS" w:hAnsi="Trebuchet MS"/>
          <w:b/>
          <w:bCs/>
          <w:iCs/>
          <w:sz w:val="28"/>
          <w:szCs w:val="28"/>
        </w:rPr>
        <w:lastRenderedPageBreak/>
        <w:t xml:space="preserve">                                   </w:t>
      </w:r>
      <w:r w:rsidRPr="00F81033">
        <w:rPr>
          <w:rFonts w:ascii="Trebuchet MS" w:hAnsi="Trebuchet MS"/>
          <w:b/>
          <w:bCs/>
          <w:iCs/>
          <w:sz w:val="28"/>
          <w:szCs w:val="28"/>
        </w:rPr>
        <w:t xml:space="preserve">Приложение № </w:t>
      </w:r>
      <w:r>
        <w:rPr>
          <w:rFonts w:ascii="Trebuchet MS" w:hAnsi="Trebuchet MS"/>
          <w:b/>
          <w:bCs/>
          <w:iCs/>
          <w:sz w:val="28"/>
          <w:szCs w:val="28"/>
        </w:rPr>
        <w:t>7</w:t>
      </w:r>
    </w:p>
    <w:p w14:paraId="34C625C4" w14:textId="77777777" w:rsidR="00090B47" w:rsidRPr="00EC5E31" w:rsidRDefault="00090B47" w:rsidP="00090B47">
      <w:pPr>
        <w:jc w:val="center"/>
        <w:rPr>
          <w:rFonts w:ascii="Trebuchet MS" w:hAnsi="Trebuchet MS"/>
          <w:b/>
          <w:bCs/>
          <w:sz w:val="28"/>
          <w:szCs w:val="28"/>
        </w:rPr>
      </w:pPr>
      <w:r w:rsidRPr="00EC5E31">
        <w:rPr>
          <w:rFonts w:ascii="Trebuchet MS" w:hAnsi="Trebuchet MS"/>
          <w:b/>
          <w:bCs/>
          <w:sz w:val="28"/>
          <w:szCs w:val="28"/>
        </w:rPr>
        <w:t>П Р О Т О К О Л</w:t>
      </w:r>
    </w:p>
    <w:p w14:paraId="30A39E6E" w14:textId="77777777" w:rsidR="00090B47" w:rsidRPr="00EC5E31" w:rsidRDefault="00090B47" w:rsidP="00090B47">
      <w:pPr>
        <w:jc w:val="center"/>
        <w:rPr>
          <w:rFonts w:ascii="Trebuchet MS" w:hAnsi="Trebuchet MS"/>
          <w:b/>
          <w:bCs/>
        </w:rPr>
      </w:pPr>
      <w:r w:rsidRPr="00EC5E31">
        <w:rPr>
          <w:rFonts w:ascii="Trebuchet MS" w:hAnsi="Trebuchet MS"/>
          <w:bCs/>
        </w:rPr>
        <w:t>за извършен оглед</w:t>
      </w:r>
    </w:p>
    <w:p w14:paraId="1001ADB7" w14:textId="77777777" w:rsidR="00090B47" w:rsidRPr="00EC5E31" w:rsidRDefault="00090B47" w:rsidP="00090B47">
      <w:pPr>
        <w:rPr>
          <w:rFonts w:ascii="Trebuchet MS" w:hAnsi="Trebuchet MS"/>
          <w:b/>
          <w:bCs/>
        </w:rPr>
      </w:pPr>
    </w:p>
    <w:p w14:paraId="2B721176" w14:textId="77777777" w:rsidR="00090B47" w:rsidRPr="00EC5E31" w:rsidRDefault="00090B47" w:rsidP="00090B47">
      <w:pPr>
        <w:spacing w:line="300" w:lineRule="auto"/>
        <w:jc w:val="both"/>
        <w:rPr>
          <w:rFonts w:ascii="Trebuchet MS" w:hAnsi="Trebuchet MS"/>
          <w:bCs/>
        </w:rPr>
      </w:pPr>
      <w:r w:rsidRPr="00EC5E31">
        <w:rPr>
          <w:rFonts w:ascii="Trebuchet MS" w:hAnsi="Trebuchet MS"/>
          <w:bCs/>
        </w:rPr>
        <w:tab/>
        <w:t>Днес ..................................г., се състави настоящия протокол в уверение на това, че лицето ................................................................................................ - представител на участника .....................................................................................................................</w:t>
      </w:r>
    </w:p>
    <w:p w14:paraId="52149663" w14:textId="77777777" w:rsidR="00090B47" w:rsidRPr="00EC5E31" w:rsidRDefault="00090B47" w:rsidP="00090B47">
      <w:pPr>
        <w:jc w:val="center"/>
        <w:rPr>
          <w:rFonts w:ascii="Trebuchet MS" w:hAnsi="Trebuchet MS"/>
          <w:i/>
          <w:iCs/>
        </w:rPr>
      </w:pPr>
      <w:r w:rsidRPr="00EC5E31">
        <w:rPr>
          <w:rFonts w:ascii="Trebuchet MS" w:hAnsi="Trebuchet MS"/>
          <w:i/>
          <w:iCs/>
        </w:rPr>
        <w:t>(наименование на участника)</w:t>
      </w:r>
    </w:p>
    <w:p w14:paraId="7ADA287B" w14:textId="77777777" w:rsidR="00090B47" w:rsidRPr="00EC5E31" w:rsidRDefault="00090B47" w:rsidP="00090B47">
      <w:pPr>
        <w:jc w:val="both"/>
        <w:rPr>
          <w:rFonts w:ascii="Trebuchet MS" w:hAnsi="Trebuchet MS"/>
          <w:b/>
          <w:bCs/>
        </w:rPr>
      </w:pPr>
      <w:r w:rsidRPr="00EC5E31">
        <w:rPr>
          <w:rFonts w:ascii="Trebuchet MS" w:hAnsi="Trebuchet MS"/>
          <w:bCs/>
        </w:rPr>
        <w:t xml:space="preserve">посети </w:t>
      </w:r>
      <w:r w:rsidRPr="00EC5E31">
        <w:rPr>
          <w:rFonts w:ascii="Trebuchet MS" w:hAnsi="Trebuchet MS"/>
          <w:b/>
        </w:rPr>
        <w:t xml:space="preserve">Художествена галерия „Борис Денев“, гр. Велико Търново, </w:t>
      </w:r>
      <w:r w:rsidRPr="00EC5E31">
        <w:rPr>
          <w:rFonts w:ascii="Trebuchet MS" w:hAnsi="Trebuchet MS"/>
          <w:bCs/>
        </w:rPr>
        <w:t xml:space="preserve">и извърши оглед на обекта, във връзка с участие в обществена поръчка с предмет: </w:t>
      </w:r>
      <w:r w:rsidRPr="00EC5E31">
        <w:rPr>
          <w:rFonts w:ascii="Trebuchet MS" w:eastAsia="Calibri" w:hAnsi="Trebuchet MS"/>
          <w:b/>
          <w:lang w:eastAsia="en-US"/>
        </w:rPr>
        <w:t>„</w:t>
      </w:r>
      <w:r w:rsidRPr="00EC5E31">
        <w:rPr>
          <w:rFonts w:ascii="Trebuchet MS" w:hAnsi="Trebuchet MS"/>
          <w:b/>
        </w:rPr>
        <w:t xml:space="preserve">Инженеринг – проектиране, изпълнение на СМР и упражняване на авторски надзор на обект: „Модернизация и внедряване на мерки за енергийна ефективност в Художествена галерия „Борис Денев“, гр. Велико Търново“ в рамките на проект „Изкуство и култура – общи трансгранични активи в подкрепа на устойчивото развитие на туризма“ Проектен код: ROBG -576, финансиран по приоритетна ос 2 „Зелен регион“, специфична цел  2.1 „Подобряване на устойчивото използване на ресурсите на природното и културно наследство“ на </w:t>
      </w:r>
      <w:r w:rsidRPr="00911758">
        <w:rPr>
          <w:rFonts w:ascii="Trebuchet MS" w:hAnsi="Trebuchet MS"/>
          <w:b/>
        </w:rPr>
        <w:t xml:space="preserve">Програма за трансгранично сътрудничество </w:t>
      </w:r>
      <w:r w:rsidRPr="00EC5E31">
        <w:rPr>
          <w:rFonts w:ascii="Trebuchet MS" w:hAnsi="Trebuchet MS"/>
          <w:b/>
        </w:rPr>
        <w:t xml:space="preserve">ИНТЕРРЕГ </w:t>
      </w:r>
      <w:r>
        <w:rPr>
          <w:rFonts w:ascii="Trebuchet MS" w:hAnsi="Trebuchet MS"/>
          <w:b/>
        </w:rPr>
        <w:t>V-A Румъния-България 2014-2020</w:t>
      </w:r>
      <w:r w:rsidRPr="00EC5E31">
        <w:rPr>
          <w:rFonts w:ascii="Trebuchet MS" w:eastAsia="Calibri" w:hAnsi="Trebuchet MS"/>
          <w:b/>
          <w:bCs/>
          <w:lang w:eastAsia="en-US"/>
        </w:rPr>
        <w:t>”</w:t>
      </w:r>
    </w:p>
    <w:p w14:paraId="1E4FF2B1" w14:textId="77777777" w:rsidR="00090B47" w:rsidRPr="00EC5E31" w:rsidRDefault="00090B47" w:rsidP="00090B47">
      <w:pPr>
        <w:tabs>
          <w:tab w:val="left" w:pos="709"/>
        </w:tabs>
        <w:jc w:val="both"/>
        <w:rPr>
          <w:rFonts w:ascii="Trebuchet MS" w:hAnsi="Trebuchet MS"/>
          <w:b/>
          <w:bCs/>
        </w:rPr>
      </w:pPr>
    </w:p>
    <w:p w14:paraId="7C1E3B73" w14:textId="77777777" w:rsidR="00090B47" w:rsidRPr="00EC5E31" w:rsidRDefault="00090B47" w:rsidP="00090B47">
      <w:pPr>
        <w:rPr>
          <w:rFonts w:ascii="Trebuchet MS" w:hAnsi="Trebuchet MS"/>
          <w:bCs/>
        </w:rPr>
      </w:pPr>
      <w:r w:rsidRPr="00EC5E31">
        <w:rPr>
          <w:rFonts w:ascii="Trebuchet MS" w:hAnsi="Trebuchet MS"/>
          <w:bCs/>
        </w:rPr>
        <w:t>Представите</w:t>
      </w:r>
      <w:r>
        <w:rPr>
          <w:rFonts w:ascii="Trebuchet MS" w:hAnsi="Trebuchet MS"/>
          <w:bCs/>
        </w:rPr>
        <w:t>л</w:t>
      </w:r>
      <w:r w:rsidRPr="00EC5E31">
        <w:rPr>
          <w:rFonts w:ascii="Trebuchet MS" w:hAnsi="Trebuchet MS"/>
          <w:bCs/>
        </w:rPr>
        <w:t xml:space="preserve"> на Възложителя:</w:t>
      </w:r>
      <w:r w:rsidRPr="00EC5E31">
        <w:rPr>
          <w:rFonts w:ascii="Trebuchet MS" w:hAnsi="Trebuchet MS"/>
          <w:bCs/>
        </w:rPr>
        <w:tab/>
      </w:r>
      <w:r w:rsidRPr="00EC5E31">
        <w:rPr>
          <w:rFonts w:ascii="Trebuchet MS" w:hAnsi="Trebuchet MS"/>
          <w:bCs/>
        </w:rPr>
        <w:tab/>
      </w:r>
      <w:r w:rsidRPr="00EC5E31">
        <w:rPr>
          <w:rFonts w:ascii="Trebuchet MS" w:hAnsi="Trebuchet MS"/>
          <w:bCs/>
        </w:rPr>
        <w:tab/>
      </w:r>
      <w:r w:rsidRPr="00EC5E31">
        <w:rPr>
          <w:rFonts w:ascii="Trebuchet MS" w:hAnsi="Trebuchet MS"/>
          <w:bCs/>
        </w:rPr>
        <w:tab/>
        <w:t>Представител на участника:</w:t>
      </w:r>
    </w:p>
    <w:p w14:paraId="2EDBB219" w14:textId="77777777" w:rsidR="00090B47" w:rsidRPr="00EC5E31" w:rsidRDefault="00090B47" w:rsidP="00090B47">
      <w:pPr>
        <w:rPr>
          <w:rFonts w:ascii="Trebuchet MS" w:hAnsi="Trebuchet MS"/>
          <w:bCs/>
        </w:rPr>
      </w:pPr>
    </w:p>
    <w:p w14:paraId="3D4C44B8" w14:textId="77777777" w:rsidR="00090B47" w:rsidRPr="002D64A8" w:rsidRDefault="00090B47" w:rsidP="00090B47">
      <w:pPr>
        <w:rPr>
          <w:rFonts w:ascii="Trebuchet MS" w:hAnsi="Trebuchet MS"/>
          <w:bCs/>
        </w:rPr>
      </w:pPr>
      <w:r>
        <w:rPr>
          <w:rFonts w:ascii="Trebuchet MS" w:hAnsi="Trebuchet MS"/>
          <w:bCs/>
        </w:rPr>
        <w:t xml:space="preserve"> </w:t>
      </w:r>
      <w:r w:rsidRPr="00EC5E31">
        <w:rPr>
          <w:rFonts w:ascii="Trebuchet MS" w:hAnsi="Trebuchet MS"/>
          <w:bCs/>
        </w:rPr>
        <w:t>....................................</w:t>
      </w:r>
      <w:r w:rsidRPr="00EC5E31">
        <w:rPr>
          <w:rFonts w:ascii="Trebuchet MS" w:hAnsi="Trebuchet MS"/>
          <w:bCs/>
        </w:rPr>
        <w:tab/>
      </w:r>
      <w:r w:rsidRPr="00EC5E31">
        <w:rPr>
          <w:rFonts w:ascii="Trebuchet MS" w:hAnsi="Trebuchet MS"/>
          <w:bCs/>
        </w:rPr>
        <w:tab/>
      </w:r>
      <w:r w:rsidRPr="00EC5E31">
        <w:rPr>
          <w:rFonts w:ascii="Trebuchet MS" w:hAnsi="Trebuchet MS"/>
          <w:bCs/>
        </w:rPr>
        <w:tab/>
      </w:r>
      <w:r>
        <w:rPr>
          <w:rFonts w:ascii="Trebuchet MS" w:hAnsi="Trebuchet MS"/>
          <w:bCs/>
        </w:rPr>
        <w:t xml:space="preserve">             </w:t>
      </w:r>
      <w:r w:rsidRPr="002D64A8">
        <w:rPr>
          <w:rFonts w:ascii="Trebuchet MS" w:hAnsi="Trebuchet MS"/>
          <w:bCs/>
        </w:rPr>
        <w:t>...............................................</w:t>
      </w:r>
    </w:p>
    <w:p w14:paraId="31F5264E" w14:textId="77777777" w:rsidR="00090B47" w:rsidRPr="00EC5E31" w:rsidRDefault="00090B47" w:rsidP="00090B47">
      <w:pPr>
        <w:rPr>
          <w:rFonts w:ascii="Trebuchet MS" w:hAnsi="Trebuchet MS"/>
          <w:bCs/>
        </w:rPr>
      </w:pPr>
    </w:p>
    <w:p w14:paraId="24CB418C" w14:textId="77777777" w:rsidR="00090B47" w:rsidRPr="00EC5E31" w:rsidRDefault="00090B47" w:rsidP="00090B47">
      <w:pPr>
        <w:rPr>
          <w:rFonts w:ascii="Trebuchet MS" w:hAnsi="Trebuchet MS"/>
          <w:bCs/>
        </w:rPr>
      </w:pPr>
      <w:r w:rsidRPr="00EC5E31">
        <w:rPr>
          <w:rFonts w:ascii="Trebuchet MS" w:hAnsi="Trebuchet MS"/>
          <w:bCs/>
        </w:rPr>
        <w:t xml:space="preserve">    /име, фамилия и длъжност/</w:t>
      </w:r>
      <w:r w:rsidRPr="00EC5E31">
        <w:rPr>
          <w:rFonts w:ascii="Trebuchet MS" w:hAnsi="Trebuchet MS"/>
          <w:bCs/>
        </w:rPr>
        <w:tab/>
      </w:r>
      <w:r w:rsidRPr="00EC5E31">
        <w:rPr>
          <w:rFonts w:ascii="Trebuchet MS" w:hAnsi="Trebuchet MS"/>
          <w:bCs/>
        </w:rPr>
        <w:tab/>
      </w:r>
      <w:r w:rsidRPr="00EC5E31">
        <w:rPr>
          <w:rFonts w:ascii="Trebuchet MS" w:hAnsi="Trebuchet MS"/>
          <w:bCs/>
        </w:rPr>
        <w:tab/>
      </w:r>
      <w:r w:rsidRPr="00EC5E31">
        <w:rPr>
          <w:rFonts w:ascii="Trebuchet MS" w:hAnsi="Trebuchet MS"/>
          <w:bCs/>
        </w:rPr>
        <w:tab/>
        <w:t xml:space="preserve">   /име, фамилия и длъжност/</w:t>
      </w:r>
    </w:p>
    <w:p w14:paraId="249E6F14" w14:textId="77777777" w:rsidR="00090B47" w:rsidRPr="00EC5E31" w:rsidRDefault="00090B47" w:rsidP="00090B47">
      <w:pPr>
        <w:rPr>
          <w:rFonts w:ascii="Trebuchet MS" w:hAnsi="Trebuchet MS"/>
          <w:bCs/>
        </w:rPr>
      </w:pPr>
    </w:p>
    <w:p w14:paraId="6D181639" w14:textId="77777777" w:rsidR="00090B47" w:rsidRPr="00EC5E31" w:rsidRDefault="00090B47" w:rsidP="00090B47">
      <w:pPr>
        <w:rPr>
          <w:rFonts w:ascii="Trebuchet MS" w:hAnsi="Trebuchet MS"/>
          <w:bCs/>
        </w:rPr>
      </w:pPr>
      <w:r>
        <w:rPr>
          <w:rFonts w:ascii="Trebuchet MS" w:hAnsi="Trebuchet MS"/>
          <w:bCs/>
        </w:rPr>
        <w:t>П</w:t>
      </w:r>
      <w:r w:rsidRPr="002D64A8">
        <w:rPr>
          <w:rFonts w:ascii="Trebuchet MS" w:hAnsi="Trebuchet MS"/>
          <w:bCs/>
        </w:rPr>
        <w:t>редставител на Художествена галерия „Борис Денев“, гр. Велико Търново</w:t>
      </w:r>
      <w:r>
        <w:rPr>
          <w:rFonts w:ascii="Trebuchet MS" w:hAnsi="Trebuchet MS"/>
          <w:bCs/>
        </w:rPr>
        <w:t>:</w:t>
      </w:r>
    </w:p>
    <w:p w14:paraId="50197F3E" w14:textId="77777777" w:rsidR="00090B47" w:rsidRPr="00EC5E31" w:rsidRDefault="00090B47" w:rsidP="00090B47">
      <w:pPr>
        <w:spacing w:line="240" w:lineRule="auto"/>
        <w:ind w:left="6372" w:firstLine="708"/>
        <w:rPr>
          <w:rFonts w:ascii="Trebuchet MS" w:hAnsi="Trebuchet MS"/>
        </w:rPr>
      </w:pPr>
      <w:r>
        <w:rPr>
          <w:rFonts w:ascii="Trebuchet MS" w:hAnsi="Trebuchet MS"/>
        </w:rPr>
        <w:t>………………………………………….</w:t>
      </w:r>
    </w:p>
    <w:p w14:paraId="7D335525" w14:textId="77777777" w:rsidR="00090B47" w:rsidRPr="002D64A8" w:rsidRDefault="00090B47" w:rsidP="00090B47">
      <w:pPr>
        <w:spacing w:line="240" w:lineRule="auto"/>
        <w:rPr>
          <w:rFonts w:ascii="Trebuchet MS" w:hAnsi="Trebuchet MS"/>
          <w:bCs/>
          <w:iCs/>
        </w:rPr>
      </w:pPr>
      <w:r>
        <w:rPr>
          <w:rFonts w:ascii="Trebuchet MS" w:hAnsi="Trebuchet MS"/>
          <w:b/>
          <w:bCs/>
          <w:iCs/>
        </w:rPr>
        <w:t xml:space="preserve">                                                                                 </w:t>
      </w:r>
      <w:r w:rsidRPr="002D64A8">
        <w:rPr>
          <w:rFonts w:ascii="Trebuchet MS" w:hAnsi="Trebuchet MS"/>
          <w:bCs/>
          <w:iCs/>
        </w:rPr>
        <w:t>/име, фамилия и длъжност/</w:t>
      </w:r>
    </w:p>
    <w:p w14:paraId="732E32E3" w14:textId="77777777" w:rsidR="00090B47" w:rsidRPr="00EC5E31" w:rsidRDefault="00090B47" w:rsidP="00854DF0">
      <w:pPr>
        <w:shd w:val="clear" w:color="auto" w:fill="FFFFFF"/>
        <w:spacing w:afterLines="40" w:after="96" w:line="240" w:lineRule="auto"/>
        <w:outlineLvl w:val="0"/>
        <w:rPr>
          <w:rFonts w:ascii="Trebuchet MS" w:hAnsi="Trebuchet MS"/>
          <w:lang w:eastAsia="bg-BG"/>
        </w:rPr>
      </w:pPr>
    </w:p>
    <w:sectPr w:rsidR="00090B47" w:rsidRPr="00EC5E31" w:rsidSect="00CD7761">
      <w:headerReference w:type="default" r:id="rId15"/>
      <w:footerReference w:type="even" r:id="rId16"/>
      <w:footerReference w:type="default" r:id="rId17"/>
      <w:pgSz w:w="12240" w:h="15840"/>
      <w:pgMar w:top="2061" w:right="900" w:bottom="1412" w:left="993" w:header="113" w:footer="242" w:gutter="0"/>
      <w:cols w:space="708"/>
      <w:docGrid w:linePitch="600" w:charSpace="3276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FECE3F" w16cid:durableId="2047256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CD705" w14:textId="77777777" w:rsidR="008052FA" w:rsidRDefault="008052FA">
      <w:pPr>
        <w:spacing w:line="240" w:lineRule="auto"/>
      </w:pPr>
      <w:r>
        <w:separator/>
      </w:r>
    </w:p>
  </w:endnote>
  <w:endnote w:type="continuationSeparator" w:id="0">
    <w:p w14:paraId="683E0FA6" w14:textId="77777777" w:rsidR="008052FA" w:rsidRDefault="008052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MS Gothic"/>
    <w:panose1 w:val="00000000000000000000"/>
    <w:charset w:val="80"/>
    <w:family w:val="auto"/>
    <w:notTrueType/>
    <w:pitch w:val="default"/>
    <w:sig w:usb0="00000203" w:usb1="08070000" w:usb2="00000010" w:usb3="00000000" w:csb0="00020005"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variable"/>
    <w:sig w:usb0="00000003" w:usb1="00000000" w:usb2="00000000" w:usb3="00000000" w:csb0="00000001" w:csb1="00000000"/>
  </w:font>
  <w:font w:name="ExcelciorCyr">
    <w:altName w:val="Times New Roman"/>
    <w:charset w:val="00"/>
    <w:family w:val="roman"/>
    <w:pitch w:val="variable"/>
    <w:sig w:usb0="00000001" w:usb1="00000000" w:usb2="00000000" w:usb3="00000000" w:csb0="0000001F" w:csb1="00000000"/>
  </w:font>
  <w:font w:name="Futura Bk">
    <w:altName w:val="Century Gothic"/>
    <w:charset w:val="CC"/>
    <w:family w:val="swiss"/>
    <w:pitch w:val="variable"/>
    <w:sig w:usb0="00000287" w:usb1="00000000" w:usb2="00000000" w:usb3="00000000" w:csb0="0000009F" w:csb1="00000000"/>
  </w:font>
  <w:font w:name="font336">
    <w:charset w:val="CC"/>
    <w:family w:val="auto"/>
    <w:pitch w:val="variable"/>
  </w:font>
  <w:font w:name="Calibri Light">
    <w:panose1 w:val="020F0302020204030204"/>
    <w:charset w:val="CC"/>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F1644" w14:textId="77777777" w:rsidR="00226A9B" w:rsidRPr="00E20552" w:rsidRDefault="00226A9B">
    <w:pPr>
      <w:pStyle w:val="af0"/>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Pr>
        <w:noProof/>
        <w:sz w:val="24"/>
        <w:szCs w:val="24"/>
      </w:rPr>
      <w:t>2</w:t>
    </w:r>
    <w:r w:rsidRPr="00E20552">
      <w:rPr>
        <w:noProof/>
        <w:sz w:val="24"/>
        <w:szCs w:val="24"/>
      </w:rPr>
      <w:fldChar w:fldCharType="end"/>
    </w:r>
  </w:p>
  <w:p w14:paraId="62861A13" w14:textId="77777777" w:rsidR="00226A9B" w:rsidRDefault="00226A9B">
    <w:pPr>
      <w:pStyle w:val="af0"/>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Calibri"/>
        <w:b/>
        <w:i/>
        <w:iCs/>
        <w:sz w:val="16"/>
        <w:szCs w:val="16"/>
        <w:lang w:val="en-GB"/>
      </w:rPr>
      <w:id w:val="1835877722"/>
      <w:docPartObj>
        <w:docPartGallery w:val="Page Numbers (Bottom of Page)"/>
        <w:docPartUnique/>
      </w:docPartObj>
    </w:sdtPr>
    <w:sdtEndPr/>
    <w:sdtContent>
      <w:p w14:paraId="08748B4D" w14:textId="77777777" w:rsidR="00226A9B" w:rsidRDefault="00226A9B" w:rsidP="00C4676A">
        <w:pPr>
          <w:pBdr>
            <w:top w:val="single" w:sz="4" w:space="0" w:color="auto"/>
          </w:pBdr>
          <w:jc w:val="center"/>
          <w:rPr>
            <w:rFonts w:eastAsia="Calibri"/>
            <w:b/>
            <w:i/>
            <w:iCs/>
            <w:sz w:val="16"/>
            <w:szCs w:val="16"/>
            <w:lang w:val="en-GB"/>
          </w:rPr>
        </w:pPr>
      </w:p>
      <w:p w14:paraId="7A10B7A6" w14:textId="673D940C" w:rsidR="00226A9B" w:rsidRDefault="006F06B0" w:rsidP="00C4676A">
        <w:pPr>
          <w:pBdr>
            <w:top w:val="single" w:sz="4" w:space="0" w:color="auto"/>
          </w:pBdr>
          <w:jc w:val="center"/>
        </w:pPr>
        <w:r>
          <w:t xml:space="preserve">            </w:t>
        </w:r>
        <w:r w:rsidR="00AF5FD7">
          <w:t xml:space="preserve">     </w:t>
        </w:r>
        <w:r>
          <w:t xml:space="preserve"> </w:t>
        </w:r>
        <w:r w:rsidR="00226A9B" w:rsidRPr="00634815">
          <w:rPr>
            <w:rFonts w:ascii="Trebuchet MS" w:eastAsia="Calibri" w:hAnsi="Trebuchet MS"/>
            <w:i/>
            <w:noProof/>
            <w:sz w:val="22"/>
            <w:szCs w:val="22"/>
            <w:lang w:eastAsia="bg-BG"/>
          </w:rPr>
          <w:drawing>
            <wp:inline distT="0" distB="0" distL="0" distR="0" wp14:anchorId="106DC720" wp14:editId="6F1760EE">
              <wp:extent cx="1998133" cy="898464"/>
              <wp:effectExtent l="0" t="0" r="2540" b="0"/>
              <wp:docPr id="26" name="Картина 26" descr="C:\Users\julia\AppData\Local\Temp\Rar$DIa4680.16349\Logo Interreg_b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julia\AppData\Local\Temp\Rar$DIa4680.16349\Logo Interreg_b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0723" cy="949090"/>
                      </a:xfrm>
                      <a:prstGeom prst="rect">
                        <a:avLst/>
                      </a:prstGeom>
                      <a:noFill/>
                      <a:ln>
                        <a:noFill/>
                      </a:ln>
                    </pic:spPr>
                  </pic:pic>
                </a:graphicData>
              </a:graphic>
            </wp:inline>
          </w:drawing>
        </w:r>
      </w:p>
      <w:p w14:paraId="0EFD1B9F" w14:textId="25383CFF" w:rsidR="00226A9B" w:rsidRDefault="008052FA" w:rsidP="00C4676A">
        <w:pPr>
          <w:pBdr>
            <w:top w:val="single" w:sz="4" w:space="0" w:color="auto"/>
          </w:pBdr>
          <w:ind w:firstLine="709"/>
          <w:jc w:val="center"/>
          <w:rPr>
            <w:b/>
            <w:i/>
            <w:iCs/>
            <w:u w:val="single"/>
            <w:lang w:val="en-US"/>
          </w:rPr>
        </w:pPr>
        <w:hyperlink r:id="rId2" w:history="1">
          <w:r w:rsidR="00226A9B" w:rsidRPr="00F01D37">
            <w:rPr>
              <w:rStyle w:val="a4"/>
              <w:b/>
              <w:i/>
              <w:iCs/>
              <w:lang w:val="en-US"/>
            </w:rPr>
            <w:t>www</w:t>
          </w:r>
          <w:r w:rsidR="00226A9B" w:rsidRPr="00F01D37">
            <w:rPr>
              <w:rStyle w:val="a4"/>
              <w:b/>
              <w:i/>
              <w:iCs/>
              <w:lang w:val="ru-RU"/>
            </w:rPr>
            <w:t>.</w:t>
          </w:r>
          <w:r w:rsidR="00226A9B" w:rsidRPr="00F01D37">
            <w:rPr>
              <w:rStyle w:val="a4"/>
              <w:b/>
              <w:i/>
              <w:iCs/>
              <w:lang w:val="en-US"/>
            </w:rPr>
            <w:t>interregrobg.eu</w:t>
          </w:r>
        </w:hyperlink>
      </w:p>
      <w:p w14:paraId="247B1574" w14:textId="7988CED6" w:rsidR="00226A9B" w:rsidRPr="002B06C8" w:rsidRDefault="00226A9B" w:rsidP="00C4676A">
        <w:pPr>
          <w:pBdr>
            <w:top w:val="single" w:sz="4" w:space="0" w:color="auto"/>
          </w:pBdr>
          <w:jc w:val="center"/>
          <w:rPr>
            <w:i/>
            <w:iCs/>
            <w:lang w:val="ru-RU"/>
          </w:rPr>
        </w:pPr>
      </w:p>
      <w:p w14:paraId="53BD576E" w14:textId="1073DD88" w:rsidR="00226A9B" w:rsidRDefault="00226A9B" w:rsidP="00C4676A">
        <w:pPr>
          <w:pBdr>
            <w:top w:val="single" w:sz="4" w:space="0" w:color="auto"/>
          </w:pBdr>
          <w:jc w:val="center"/>
          <w:rPr>
            <w:rFonts w:ascii="Trebuchet MS" w:eastAsia="Calibri" w:hAnsi="Trebuchet MS"/>
            <w:i/>
            <w:iCs/>
            <w:sz w:val="16"/>
            <w:szCs w:val="16"/>
          </w:rPr>
        </w:pPr>
        <w:proofErr w:type="spellStart"/>
        <w:r w:rsidRPr="002357C0">
          <w:rPr>
            <w:rFonts w:ascii="Trebuchet MS" w:eastAsia="Calibri" w:hAnsi="Trebuchet MS"/>
            <w:i/>
            <w:iCs/>
            <w:sz w:val="16"/>
            <w:szCs w:val="16"/>
            <w:lang w:val="ru-RU"/>
          </w:rPr>
          <w:t>Този</w:t>
        </w:r>
        <w:proofErr w:type="spellEnd"/>
        <w:r w:rsidRPr="002357C0">
          <w:rPr>
            <w:rFonts w:ascii="Trebuchet MS" w:eastAsia="Calibri" w:hAnsi="Trebuchet MS"/>
            <w:i/>
            <w:iCs/>
            <w:sz w:val="16"/>
            <w:szCs w:val="16"/>
            <w:lang w:val="ru-RU"/>
          </w:rPr>
          <w:t xml:space="preserve"> документ е </w:t>
        </w:r>
        <w:proofErr w:type="spellStart"/>
        <w:r w:rsidRPr="002357C0">
          <w:rPr>
            <w:rFonts w:ascii="Trebuchet MS" w:eastAsia="Calibri" w:hAnsi="Trebuchet MS"/>
            <w:i/>
            <w:iCs/>
            <w:sz w:val="16"/>
            <w:szCs w:val="16"/>
            <w:lang w:val="ru-RU"/>
          </w:rPr>
          <w:t>създаден</w:t>
        </w:r>
        <w:proofErr w:type="spellEnd"/>
        <w:r w:rsidRPr="002357C0">
          <w:rPr>
            <w:rFonts w:ascii="Trebuchet MS" w:eastAsia="Calibri" w:hAnsi="Trebuchet MS"/>
            <w:i/>
            <w:iCs/>
            <w:sz w:val="16"/>
            <w:szCs w:val="16"/>
            <w:lang w:val="ru-RU"/>
          </w:rPr>
          <w:t xml:space="preserve"> в </w:t>
        </w:r>
        <w:proofErr w:type="spellStart"/>
        <w:r w:rsidRPr="002357C0">
          <w:rPr>
            <w:rFonts w:ascii="Trebuchet MS" w:eastAsia="Calibri" w:hAnsi="Trebuchet MS"/>
            <w:i/>
            <w:iCs/>
            <w:sz w:val="16"/>
            <w:szCs w:val="16"/>
            <w:lang w:val="ru-RU"/>
          </w:rPr>
          <w:t>рамките</w:t>
        </w:r>
        <w:proofErr w:type="spellEnd"/>
        <w:r w:rsidRPr="002357C0">
          <w:rPr>
            <w:rFonts w:ascii="Trebuchet MS" w:eastAsia="Calibri" w:hAnsi="Trebuchet MS"/>
            <w:i/>
            <w:iCs/>
            <w:sz w:val="16"/>
            <w:szCs w:val="16"/>
            <w:lang w:val="ru-RU"/>
          </w:rPr>
          <w:t xml:space="preserve"> на Проект </w:t>
        </w:r>
        <w:r w:rsidRPr="002357C0">
          <w:rPr>
            <w:rFonts w:ascii="Trebuchet MS" w:eastAsia="Calibri" w:hAnsi="Trebuchet MS"/>
            <w:i/>
            <w:iCs/>
            <w:sz w:val="16"/>
            <w:szCs w:val="16"/>
          </w:rPr>
          <w:t xml:space="preserve">„Изкуство и култура – общи трансгранични активи в подкрепа на устойчивото развитие </w:t>
        </w:r>
        <w:proofErr w:type="gramStart"/>
        <w:r w:rsidRPr="002357C0">
          <w:rPr>
            <w:rFonts w:ascii="Trebuchet MS" w:eastAsia="Calibri" w:hAnsi="Trebuchet MS"/>
            <w:i/>
            <w:iCs/>
            <w:sz w:val="16"/>
            <w:szCs w:val="16"/>
          </w:rPr>
          <w:t>на туризма</w:t>
        </w:r>
        <w:proofErr w:type="gramEnd"/>
        <w:r w:rsidRPr="002357C0">
          <w:rPr>
            <w:rFonts w:ascii="Trebuchet MS" w:eastAsia="Calibri" w:hAnsi="Trebuchet MS"/>
            <w:i/>
            <w:iCs/>
            <w:sz w:val="16"/>
            <w:szCs w:val="16"/>
          </w:rPr>
          <w:t xml:space="preserve">“, Проектен код: </w:t>
        </w:r>
        <w:r w:rsidRPr="002357C0">
          <w:rPr>
            <w:rFonts w:ascii="Trebuchet MS" w:eastAsia="Calibri" w:hAnsi="Trebuchet MS"/>
            <w:i/>
            <w:iCs/>
            <w:sz w:val="16"/>
            <w:szCs w:val="16"/>
            <w:lang w:val="en-US"/>
          </w:rPr>
          <w:t xml:space="preserve">ROBG – </w:t>
        </w:r>
        <w:r w:rsidRPr="002357C0">
          <w:rPr>
            <w:rFonts w:ascii="Trebuchet MS" w:eastAsia="Calibri" w:hAnsi="Trebuchet MS"/>
            <w:i/>
            <w:iCs/>
            <w:sz w:val="16"/>
            <w:szCs w:val="16"/>
          </w:rPr>
          <w:t xml:space="preserve">576, в рамките на Програма за трансгранично сътрудничество </w:t>
        </w:r>
        <w:r>
          <w:rPr>
            <w:rFonts w:ascii="Trebuchet MS" w:eastAsia="Calibri" w:hAnsi="Trebuchet MS"/>
            <w:i/>
            <w:iCs/>
            <w:sz w:val="16"/>
            <w:szCs w:val="16"/>
            <w:lang w:val="en-US"/>
          </w:rPr>
          <w:t>“</w:t>
        </w:r>
        <w:r w:rsidRPr="002357C0">
          <w:rPr>
            <w:rFonts w:ascii="Trebuchet MS" w:eastAsia="Calibri" w:hAnsi="Trebuchet MS"/>
            <w:i/>
            <w:iCs/>
            <w:sz w:val="16"/>
            <w:szCs w:val="16"/>
          </w:rPr>
          <w:t xml:space="preserve">ИНТЕРРЕГ </w:t>
        </w:r>
        <w:r w:rsidRPr="002357C0">
          <w:rPr>
            <w:rFonts w:ascii="Trebuchet MS" w:eastAsia="Calibri" w:hAnsi="Trebuchet MS"/>
            <w:i/>
            <w:iCs/>
            <w:sz w:val="16"/>
            <w:szCs w:val="16"/>
            <w:lang w:val="en-US"/>
          </w:rPr>
          <w:t>V</w:t>
        </w:r>
        <w:r w:rsidRPr="002357C0">
          <w:rPr>
            <w:rFonts w:ascii="Trebuchet MS" w:eastAsia="Calibri" w:hAnsi="Trebuchet MS"/>
            <w:i/>
            <w:iCs/>
            <w:sz w:val="16"/>
            <w:szCs w:val="16"/>
          </w:rPr>
          <w:t>-А Румъ</w:t>
        </w:r>
        <w:r>
          <w:rPr>
            <w:rFonts w:ascii="Trebuchet MS" w:eastAsia="Calibri" w:hAnsi="Trebuchet MS"/>
            <w:i/>
            <w:iCs/>
            <w:sz w:val="16"/>
            <w:szCs w:val="16"/>
          </w:rPr>
          <w:t>ния – България</w:t>
        </w:r>
        <w:r>
          <w:rPr>
            <w:rFonts w:ascii="Trebuchet MS" w:eastAsia="Calibri" w:hAnsi="Trebuchet MS"/>
            <w:i/>
            <w:iCs/>
            <w:sz w:val="16"/>
            <w:szCs w:val="16"/>
            <w:lang w:val="en-US"/>
          </w:rPr>
          <w:t>”</w:t>
        </w:r>
        <w:r w:rsidRPr="002357C0">
          <w:rPr>
            <w:rFonts w:ascii="Trebuchet MS" w:eastAsia="Calibri" w:hAnsi="Trebuchet MS"/>
            <w:i/>
            <w:iCs/>
            <w:sz w:val="16"/>
            <w:szCs w:val="16"/>
          </w:rPr>
          <w:t xml:space="preserve"> 2014 – 2020, съфинансиран от Европейския съюз чрез Европейския Фонд за регионално развитие.</w:t>
        </w:r>
      </w:p>
      <w:p w14:paraId="4F4BF150" w14:textId="223B306C" w:rsidR="00226A9B" w:rsidRPr="002357C0" w:rsidRDefault="00226A9B" w:rsidP="00C4676A">
        <w:pPr>
          <w:pBdr>
            <w:top w:val="single" w:sz="4" w:space="0" w:color="auto"/>
          </w:pBdr>
          <w:jc w:val="center"/>
          <w:rPr>
            <w:rFonts w:ascii="Trebuchet MS" w:eastAsia="Calibri" w:hAnsi="Trebuchet MS"/>
            <w:i/>
            <w:iCs/>
            <w:sz w:val="16"/>
            <w:szCs w:val="16"/>
          </w:rPr>
        </w:pPr>
        <w:r w:rsidRPr="002357C0">
          <w:rPr>
            <w:rFonts w:ascii="Trebuchet MS" w:eastAsia="Calibri" w:hAnsi="Trebuchet MS"/>
            <w:i/>
            <w:iCs/>
            <w:sz w:val="16"/>
            <w:szCs w:val="16"/>
          </w:rPr>
          <w:t>Цялата отговорност за съдържанието и публикацията се носи от Община Велико Търново.</w:t>
        </w:r>
      </w:p>
      <w:p w14:paraId="2F7574B0" w14:textId="77777777" w:rsidR="00226A9B" w:rsidRPr="002357C0" w:rsidRDefault="00226A9B" w:rsidP="00C4676A">
        <w:pPr>
          <w:pBdr>
            <w:top w:val="single" w:sz="4" w:space="0" w:color="auto"/>
          </w:pBdr>
          <w:jc w:val="center"/>
          <w:rPr>
            <w:rFonts w:ascii="Trebuchet MS" w:eastAsia="Calibri" w:hAnsi="Trebuchet MS"/>
            <w:i/>
            <w:iCs/>
            <w:sz w:val="16"/>
            <w:szCs w:val="16"/>
          </w:rPr>
        </w:pPr>
        <w:r w:rsidRPr="002357C0">
          <w:rPr>
            <w:rFonts w:ascii="Trebuchet MS" w:eastAsia="Calibri" w:hAnsi="Trebuchet MS"/>
            <w:i/>
            <w:iCs/>
            <w:sz w:val="16"/>
            <w:szCs w:val="16"/>
          </w:rPr>
          <w:t>Водещ бенефициент: Община Велико Търново</w:t>
        </w:r>
      </w:p>
      <w:p w14:paraId="480A499F" w14:textId="77777777" w:rsidR="00226A9B" w:rsidRPr="002357C0" w:rsidRDefault="00226A9B" w:rsidP="00C4676A">
        <w:pPr>
          <w:pBdr>
            <w:top w:val="single" w:sz="4" w:space="0" w:color="auto"/>
          </w:pBdr>
          <w:jc w:val="center"/>
          <w:rPr>
            <w:rFonts w:ascii="Trebuchet MS" w:eastAsia="Calibri" w:hAnsi="Trebuchet MS"/>
            <w:i/>
            <w:iCs/>
            <w:sz w:val="16"/>
            <w:szCs w:val="16"/>
          </w:rPr>
        </w:pPr>
        <w:r w:rsidRPr="002357C0">
          <w:rPr>
            <w:rFonts w:ascii="Trebuchet MS" w:eastAsia="Calibri" w:hAnsi="Trebuchet MS"/>
            <w:i/>
            <w:iCs/>
            <w:sz w:val="16"/>
            <w:szCs w:val="16"/>
          </w:rPr>
          <w:t>Съдържанието на този документ не представлява непременно официалната позиция на Европейския съюз.</w:t>
        </w:r>
      </w:p>
      <w:p w14:paraId="4DB72FC1" w14:textId="77777777" w:rsidR="00226A9B" w:rsidRPr="004C0B8F" w:rsidRDefault="008052FA" w:rsidP="0088734B">
        <w:pPr>
          <w:pBdr>
            <w:top w:val="single" w:sz="4" w:space="0" w:color="auto"/>
          </w:pBdr>
          <w:jc w:val="center"/>
          <w:rPr>
            <w:rFonts w:eastAsia="Calibri"/>
            <w:b/>
            <w:i/>
            <w:iCs/>
            <w:sz w:val="16"/>
            <w:szCs w:val="16"/>
            <w:lang w:val="ru-RU"/>
          </w:rPr>
        </w:pPr>
      </w:p>
    </w:sdtContent>
  </w:sdt>
  <w:p w14:paraId="07AFD489" w14:textId="77777777" w:rsidR="00226A9B" w:rsidRDefault="00226A9B">
    <w:pPr>
      <w:pStyle w:val="af0"/>
      <w:jc w:val="right"/>
      <w:rPr>
        <w:sz w:val="24"/>
        <w:szCs w:val="24"/>
      </w:rPr>
    </w:pPr>
  </w:p>
  <w:p w14:paraId="7F7941F0" w14:textId="1A9B47D8" w:rsidR="00226A9B" w:rsidRPr="00E20552" w:rsidRDefault="00226A9B">
    <w:pPr>
      <w:pStyle w:val="af0"/>
      <w:jc w:val="right"/>
      <w:rPr>
        <w:sz w:val="24"/>
        <w:szCs w:val="24"/>
      </w:rPr>
    </w:pPr>
    <w:r w:rsidRPr="00E20552">
      <w:rPr>
        <w:sz w:val="24"/>
        <w:szCs w:val="24"/>
      </w:rPr>
      <w:fldChar w:fldCharType="begin"/>
    </w:r>
    <w:r w:rsidRPr="00E20552">
      <w:rPr>
        <w:sz w:val="24"/>
        <w:szCs w:val="24"/>
      </w:rPr>
      <w:instrText xml:space="preserve"> PAGE   \* MERGEFORMAT </w:instrText>
    </w:r>
    <w:r w:rsidRPr="00E20552">
      <w:rPr>
        <w:sz w:val="24"/>
        <w:szCs w:val="24"/>
      </w:rPr>
      <w:fldChar w:fldCharType="separate"/>
    </w:r>
    <w:r w:rsidR="005245D4">
      <w:rPr>
        <w:noProof/>
        <w:sz w:val="24"/>
        <w:szCs w:val="24"/>
      </w:rPr>
      <w:t>34</w:t>
    </w:r>
    <w:r w:rsidRPr="00E20552">
      <w:rPr>
        <w:noProof/>
        <w:sz w:val="24"/>
        <w:szCs w:val="24"/>
      </w:rPr>
      <w:fldChar w:fldCharType="end"/>
    </w:r>
  </w:p>
  <w:p w14:paraId="69E3A0E7" w14:textId="77777777" w:rsidR="00226A9B" w:rsidRDefault="00226A9B">
    <w:pPr>
      <w:pStyle w:val="af0"/>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67FCF" w14:textId="77777777" w:rsidR="008052FA" w:rsidRDefault="008052FA">
      <w:pPr>
        <w:spacing w:line="240" w:lineRule="auto"/>
      </w:pPr>
      <w:r>
        <w:separator/>
      </w:r>
    </w:p>
  </w:footnote>
  <w:footnote w:type="continuationSeparator" w:id="0">
    <w:p w14:paraId="14EC0446" w14:textId="77777777" w:rsidR="008052FA" w:rsidRDefault="008052FA">
      <w:pPr>
        <w:spacing w:line="240" w:lineRule="auto"/>
      </w:pPr>
      <w:r>
        <w:continuationSeparator/>
      </w:r>
    </w:p>
  </w:footnote>
  <w:footnote w:id="1">
    <w:p w14:paraId="5C5071D3" w14:textId="77777777" w:rsidR="00226A9B" w:rsidRPr="00831BC5" w:rsidRDefault="00226A9B" w:rsidP="007308C8">
      <w:pPr>
        <w:pStyle w:val="aff0"/>
      </w:pPr>
      <w:r>
        <w:rPr>
          <w:rStyle w:val="aff2"/>
        </w:rPr>
        <w:footnoteRef/>
      </w:r>
      <w:r>
        <w:rPr>
          <w:sz w:val="16"/>
          <w:szCs w:val="16"/>
        </w:rPr>
        <w:t>Виж чл. 40, ал. 1</w:t>
      </w:r>
      <w:r w:rsidRPr="00831BC5">
        <w:rPr>
          <w:sz w:val="16"/>
          <w:szCs w:val="16"/>
        </w:rPr>
        <w:t xml:space="preserve">  и</w:t>
      </w:r>
      <w:r>
        <w:rPr>
          <w:sz w:val="16"/>
          <w:szCs w:val="16"/>
        </w:rPr>
        <w:t xml:space="preserve"> </w:t>
      </w:r>
      <w:r w:rsidRPr="00831BC5">
        <w:rPr>
          <w:sz w:val="16"/>
          <w:szCs w:val="16"/>
        </w:rPr>
        <w:t xml:space="preserve"> ал. </w:t>
      </w:r>
      <w:r>
        <w:rPr>
          <w:sz w:val="16"/>
          <w:szCs w:val="16"/>
        </w:rPr>
        <w:t>2</w:t>
      </w:r>
      <w:r w:rsidRPr="00831BC5">
        <w:rPr>
          <w:sz w:val="16"/>
          <w:szCs w:val="16"/>
        </w:rPr>
        <w:t xml:space="preserve"> от ППЗОП;</w:t>
      </w:r>
    </w:p>
  </w:footnote>
  <w:footnote w:id="2">
    <w:p w14:paraId="3054BD90" w14:textId="77777777" w:rsidR="00226A9B" w:rsidRDefault="00226A9B" w:rsidP="00560466">
      <w:pPr>
        <w:pStyle w:val="aff0"/>
      </w:pPr>
      <w:r w:rsidRPr="002E0C48">
        <w:rPr>
          <w:rStyle w:val="aff2"/>
        </w:rPr>
        <w:footnoteRef/>
      </w:r>
      <w:r w:rsidRPr="002E0C48">
        <w:t xml:space="preserve"> </w:t>
      </w:r>
      <w:r w:rsidRPr="002E0C48">
        <w:t>Оставя се вярното.</w:t>
      </w:r>
    </w:p>
  </w:footnote>
  <w:footnote w:id="3">
    <w:p w14:paraId="3DF8FAAE" w14:textId="77777777" w:rsidR="00226A9B" w:rsidRDefault="00226A9B" w:rsidP="00560466">
      <w:pPr>
        <w:pStyle w:val="aff0"/>
      </w:pPr>
      <w:r>
        <w:rPr>
          <w:rStyle w:val="aff2"/>
        </w:rPr>
        <w:footnoteRef/>
      </w:r>
      <w:r>
        <w:t xml:space="preserve"> </w:t>
      </w:r>
      <w:r>
        <w:t>Посочва се наименованието на участника.</w:t>
      </w:r>
    </w:p>
  </w:footnote>
  <w:footnote w:id="4">
    <w:p w14:paraId="13B5B5FD" w14:textId="77777777" w:rsidR="00226A9B" w:rsidRDefault="00226A9B" w:rsidP="00560466">
      <w:pPr>
        <w:pStyle w:val="aff0"/>
      </w:pPr>
      <w:r>
        <w:rPr>
          <w:rStyle w:val="aff2"/>
        </w:rPr>
        <w:footnoteRef/>
      </w:r>
      <w:r>
        <w:t xml:space="preserve"> </w:t>
      </w:r>
      <w:r>
        <w:t>Посочва се наименованието на обществената поръчка.</w:t>
      </w:r>
    </w:p>
  </w:footnote>
  <w:footnote w:id="5">
    <w:p w14:paraId="3D13570B" w14:textId="77777777" w:rsidR="00226A9B" w:rsidRDefault="00226A9B" w:rsidP="00560466">
      <w:pPr>
        <w:pStyle w:val="aff0"/>
      </w:pPr>
      <w:r>
        <w:rPr>
          <w:rStyle w:val="aff2"/>
        </w:rPr>
        <w:footnoteRef/>
      </w:r>
      <w:r>
        <w:t xml:space="preserve"> </w:t>
      </w:r>
      <w:r>
        <w:t>Т.4 е приложима за лица, които имат ЕГН. Ако текстът не е приложим, същия следва да се изтрие.</w:t>
      </w:r>
    </w:p>
  </w:footnote>
  <w:footnote w:id="6">
    <w:p w14:paraId="29FF1A50" w14:textId="77777777" w:rsidR="00226A9B" w:rsidRDefault="00226A9B" w:rsidP="00560466">
      <w:pPr>
        <w:pStyle w:val="aff0"/>
      </w:pPr>
      <w:r>
        <w:rPr>
          <w:rStyle w:val="aff2"/>
        </w:rPr>
        <w:footnoteRef/>
      </w:r>
      <w:r>
        <w:t xml:space="preserve"> </w:t>
      </w:r>
      <w:r>
        <w:t>Посочва се наименованието на участника.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3DF0B7" w14:textId="77777777" w:rsidR="00226A9B" w:rsidRDefault="00226A9B" w:rsidP="00636594">
    <w:pPr>
      <w:pStyle w:val="ae"/>
    </w:pPr>
  </w:p>
  <w:p w14:paraId="744883E1" w14:textId="77777777" w:rsidR="00226A9B" w:rsidRDefault="00226A9B" w:rsidP="00636594">
    <w:pPr>
      <w:pStyle w:val="ae"/>
    </w:pPr>
  </w:p>
  <w:tbl>
    <w:tblPr>
      <w:tblW w:w="11172" w:type="dxa"/>
      <w:tblInd w:w="-426" w:type="dxa"/>
      <w:tblLayout w:type="fixed"/>
      <w:tblLook w:val="0000" w:firstRow="0" w:lastRow="0" w:firstColumn="0" w:lastColumn="0" w:noHBand="0" w:noVBand="0"/>
    </w:tblPr>
    <w:tblGrid>
      <w:gridCol w:w="4537"/>
      <w:gridCol w:w="6635"/>
    </w:tblGrid>
    <w:tr w:rsidR="00226A9B" w:rsidRPr="00D47C4B" w14:paraId="78569578" w14:textId="77777777" w:rsidTr="00030AA8">
      <w:trPr>
        <w:trHeight w:val="1231"/>
      </w:trPr>
      <w:tc>
        <w:tcPr>
          <w:tcW w:w="4537" w:type="dxa"/>
          <w:shd w:val="clear" w:color="auto" w:fill="auto"/>
        </w:tcPr>
        <w:p w14:paraId="1CF8420E" w14:textId="173A601E" w:rsidR="00226A9B" w:rsidRPr="00D003DE" w:rsidRDefault="00226A9B" w:rsidP="00D003DE">
          <w:pPr>
            <w:pStyle w:val="ae"/>
            <w:rPr>
              <w:lang w:val="bg-BG"/>
            </w:rPr>
          </w:pPr>
          <w:r>
            <w:rPr>
              <w:rFonts w:ascii="Arial Narrow" w:hAnsi="Arial Narrow"/>
              <w:noProof/>
              <w:lang w:val="bg-BG" w:eastAsia="bg-BG"/>
            </w:rPr>
            <w:drawing>
              <wp:anchor distT="0" distB="0" distL="114300" distR="114300" simplePos="0" relativeHeight="251675648" behindDoc="1" locked="0" layoutInCell="1" allowOverlap="1" wp14:anchorId="1F061287" wp14:editId="3130BE15">
                <wp:simplePos x="0" y="0"/>
                <wp:positionH relativeFrom="column">
                  <wp:posOffset>5715</wp:posOffset>
                </wp:positionH>
                <wp:positionV relativeFrom="paragraph">
                  <wp:posOffset>-107315</wp:posOffset>
                </wp:positionV>
                <wp:extent cx="3779520" cy="923772"/>
                <wp:effectExtent l="0" t="0" r="0" b="0"/>
                <wp:wrapNone/>
                <wp:docPr id="22" name="Картина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28733" cy="960242"/>
                        </a:xfrm>
                        <a:prstGeom prst="rect">
                          <a:avLst/>
                        </a:prstGeom>
                        <a:noFill/>
                      </pic:spPr>
                    </pic:pic>
                  </a:graphicData>
                </a:graphic>
                <wp14:sizeRelH relativeFrom="margin">
                  <wp14:pctWidth>0</wp14:pctWidth>
                </wp14:sizeRelH>
                <wp14:sizeRelV relativeFrom="margin">
                  <wp14:pctHeight>0</wp14:pctHeight>
                </wp14:sizeRelV>
              </wp:anchor>
            </w:drawing>
          </w:r>
          <w:r>
            <w:rPr>
              <w:lang w:val="bg-BG"/>
            </w:rPr>
            <w:t xml:space="preserve">   </w:t>
          </w:r>
        </w:p>
        <w:p w14:paraId="7B0ADB8A" w14:textId="601622B4" w:rsidR="00226A9B" w:rsidRPr="00D47C4B" w:rsidRDefault="00226A9B" w:rsidP="001876BF">
          <w:pPr>
            <w:spacing w:line="240" w:lineRule="auto"/>
            <w:ind w:left="-108" w:right="-108"/>
            <w:rPr>
              <w:rFonts w:ascii="Arial Narrow" w:hAnsi="Arial Narrow"/>
              <w:lang w:val="ru-RU" w:eastAsia="bg-BG"/>
            </w:rPr>
          </w:pPr>
        </w:p>
      </w:tc>
      <w:tc>
        <w:tcPr>
          <w:tcW w:w="6635" w:type="dxa"/>
          <w:shd w:val="clear" w:color="auto" w:fill="auto"/>
        </w:tcPr>
        <w:p w14:paraId="6A952FC5" w14:textId="7B21A957" w:rsidR="00226A9B" w:rsidRPr="00F45276" w:rsidRDefault="0072149C" w:rsidP="00D003DE">
          <w:pPr>
            <w:tabs>
              <w:tab w:val="left" w:pos="4752"/>
            </w:tabs>
            <w:spacing w:before="40" w:line="240" w:lineRule="auto"/>
            <w:rPr>
              <w:sz w:val="4"/>
              <w:szCs w:val="4"/>
              <w:lang w:val="en-US" w:eastAsia="bg-BG"/>
            </w:rPr>
          </w:pPr>
          <w:r>
            <w:rPr>
              <w:noProof/>
              <w:lang w:eastAsia="bg-BG"/>
            </w:rPr>
            <w:drawing>
              <wp:anchor distT="0" distB="0" distL="114300" distR="114300" simplePos="0" relativeHeight="251657216" behindDoc="1" locked="0" layoutInCell="1" allowOverlap="1" wp14:anchorId="06C1587F" wp14:editId="79038F63">
                <wp:simplePos x="0" y="0"/>
                <wp:positionH relativeFrom="column">
                  <wp:posOffset>2272030</wp:posOffset>
                </wp:positionH>
                <wp:positionV relativeFrom="paragraph">
                  <wp:posOffset>20955</wp:posOffset>
                </wp:positionV>
                <wp:extent cx="855980" cy="806450"/>
                <wp:effectExtent l="0" t="0" r="1270" b="0"/>
                <wp:wrapTight wrapText="bothSides">
                  <wp:wrapPolygon edited="0">
                    <wp:start x="0" y="0"/>
                    <wp:lineTo x="0" y="20920"/>
                    <wp:lineTo x="21151" y="20920"/>
                    <wp:lineTo x="21151" y="0"/>
                    <wp:lineTo x="0" y="0"/>
                  </wp:wrapPolygon>
                </wp:wrapTight>
                <wp:docPr id="24" name="Картина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5980" cy="806450"/>
                        </a:xfrm>
                        <a:prstGeom prst="rect">
                          <a:avLst/>
                        </a:prstGeom>
                        <a:noFill/>
                        <a:ln>
                          <a:noFill/>
                        </a:ln>
                      </pic:spPr>
                    </pic:pic>
                  </a:graphicData>
                </a:graphic>
                <wp14:sizeRelH relativeFrom="page">
                  <wp14:pctWidth>0</wp14:pctWidth>
                </wp14:sizeRelH>
                <wp14:sizeRelV relativeFrom="page">
                  <wp14:pctHeight>0</wp14:pctHeight>
                </wp14:sizeRelV>
              </wp:anchor>
            </w:drawing>
          </w:r>
          <w:r w:rsidR="002B55DA">
            <w:rPr>
              <w:noProof/>
              <w:lang w:eastAsia="bg-BG"/>
            </w:rPr>
            <w:drawing>
              <wp:anchor distT="0" distB="0" distL="114300" distR="114300" simplePos="0" relativeHeight="251674624" behindDoc="0" locked="0" layoutInCell="1" allowOverlap="1" wp14:anchorId="6094EFCC" wp14:editId="2AC9F57A">
                <wp:simplePos x="0" y="0"/>
                <wp:positionH relativeFrom="column">
                  <wp:posOffset>3446780</wp:posOffset>
                </wp:positionH>
                <wp:positionV relativeFrom="paragraph">
                  <wp:posOffset>71755</wp:posOffset>
                </wp:positionV>
                <wp:extent cx="561340" cy="701676"/>
                <wp:effectExtent l="0" t="0" r="0" b="3175"/>
                <wp:wrapNone/>
                <wp:docPr id="23" name="Картина 23" descr="https://www.veliko-tarnovo.bg/media/filer/2013/04/25/gerb-veliko-tarnovo-novini-akcen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llResImage" descr="https://www.veliko-tarnovo.bg/media/filer/2013/04/25/gerb-veliko-tarnovo-novini-akcenti.png"/>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561340" cy="701676"/>
                        </a:xfrm>
                        <a:prstGeom prst="rect">
                          <a:avLst/>
                        </a:prstGeom>
                        <a:noFill/>
                        <a:ln>
                          <a:noFill/>
                        </a:ln>
                      </pic:spPr>
                    </pic:pic>
                  </a:graphicData>
                </a:graphic>
                <wp14:sizeRelH relativeFrom="page">
                  <wp14:pctWidth>0</wp14:pctWidth>
                </wp14:sizeRelH>
                <wp14:sizeRelV relativeFrom="page">
                  <wp14:pctHeight>0</wp14:pctHeight>
                </wp14:sizeRelV>
              </wp:anchor>
            </w:drawing>
          </w:r>
          <w:r w:rsidR="00226A9B">
            <w:rPr>
              <w:sz w:val="4"/>
              <w:szCs w:val="4"/>
              <w:lang w:eastAsia="bg-BG"/>
            </w:rPr>
            <w:t xml:space="preserve">                                                                                                                                        </w:t>
          </w:r>
          <w:r w:rsidR="00226A9B">
            <w:rPr>
              <w:sz w:val="4"/>
              <w:szCs w:val="4"/>
              <w:lang w:val="en-US" w:eastAsia="bg-BG"/>
            </w:rPr>
            <w:t xml:space="preserve"> </w:t>
          </w:r>
          <w:r w:rsidR="00226A9B">
            <w:rPr>
              <w:sz w:val="4"/>
              <w:szCs w:val="4"/>
              <w:lang w:eastAsia="bg-BG"/>
            </w:rPr>
            <w:t xml:space="preserve">           </w:t>
          </w:r>
          <w:r w:rsidR="00226A9B">
            <w:rPr>
              <w:sz w:val="4"/>
              <w:szCs w:val="4"/>
              <w:lang w:val="en-US" w:eastAsia="bg-BG"/>
            </w:rPr>
            <w:t xml:space="preserve">      </w:t>
          </w:r>
          <w:r w:rsidR="00226A9B">
            <w:rPr>
              <w:sz w:val="4"/>
              <w:szCs w:val="4"/>
              <w:lang w:eastAsia="bg-BG"/>
            </w:rPr>
            <w:t xml:space="preserve">    </w:t>
          </w:r>
          <w:r w:rsidR="00C458EF">
            <w:rPr>
              <w:noProof/>
              <w:lang w:val="en-US" w:eastAsia="bg-BG"/>
            </w:rPr>
            <w:t xml:space="preserve">  </w:t>
          </w:r>
          <w:r w:rsidR="00226A9B">
            <w:rPr>
              <w:noProof/>
              <w:lang w:eastAsia="bg-BG"/>
            </w:rPr>
            <w:drawing>
              <wp:inline distT="0" distB="0" distL="0" distR="0" wp14:anchorId="0AB0EE9C" wp14:editId="6D55545F">
                <wp:extent cx="887095" cy="857023"/>
                <wp:effectExtent l="0" t="0" r="8255" b="635"/>
                <wp:docPr id="25" name="Картина 25" descr="Ð¡Ð²ÑÑÐ·Ð°Ð½Ð¾ Ð¸Ð·Ð¾Ð±ÑÐ°Ð¶ÐµÐ½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²ÑÑÐ·Ð°Ð½Ð¾ Ð¸Ð·Ð¾Ð±ÑÐ°Ð¶ÐµÐ½Ð¸Ðµ"/>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8486" cy="868028"/>
                        </a:xfrm>
                        <a:prstGeom prst="rect">
                          <a:avLst/>
                        </a:prstGeom>
                        <a:noFill/>
                        <a:ln>
                          <a:noFill/>
                        </a:ln>
                      </pic:spPr>
                    </pic:pic>
                  </a:graphicData>
                </a:graphic>
              </wp:inline>
            </w:drawing>
          </w:r>
          <w:r w:rsidR="00226A9B">
            <w:rPr>
              <w:sz w:val="4"/>
              <w:szCs w:val="4"/>
              <w:lang w:eastAsia="bg-BG"/>
            </w:rPr>
            <w:t xml:space="preserve">           </w:t>
          </w:r>
          <w:r w:rsidR="00226A9B">
            <w:rPr>
              <w:sz w:val="4"/>
              <w:szCs w:val="4"/>
              <w:lang w:val="en-US" w:eastAsia="bg-BG"/>
            </w:rPr>
            <w:t xml:space="preserve">  </w:t>
          </w:r>
          <w:r w:rsidR="00C458EF">
            <w:rPr>
              <w:sz w:val="4"/>
              <w:szCs w:val="4"/>
              <w:lang w:val="en-US" w:eastAsia="bg-BG"/>
            </w:rPr>
            <w:t xml:space="preserve">    </w:t>
          </w:r>
          <w:r>
            <w:rPr>
              <w:sz w:val="4"/>
              <w:szCs w:val="4"/>
              <w:lang w:val="en-US" w:eastAsia="bg-BG"/>
            </w:rPr>
            <w:t xml:space="preserve">                    </w:t>
          </w:r>
          <w:r w:rsidR="00C458EF">
            <w:rPr>
              <w:sz w:val="4"/>
              <w:szCs w:val="4"/>
              <w:lang w:val="en-US" w:eastAsia="bg-BG"/>
            </w:rPr>
            <w:t xml:space="preserve">              </w:t>
          </w:r>
          <w:r>
            <w:rPr>
              <w:sz w:val="4"/>
              <w:szCs w:val="4"/>
              <w:lang w:val="en-US" w:eastAsia="bg-BG"/>
            </w:rPr>
            <w:t xml:space="preserve">   </w:t>
          </w:r>
          <w:r w:rsidR="00C458EF">
            <w:rPr>
              <w:sz w:val="4"/>
              <w:szCs w:val="4"/>
              <w:lang w:val="en-US" w:eastAsia="bg-BG"/>
            </w:rPr>
            <w:t xml:space="preserve">        </w:t>
          </w:r>
          <w:r>
            <w:rPr>
              <w:sz w:val="4"/>
              <w:szCs w:val="4"/>
              <w:lang w:val="en-US" w:eastAsia="bg-BG"/>
            </w:rPr>
            <w:t xml:space="preserve">  </w:t>
          </w:r>
        </w:p>
      </w:tc>
    </w:tr>
  </w:tbl>
  <w:p w14:paraId="2CB114EE" w14:textId="77777777" w:rsidR="00226A9B" w:rsidRPr="00636594" w:rsidRDefault="00226A9B" w:rsidP="003109D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B118"/>
      </v:shape>
    </w:pict>
  </w:numPicBullet>
  <w:abstractNum w:abstractNumId="0" w15:restartNumberingAfterBreak="0">
    <w:nsid w:val="00000001"/>
    <w:multiLevelType w:val="multilevel"/>
    <w:tmpl w:val="00000001"/>
    <w:lvl w:ilvl="0">
      <w:start w:val="1"/>
      <w:numFmt w:val="decimal"/>
      <w:pStyle w:val="1"/>
      <w:lvlText w:val="(%1)"/>
      <w:lvlJc w:val="left"/>
      <w:pPr>
        <w:tabs>
          <w:tab w:val="num" w:pos="720"/>
        </w:tabs>
        <w:ind w:left="357" w:firstLine="3"/>
      </w:pPr>
      <w:rPr>
        <w:b/>
      </w:r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decimal"/>
      <w:pStyle w:val="10"/>
      <w:lvlText w:val="(%1)"/>
      <w:lvlJc w:val="left"/>
      <w:pPr>
        <w:tabs>
          <w:tab w:val="num" w:pos="720"/>
        </w:tabs>
        <w:ind w:left="357" w:firstLine="3"/>
      </w:pPr>
      <w:rPr>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0"/>
        </w:tabs>
        <w:ind w:left="1068" w:hanging="360"/>
      </w:pPr>
      <w:rPr>
        <w:rFonts w:ascii="Symbol" w:hAnsi="Symbol" w:cs="Symbol"/>
        <w:color w:val="000000"/>
        <w:sz w:val="24"/>
        <w:szCs w:val="24"/>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color w:val="000000"/>
        <w:sz w:val="24"/>
        <w:szCs w:val="24"/>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color w:val="000000"/>
        <w:sz w:val="24"/>
        <w:szCs w:val="24"/>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4" w15:restartNumberingAfterBreak="0">
    <w:nsid w:val="00000005"/>
    <w:multiLevelType w:val="multilevel"/>
    <w:tmpl w:val="00000005"/>
    <w:name w:val="WW8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15:restartNumberingAfterBreak="0">
    <w:nsid w:val="00000006"/>
    <w:multiLevelType w:val="multilevel"/>
    <w:tmpl w:val="00000006"/>
    <w:name w:val="WW8Num5"/>
    <w:lvl w:ilvl="0">
      <w:start w:val="1"/>
      <w:numFmt w:val="bullet"/>
      <w:lvlText w:val="-"/>
      <w:lvlJc w:val="left"/>
      <w:pPr>
        <w:tabs>
          <w:tab w:val="num" w:pos="0"/>
        </w:tabs>
        <w:ind w:left="720" w:hanging="360"/>
      </w:pPr>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lang w:val="bg-BG"/>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6" w15:restartNumberingAfterBreak="0">
    <w:nsid w:val="00000007"/>
    <w:multiLevelType w:val="multilevel"/>
    <w:tmpl w:val="00000007"/>
    <w:name w:val="WW8Num6"/>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8"/>
    <w:multiLevelType w:val="multilevel"/>
    <w:tmpl w:val="00000008"/>
    <w:name w:val="WW8Num7"/>
    <w:lvl w:ilvl="0">
      <w:start w:val="4"/>
      <w:numFmt w:val="bullet"/>
      <w:lvlText w:val="-"/>
      <w:lvlJc w:val="left"/>
      <w:pPr>
        <w:tabs>
          <w:tab w:val="num" w:pos="0"/>
        </w:tabs>
        <w:ind w:left="1062" w:hanging="360"/>
      </w:pPr>
      <w:rPr>
        <w:rFonts w:ascii="Times New Roman" w:hAnsi="Times New Roman" w:cs="Times New Roman"/>
      </w:rPr>
    </w:lvl>
    <w:lvl w:ilvl="1">
      <w:start w:val="1"/>
      <w:numFmt w:val="bullet"/>
      <w:lvlText w:val="o"/>
      <w:lvlJc w:val="left"/>
      <w:pPr>
        <w:tabs>
          <w:tab w:val="num" w:pos="0"/>
        </w:tabs>
        <w:ind w:left="1782" w:hanging="360"/>
      </w:pPr>
      <w:rPr>
        <w:rFonts w:ascii="Courier New" w:hAnsi="Courier New" w:cs="Courier New"/>
      </w:rPr>
    </w:lvl>
    <w:lvl w:ilvl="2">
      <w:start w:val="1"/>
      <w:numFmt w:val="bullet"/>
      <w:lvlText w:val=""/>
      <w:lvlJc w:val="left"/>
      <w:pPr>
        <w:tabs>
          <w:tab w:val="num" w:pos="0"/>
        </w:tabs>
        <w:ind w:left="2502" w:hanging="360"/>
      </w:pPr>
      <w:rPr>
        <w:rFonts w:ascii="Wingdings" w:hAnsi="Wingdings" w:cs="Wingdings"/>
      </w:rPr>
    </w:lvl>
    <w:lvl w:ilvl="3">
      <w:start w:val="1"/>
      <w:numFmt w:val="bullet"/>
      <w:lvlText w:val=""/>
      <w:lvlJc w:val="left"/>
      <w:pPr>
        <w:tabs>
          <w:tab w:val="num" w:pos="0"/>
        </w:tabs>
        <w:ind w:left="3222" w:hanging="360"/>
      </w:pPr>
      <w:rPr>
        <w:rFonts w:ascii="Symbol" w:hAnsi="Symbol" w:cs="Symbol"/>
      </w:rPr>
    </w:lvl>
    <w:lvl w:ilvl="4">
      <w:start w:val="1"/>
      <w:numFmt w:val="bullet"/>
      <w:lvlText w:val="o"/>
      <w:lvlJc w:val="left"/>
      <w:pPr>
        <w:tabs>
          <w:tab w:val="num" w:pos="0"/>
        </w:tabs>
        <w:ind w:left="3942" w:hanging="360"/>
      </w:pPr>
      <w:rPr>
        <w:rFonts w:ascii="Courier New" w:hAnsi="Courier New" w:cs="Courier New"/>
      </w:rPr>
    </w:lvl>
    <w:lvl w:ilvl="5">
      <w:start w:val="1"/>
      <w:numFmt w:val="bullet"/>
      <w:lvlText w:val=""/>
      <w:lvlJc w:val="left"/>
      <w:pPr>
        <w:tabs>
          <w:tab w:val="num" w:pos="0"/>
        </w:tabs>
        <w:ind w:left="4662" w:hanging="360"/>
      </w:pPr>
      <w:rPr>
        <w:rFonts w:ascii="Wingdings" w:hAnsi="Wingdings" w:cs="Wingdings"/>
      </w:rPr>
    </w:lvl>
    <w:lvl w:ilvl="6">
      <w:start w:val="1"/>
      <w:numFmt w:val="bullet"/>
      <w:lvlText w:val=""/>
      <w:lvlJc w:val="left"/>
      <w:pPr>
        <w:tabs>
          <w:tab w:val="num" w:pos="0"/>
        </w:tabs>
        <w:ind w:left="5382" w:hanging="360"/>
      </w:pPr>
      <w:rPr>
        <w:rFonts w:ascii="Symbol" w:hAnsi="Symbol" w:cs="Symbol"/>
      </w:rPr>
    </w:lvl>
    <w:lvl w:ilvl="7">
      <w:start w:val="1"/>
      <w:numFmt w:val="bullet"/>
      <w:lvlText w:val="o"/>
      <w:lvlJc w:val="left"/>
      <w:pPr>
        <w:tabs>
          <w:tab w:val="num" w:pos="0"/>
        </w:tabs>
        <w:ind w:left="6102" w:hanging="360"/>
      </w:pPr>
      <w:rPr>
        <w:rFonts w:ascii="Courier New" w:hAnsi="Courier New" w:cs="Courier New"/>
      </w:rPr>
    </w:lvl>
    <w:lvl w:ilvl="8">
      <w:start w:val="1"/>
      <w:numFmt w:val="bullet"/>
      <w:lvlText w:val=""/>
      <w:lvlJc w:val="left"/>
      <w:pPr>
        <w:tabs>
          <w:tab w:val="num" w:pos="0"/>
        </w:tabs>
        <w:ind w:left="6822" w:hanging="360"/>
      </w:pPr>
      <w:rPr>
        <w:rFonts w:ascii="Wingdings" w:hAnsi="Wingdings" w:cs="Wingdings"/>
      </w:rPr>
    </w:lvl>
  </w:abstractNum>
  <w:abstractNum w:abstractNumId="8" w15:restartNumberingAfterBreak="0">
    <w:nsid w:val="00000009"/>
    <w:multiLevelType w:val="multilevel"/>
    <w:tmpl w:val="00000009"/>
    <w:name w:val="WW8Num8"/>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9" w15:restartNumberingAfterBreak="0">
    <w:nsid w:val="0000000A"/>
    <w:multiLevelType w:val="multilevel"/>
    <w:tmpl w:val="0000000A"/>
    <w:name w:val="WW8Num9"/>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0" w15:restartNumberingAfterBreak="0">
    <w:nsid w:val="0000000B"/>
    <w:multiLevelType w:val="multilevel"/>
    <w:tmpl w:val="0000000B"/>
    <w:name w:val="WW8Num10"/>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1" w15:restartNumberingAfterBreak="0">
    <w:nsid w:val="0000000C"/>
    <w:multiLevelType w:val="multilevel"/>
    <w:tmpl w:val="0000000C"/>
    <w:name w:val="WW8Num11"/>
    <w:lvl w:ilvl="0">
      <w:start w:val="1"/>
      <w:numFmt w:val="bullet"/>
      <w:lvlText w:val=""/>
      <w:lvlJc w:val="left"/>
      <w:pPr>
        <w:tabs>
          <w:tab w:val="num" w:pos="0"/>
        </w:tabs>
        <w:ind w:left="1440" w:hanging="360"/>
      </w:pPr>
      <w:rPr>
        <w:rFonts w:ascii="Symbol" w:hAnsi="Symbol" w:cs="Symbo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cs="Wingdings"/>
      </w:rPr>
    </w:lvl>
    <w:lvl w:ilvl="3">
      <w:start w:val="1"/>
      <w:numFmt w:val="bullet"/>
      <w:lvlText w:val=""/>
      <w:lvlJc w:val="left"/>
      <w:pPr>
        <w:tabs>
          <w:tab w:val="num" w:pos="0"/>
        </w:tabs>
        <w:ind w:left="3600" w:hanging="360"/>
      </w:pPr>
      <w:rPr>
        <w:rFonts w:ascii="Symbol" w:hAnsi="Symbol" w:cs="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cs="Wingdings"/>
      </w:rPr>
    </w:lvl>
    <w:lvl w:ilvl="6">
      <w:start w:val="1"/>
      <w:numFmt w:val="bullet"/>
      <w:lvlText w:val=""/>
      <w:lvlJc w:val="left"/>
      <w:pPr>
        <w:tabs>
          <w:tab w:val="num" w:pos="0"/>
        </w:tabs>
        <w:ind w:left="5760" w:hanging="360"/>
      </w:pPr>
      <w:rPr>
        <w:rFonts w:ascii="Symbol" w:hAnsi="Symbol" w:cs="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cs="Wingdings"/>
      </w:rPr>
    </w:lvl>
  </w:abstractNum>
  <w:abstractNum w:abstractNumId="12" w15:restartNumberingAfterBreak="0">
    <w:nsid w:val="0000000D"/>
    <w:multiLevelType w:val="multilevel"/>
    <w:tmpl w:val="0000000D"/>
    <w:name w:val="WW8Num1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3" w15:restartNumberingAfterBreak="0">
    <w:nsid w:val="0000000E"/>
    <w:multiLevelType w:val="multilevel"/>
    <w:tmpl w:val="0000000E"/>
    <w:name w:val="WW8Num13"/>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4" w15:restartNumberingAfterBreak="0">
    <w:nsid w:val="0000000F"/>
    <w:multiLevelType w:val="multilevel"/>
    <w:tmpl w:val="0000000F"/>
    <w:name w:val="WW8Num14"/>
    <w:lvl w:ilvl="0">
      <w:start w:val="1"/>
      <w:numFmt w:val="bullet"/>
      <w:lvlText w:val=""/>
      <w:lvlJc w:val="left"/>
      <w:pPr>
        <w:tabs>
          <w:tab w:val="num" w:pos="0"/>
        </w:tabs>
        <w:ind w:left="720" w:hanging="360"/>
      </w:pPr>
      <w:rPr>
        <w:rFonts w:ascii="Wingdings" w:hAnsi="Wingdings" w:cs="Wingdings"/>
        <w:color w:val="000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color w:val="00000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color w:val="00000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color w:val="000000"/>
      </w:rPr>
    </w:lvl>
  </w:abstractNum>
  <w:abstractNum w:abstractNumId="15" w15:restartNumberingAfterBreak="0">
    <w:nsid w:val="00000010"/>
    <w:multiLevelType w:val="multilevel"/>
    <w:tmpl w:val="00000010"/>
    <w:name w:val="WW8Num15"/>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6" w15:restartNumberingAfterBreak="0">
    <w:nsid w:val="00000011"/>
    <w:multiLevelType w:val="multilevel"/>
    <w:tmpl w:val="00000011"/>
    <w:name w:val="WW8Num16"/>
    <w:lvl w:ilvl="0">
      <w:start w:val="1"/>
      <w:numFmt w:val="decimal"/>
      <w:lvlText w:val="%1."/>
      <w:lvlJc w:val="left"/>
      <w:pPr>
        <w:tabs>
          <w:tab w:val="num" w:pos="0"/>
        </w:tabs>
        <w:ind w:left="1065" w:hanging="360"/>
      </w:pPr>
      <w:rPr>
        <w:caps w:val="0"/>
        <w:smallCaps w:val="0"/>
      </w:rPr>
    </w:lvl>
    <w:lvl w:ilvl="1">
      <w:start w:val="1"/>
      <w:numFmt w:val="lowerLetter"/>
      <w:lvlText w:val="%2."/>
      <w:lvlJc w:val="left"/>
      <w:pPr>
        <w:tabs>
          <w:tab w:val="num" w:pos="0"/>
        </w:tabs>
        <w:ind w:left="1785" w:hanging="360"/>
      </w:pPr>
    </w:lvl>
    <w:lvl w:ilvl="2">
      <w:start w:val="1"/>
      <w:numFmt w:val="lowerRoman"/>
      <w:lvlText w:val="%2.%3."/>
      <w:lvlJc w:val="right"/>
      <w:pPr>
        <w:tabs>
          <w:tab w:val="num" w:pos="0"/>
        </w:tabs>
        <w:ind w:left="2505" w:hanging="180"/>
      </w:pPr>
    </w:lvl>
    <w:lvl w:ilvl="3">
      <w:start w:val="1"/>
      <w:numFmt w:val="decimal"/>
      <w:lvlText w:val="%2.%3.%4."/>
      <w:lvlJc w:val="left"/>
      <w:pPr>
        <w:tabs>
          <w:tab w:val="num" w:pos="0"/>
        </w:tabs>
        <w:ind w:left="3225" w:hanging="360"/>
      </w:pPr>
    </w:lvl>
    <w:lvl w:ilvl="4">
      <w:start w:val="1"/>
      <w:numFmt w:val="lowerLetter"/>
      <w:lvlText w:val="%2.%3.%4.%5."/>
      <w:lvlJc w:val="left"/>
      <w:pPr>
        <w:tabs>
          <w:tab w:val="num" w:pos="0"/>
        </w:tabs>
        <w:ind w:left="3945" w:hanging="360"/>
      </w:pPr>
    </w:lvl>
    <w:lvl w:ilvl="5">
      <w:start w:val="1"/>
      <w:numFmt w:val="lowerRoman"/>
      <w:lvlText w:val="%2.%3.%4.%5.%6."/>
      <w:lvlJc w:val="right"/>
      <w:pPr>
        <w:tabs>
          <w:tab w:val="num" w:pos="0"/>
        </w:tabs>
        <w:ind w:left="4665" w:hanging="180"/>
      </w:pPr>
    </w:lvl>
    <w:lvl w:ilvl="6">
      <w:start w:val="1"/>
      <w:numFmt w:val="decimal"/>
      <w:lvlText w:val="%2.%3.%4.%5.%6.%7."/>
      <w:lvlJc w:val="left"/>
      <w:pPr>
        <w:tabs>
          <w:tab w:val="num" w:pos="0"/>
        </w:tabs>
        <w:ind w:left="5385" w:hanging="360"/>
      </w:pPr>
    </w:lvl>
    <w:lvl w:ilvl="7">
      <w:start w:val="1"/>
      <w:numFmt w:val="lowerLetter"/>
      <w:lvlText w:val="%2.%3.%4.%5.%6.%7.%8."/>
      <w:lvlJc w:val="left"/>
      <w:pPr>
        <w:tabs>
          <w:tab w:val="num" w:pos="0"/>
        </w:tabs>
        <w:ind w:left="6105" w:hanging="360"/>
      </w:pPr>
    </w:lvl>
    <w:lvl w:ilvl="8">
      <w:start w:val="1"/>
      <w:numFmt w:val="lowerRoman"/>
      <w:lvlText w:val="%2.%3.%4.%5.%6.%7.%8.%9."/>
      <w:lvlJc w:val="right"/>
      <w:pPr>
        <w:tabs>
          <w:tab w:val="num" w:pos="0"/>
        </w:tabs>
        <w:ind w:left="6825" w:hanging="180"/>
      </w:pPr>
    </w:lvl>
  </w:abstractNum>
  <w:abstractNum w:abstractNumId="17" w15:restartNumberingAfterBreak="0">
    <w:nsid w:val="00000012"/>
    <w:multiLevelType w:val="multilevel"/>
    <w:tmpl w:val="00000012"/>
    <w:name w:val="WW8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4A3041A"/>
    <w:multiLevelType w:val="hybridMultilevel"/>
    <w:tmpl w:val="5DECC140"/>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15:restartNumberingAfterBreak="0">
    <w:nsid w:val="0A272128"/>
    <w:multiLevelType w:val="hybridMultilevel"/>
    <w:tmpl w:val="F0AA666C"/>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0A406021"/>
    <w:multiLevelType w:val="hybridMultilevel"/>
    <w:tmpl w:val="1F707A76"/>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1" w15:restartNumberingAfterBreak="0">
    <w:nsid w:val="0C456A5C"/>
    <w:multiLevelType w:val="hybridMultilevel"/>
    <w:tmpl w:val="1A603EC0"/>
    <w:lvl w:ilvl="0" w:tplc="04020001">
      <w:start w:val="1"/>
      <w:numFmt w:val="bullet"/>
      <w:lvlText w:val=""/>
      <w:lvlJc w:val="left"/>
      <w:pPr>
        <w:ind w:left="1287" w:hanging="360"/>
      </w:pPr>
      <w:rPr>
        <w:rFonts w:ascii="Symbol" w:hAnsi="Symbol"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2" w15:restartNumberingAfterBreak="0">
    <w:nsid w:val="0DC85967"/>
    <w:multiLevelType w:val="multilevel"/>
    <w:tmpl w:val="A4664C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514624A"/>
    <w:multiLevelType w:val="hybridMultilevel"/>
    <w:tmpl w:val="EC7266C8"/>
    <w:lvl w:ilvl="0" w:tplc="5524D8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15AB6E3D"/>
    <w:multiLevelType w:val="multilevel"/>
    <w:tmpl w:val="20D4CE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7B23C48"/>
    <w:multiLevelType w:val="hybridMultilevel"/>
    <w:tmpl w:val="498E386C"/>
    <w:lvl w:ilvl="0" w:tplc="8D6AA69C">
      <w:numFmt w:val="bullet"/>
      <w:lvlText w:val="•"/>
      <w:lvlJc w:val="left"/>
      <w:pPr>
        <w:ind w:left="720" w:hanging="360"/>
      </w:pPr>
      <w:rPr>
        <w:rFonts w:ascii="Times New Roman" w:eastAsia="TimesNewRomanPSMT"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1C4404DE"/>
    <w:multiLevelType w:val="hybridMultilevel"/>
    <w:tmpl w:val="BCE2E3A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0AD5423"/>
    <w:multiLevelType w:val="hybridMultilevel"/>
    <w:tmpl w:val="0C8EE244"/>
    <w:lvl w:ilvl="0" w:tplc="0402000B">
      <w:start w:val="1"/>
      <w:numFmt w:val="bullet"/>
      <w:lvlText w:val=""/>
      <w:lvlJc w:val="left"/>
      <w:pPr>
        <w:ind w:left="1287" w:hanging="360"/>
      </w:pPr>
      <w:rPr>
        <w:rFonts w:ascii="Wingdings" w:hAnsi="Wingdings"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4C84F6F"/>
    <w:multiLevelType w:val="hybridMultilevel"/>
    <w:tmpl w:val="6D109960"/>
    <w:lvl w:ilvl="0" w:tplc="04020009">
      <w:start w:val="1"/>
      <w:numFmt w:val="bullet"/>
      <w:lvlText w:val=""/>
      <w:lvlJc w:val="left"/>
      <w:pPr>
        <w:ind w:left="19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6BC2585"/>
    <w:multiLevelType w:val="multilevel"/>
    <w:tmpl w:val="392E2278"/>
    <w:lvl w:ilvl="0">
      <w:start w:val="1"/>
      <w:numFmt w:val="decimal"/>
      <w:lvlText w:val="%1."/>
      <w:lvlJc w:val="left"/>
      <w:pPr>
        <w:ind w:left="360" w:hanging="360"/>
      </w:pPr>
      <w:rPr>
        <w:rFonts w:hint="default"/>
        <w:b w:val="0"/>
      </w:rPr>
    </w:lvl>
    <w:lvl w:ilvl="1">
      <w:start w:val="1"/>
      <w:numFmt w:val="decimal"/>
      <w:lvlText w:val="%1.%2."/>
      <w:lvlJc w:val="left"/>
      <w:pPr>
        <w:ind w:left="1380" w:hanging="360"/>
      </w:pPr>
      <w:rPr>
        <w:rFonts w:hint="default"/>
        <w:b w:val="0"/>
      </w:rPr>
    </w:lvl>
    <w:lvl w:ilvl="2">
      <w:start w:val="1"/>
      <w:numFmt w:val="decimal"/>
      <w:lvlText w:val="%1.%2.%3."/>
      <w:lvlJc w:val="left"/>
      <w:pPr>
        <w:ind w:left="2760" w:hanging="720"/>
      </w:pPr>
      <w:rPr>
        <w:rFonts w:hint="default"/>
        <w:b w:val="0"/>
      </w:rPr>
    </w:lvl>
    <w:lvl w:ilvl="3">
      <w:start w:val="1"/>
      <w:numFmt w:val="decimal"/>
      <w:lvlText w:val="%1.%2.%3.%4."/>
      <w:lvlJc w:val="left"/>
      <w:pPr>
        <w:ind w:left="3780" w:hanging="720"/>
      </w:pPr>
      <w:rPr>
        <w:rFonts w:hint="default"/>
        <w:b w:val="0"/>
      </w:rPr>
    </w:lvl>
    <w:lvl w:ilvl="4">
      <w:start w:val="1"/>
      <w:numFmt w:val="decimal"/>
      <w:lvlText w:val="%1.%2.%3.%4.%5."/>
      <w:lvlJc w:val="left"/>
      <w:pPr>
        <w:ind w:left="5160" w:hanging="1080"/>
      </w:pPr>
      <w:rPr>
        <w:rFonts w:hint="default"/>
        <w:b w:val="0"/>
      </w:rPr>
    </w:lvl>
    <w:lvl w:ilvl="5">
      <w:start w:val="1"/>
      <w:numFmt w:val="decimal"/>
      <w:lvlText w:val="%1.%2.%3.%4.%5.%6."/>
      <w:lvlJc w:val="left"/>
      <w:pPr>
        <w:ind w:left="6180" w:hanging="1080"/>
      </w:pPr>
      <w:rPr>
        <w:rFonts w:hint="default"/>
        <w:b w:val="0"/>
      </w:rPr>
    </w:lvl>
    <w:lvl w:ilvl="6">
      <w:start w:val="1"/>
      <w:numFmt w:val="decimal"/>
      <w:lvlText w:val="%1.%2.%3.%4.%5.%6.%7."/>
      <w:lvlJc w:val="left"/>
      <w:pPr>
        <w:ind w:left="7560" w:hanging="1440"/>
      </w:pPr>
      <w:rPr>
        <w:rFonts w:hint="default"/>
        <w:b w:val="0"/>
      </w:rPr>
    </w:lvl>
    <w:lvl w:ilvl="7">
      <w:start w:val="1"/>
      <w:numFmt w:val="decimal"/>
      <w:lvlText w:val="%1.%2.%3.%4.%5.%6.%7.%8."/>
      <w:lvlJc w:val="left"/>
      <w:pPr>
        <w:ind w:left="8580" w:hanging="1440"/>
      </w:pPr>
      <w:rPr>
        <w:rFonts w:hint="default"/>
        <w:b w:val="0"/>
      </w:rPr>
    </w:lvl>
    <w:lvl w:ilvl="8">
      <w:start w:val="1"/>
      <w:numFmt w:val="decimal"/>
      <w:lvlText w:val="%1.%2.%3.%4.%5.%6.%7.%8.%9."/>
      <w:lvlJc w:val="left"/>
      <w:pPr>
        <w:ind w:left="9960" w:hanging="1800"/>
      </w:pPr>
      <w:rPr>
        <w:rFonts w:hint="default"/>
        <w:b w:val="0"/>
      </w:rPr>
    </w:lvl>
  </w:abstractNum>
  <w:abstractNum w:abstractNumId="31" w15:restartNumberingAfterBreak="0">
    <w:nsid w:val="272B48A0"/>
    <w:multiLevelType w:val="multilevel"/>
    <w:tmpl w:val="9D3E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76C08BC"/>
    <w:multiLevelType w:val="hybridMultilevel"/>
    <w:tmpl w:val="08865D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2972303E"/>
    <w:multiLevelType w:val="hybridMultilevel"/>
    <w:tmpl w:val="DFFC6DE8"/>
    <w:lvl w:ilvl="0" w:tplc="04020001">
      <w:start w:val="1"/>
      <w:numFmt w:val="bullet"/>
      <w:lvlText w:val=""/>
      <w:lvlJc w:val="left"/>
      <w:pPr>
        <w:ind w:left="1020" w:hanging="360"/>
      </w:pPr>
      <w:rPr>
        <w:rFonts w:ascii="Symbol" w:hAnsi="Symbol" w:hint="default"/>
      </w:rPr>
    </w:lvl>
    <w:lvl w:ilvl="1" w:tplc="04020003" w:tentative="1">
      <w:start w:val="1"/>
      <w:numFmt w:val="bullet"/>
      <w:lvlText w:val="o"/>
      <w:lvlJc w:val="left"/>
      <w:pPr>
        <w:ind w:left="1740" w:hanging="360"/>
      </w:pPr>
      <w:rPr>
        <w:rFonts w:ascii="Courier New" w:hAnsi="Courier New" w:cs="Courier New" w:hint="default"/>
      </w:rPr>
    </w:lvl>
    <w:lvl w:ilvl="2" w:tplc="04020005" w:tentative="1">
      <w:start w:val="1"/>
      <w:numFmt w:val="bullet"/>
      <w:lvlText w:val=""/>
      <w:lvlJc w:val="left"/>
      <w:pPr>
        <w:ind w:left="2460" w:hanging="360"/>
      </w:pPr>
      <w:rPr>
        <w:rFonts w:ascii="Wingdings" w:hAnsi="Wingdings" w:hint="default"/>
      </w:rPr>
    </w:lvl>
    <w:lvl w:ilvl="3" w:tplc="04020001" w:tentative="1">
      <w:start w:val="1"/>
      <w:numFmt w:val="bullet"/>
      <w:lvlText w:val=""/>
      <w:lvlJc w:val="left"/>
      <w:pPr>
        <w:ind w:left="3180" w:hanging="360"/>
      </w:pPr>
      <w:rPr>
        <w:rFonts w:ascii="Symbol" w:hAnsi="Symbol" w:hint="default"/>
      </w:rPr>
    </w:lvl>
    <w:lvl w:ilvl="4" w:tplc="04020003" w:tentative="1">
      <w:start w:val="1"/>
      <w:numFmt w:val="bullet"/>
      <w:lvlText w:val="o"/>
      <w:lvlJc w:val="left"/>
      <w:pPr>
        <w:ind w:left="3900" w:hanging="360"/>
      </w:pPr>
      <w:rPr>
        <w:rFonts w:ascii="Courier New" w:hAnsi="Courier New" w:cs="Courier New" w:hint="default"/>
      </w:rPr>
    </w:lvl>
    <w:lvl w:ilvl="5" w:tplc="04020005" w:tentative="1">
      <w:start w:val="1"/>
      <w:numFmt w:val="bullet"/>
      <w:lvlText w:val=""/>
      <w:lvlJc w:val="left"/>
      <w:pPr>
        <w:ind w:left="4620" w:hanging="360"/>
      </w:pPr>
      <w:rPr>
        <w:rFonts w:ascii="Wingdings" w:hAnsi="Wingdings" w:hint="default"/>
      </w:rPr>
    </w:lvl>
    <w:lvl w:ilvl="6" w:tplc="04020001" w:tentative="1">
      <w:start w:val="1"/>
      <w:numFmt w:val="bullet"/>
      <w:lvlText w:val=""/>
      <w:lvlJc w:val="left"/>
      <w:pPr>
        <w:ind w:left="5340" w:hanging="360"/>
      </w:pPr>
      <w:rPr>
        <w:rFonts w:ascii="Symbol" w:hAnsi="Symbol" w:hint="default"/>
      </w:rPr>
    </w:lvl>
    <w:lvl w:ilvl="7" w:tplc="04020003" w:tentative="1">
      <w:start w:val="1"/>
      <w:numFmt w:val="bullet"/>
      <w:lvlText w:val="o"/>
      <w:lvlJc w:val="left"/>
      <w:pPr>
        <w:ind w:left="6060" w:hanging="360"/>
      </w:pPr>
      <w:rPr>
        <w:rFonts w:ascii="Courier New" w:hAnsi="Courier New" w:cs="Courier New" w:hint="default"/>
      </w:rPr>
    </w:lvl>
    <w:lvl w:ilvl="8" w:tplc="04020005" w:tentative="1">
      <w:start w:val="1"/>
      <w:numFmt w:val="bullet"/>
      <w:lvlText w:val=""/>
      <w:lvlJc w:val="left"/>
      <w:pPr>
        <w:ind w:left="6780" w:hanging="360"/>
      </w:pPr>
      <w:rPr>
        <w:rFonts w:ascii="Wingdings" w:hAnsi="Wingdings" w:hint="default"/>
      </w:rPr>
    </w:lvl>
  </w:abstractNum>
  <w:abstractNum w:abstractNumId="34" w15:restartNumberingAfterBreak="0">
    <w:nsid w:val="2BF0579F"/>
    <w:multiLevelType w:val="hybridMultilevel"/>
    <w:tmpl w:val="8E2242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2E373715"/>
    <w:multiLevelType w:val="hybridMultilevel"/>
    <w:tmpl w:val="CC9652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2F56284A"/>
    <w:multiLevelType w:val="hybridMultilevel"/>
    <w:tmpl w:val="ADE6C99E"/>
    <w:lvl w:ilvl="0" w:tplc="04020001">
      <w:start w:val="1"/>
      <w:numFmt w:val="bullet"/>
      <w:lvlText w:val=""/>
      <w:lvlJc w:val="left"/>
      <w:pPr>
        <w:ind w:left="1020" w:hanging="360"/>
      </w:pPr>
      <w:rPr>
        <w:rFonts w:ascii="Symbol" w:hAnsi="Symbol" w:hint="default"/>
      </w:rPr>
    </w:lvl>
    <w:lvl w:ilvl="1" w:tplc="04020003" w:tentative="1">
      <w:start w:val="1"/>
      <w:numFmt w:val="bullet"/>
      <w:lvlText w:val="o"/>
      <w:lvlJc w:val="left"/>
      <w:pPr>
        <w:ind w:left="1740" w:hanging="360"/>
      </w:pPr>
      <w:rPr>
        <w:rFonts w:ascii="Courier New" w:hAnsi="Courier New" w:cs="Courier New" w:hint="default"/>
      </w:rPr>
    </w:lvl>
    <w:lvl w:ilvl="2" w:tplc="04020005" w:tentative="1">
      <w:start w:val="1"/>
      <w:numFmt w:val="bullet"/>
      <w:lvlText w:val=""/>
      <w:lvlJc w:val="left"/>
      <w:pPr>
        <w:ind w:left="2460" w:hanging="360"/>
      </w:pPr>
      <w:rPr>
        <w:rFonts w:ascii="Wingdings" w:hAnsi="Wingdings" w:hint="default"/>
      </w:rPr>
    </w:lvl>
    <w:lvl w:ilvl="3" w:tplc="04020001" w:tentative="1">
      <w:start w:val="1"/>
      <w:numFmt w:val="bullet"/>
      <w:lvlText w:val=""/>
      <w:lvlJc w:val="left"/>
      <w:pPr>
        <w:ind w:left="3180" w:hanging="360"/>
      </w:pPr>
      <w:rPr>
        <w:rFonts w:ascii="Symbol" w:hAnsi="Symbol" w:hint="default"/>
      </w:rPr>
    </w:lvl>
    <w:lvl w:ilvl="4" w:tplc="04020003" w:tentative="1">
      <w:start w:val="1"/>
      <w:numFmt w:val="bullet"/>
      <w:lvlText w:val="o"/>
      <w:lvlJc w:val="left"/>
      <w:pPr>
        <w:ind w:left="3900" w:hanging="360"/>
      </w:pPr>
      <w:rPr>
        <w:rFonts w:ascii="Courier New" w:hAnsi="Courier New" w:cs="Courier New" w:hint="default"/>
      </w:rPr>
    </w:lvl>
    <w:lvl w:ilvl="5" w:tplc="04020005" w:tentative="1">
      <w:start w:val="1"/>
      <w:numFmt w:val="bullet"/>
      <w:lvlText w:val=""/>
      <w:lvlJc w:val="left"/>
      <w:pPr>
        <w:ind w:left="4620" w:hanging="360"/>
      </w:pPr>
      <w:rPr>
        <w:rFonts w:ascii="Wingdings" w:hAnsi="Wingdings" w:hint="default"/>
      </w:rPr>
    </w:lvl>
    <w:lvl w:ilvl="6" w:tplc="04020001" w:tentative="1">
      <w:start w:val="1"/>
      <w:numFmt w:val="bullet"/>
      <w:lvlText w:val=""/>
      <w:lvlJc w:val="left"/>
      <w:pPr>
        <w:ind w:left="5340" w:hanging="360"/>
      </w:pPr>
      <w:rPr>
        <w:rFonts w:ascii="Symbol" w:hAnsi="Symbol" w:hint="default"/>
      </w:rPr>
    </w:lvl>
    <w:lvl w:ilvl="7" w:tplc="04020003" w:tentative="1">
      <w:start w:val="1"/>
      <w:numFmt w:val="bullet"/>
      <w:lvlText w:val="o"/>
      <w:lvlJc w:val="left"/>
      <w:pPr>
        <w:ind w:left="6060" w:hanging="360"/>
      </w:pPr>
      <w:rPr>
        <w:rFonts w:ascii="Courier New" w:hAnsi="Courier New" w:cs="Courier New" w:hint="default"/>
      </w:rPr>
    </w:lvl>
    <w:lvl w:ilvl="8" w:tplc="04020005" w:tentative="1">
      <w:start w:val="1"/>
      <w:numFmt w:val="bullet"/>
      <w:lvlText w:val=""/>
      <w:lvlJc w:val="left"/>
      <w:pPr>
        <w:ind w:left="6780" w:hanging="360"/>
      </w:pPr>
      <w:rPr>
        <w:rFonts w:ascii="Wingdings" w:hAnsi="Wingdings" w:hint="default"/>
      </w:rPr>
    </w:lvl>
  </w:abstractNum>
  <w:abstractNum w:abstractNumId="37" w15:restartNumberingAfterBreak="0">
    <w:nsid w:val="33D82164"/>
    <w:multiLevelType w:val="hybridMultilevel"/>
    <w:tmpl w:val="8190E9BA"/>
    <w:lvl w:ilvl="0" w:tplc="04020009">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8" w15:restartNumberingAfterBreak="0">
    <w:nsid w:val="343C283F"/>
    <w:multiLevelType w:val="hybridMultilevel"/>
    <w:tmpl w:val="D50E1E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346C58DD"/>
    <w:multiLevelType w:val="multilevel"/>
    <w:tmpl w:val="F20EAB34"/>
    <w:lvl w:ilvl="0">
      <w:start w:val="1"/>
      <w:numFmt w:val="decimal"/>
      <w:lvlText w:val="%1."/>
      <w:lvlJc w:val="left"/>
      <w:pPr>
        <w:ind w:left="1758" w:hanging="1050"/>
      </w:pPr>
      <w:rPr>
        <w:rFonts w:hint="default"/>
      </w:rPr>
    </w:lvl>
    <w:lvl w:ilvl="1">
      <w:start w:val="1"/>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0" w15:restartNumberingAfterBreak="0">
    <w:nsid w:val="371A23AE"/>
    <w:multiLevelType w:val="multilevel"/>
    <w:tmpl w:val="B66E36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793514A"/>
    <w:multiLevelType w:val="multilevel"/>
    <w:tmpl w:val="ACDE3D50"/>
    <w:lvl w:ilvl="0">
      <w:start w:val="1"/>
      <w:numFmt w:val="decimal"/>
      <w:lvlText w:val="%1."/>
      <w:lvlJc w:val="left"/>
      <w:pPr>
        <w:ind w:left="720" w:hanging="360"/>
      </w:pPr>
      <w:rPr>
        <w:rFonts w:ascii="Times New Roman" w:eastAsia="Times New Roman" w:hAnsi="Times New Roman" w:cs="Times New Roman"/>
      </w:rPr>
    </w:lvl>
    <w:lvl w:ilvl="1">
      <w:start w:val="3"/>
      <w:numFmt w:val="decimal"/>
      <w:isLgl/>
      <w:lvlText w:val="%1.%2."/>
      <w:lvlJc w:val="left"/>
      <w:pPr>
        <w:ind w:left="1200" w:hanging="840"/>
      </w:pPr>
      <w:rPr>
        <w:rFonts w:hint="default"/>
        <w:b/>
      </w:rPr>
    </w:lvl>
    <w:lvl w:ilvl="2">
      <w:start w:val="1"/>
      <w:numFmt w:val="decimal"/>
      <w:isLgl/>
      <w:lvlText w:val="%1.%2.%3."/>
      <w:lvlJc w:val="left"/>
      <w:pPr>
        <w:ind w:left="1200" w:hanging="840"/>
      </w:pPr>
      <w:rPr>
        <w:rFonts w:hint="default"/>
        <w:b/>
      </w:rPr>
    </w:lvl>
    <w:lvl w:ilvl="3">
      <w:start w:val="1"/>
      <w:numFmt w:val="decimal"/>
      <w:isLgl/>
      <w:lvlText w:val="%1.%2.%3.%4."/>
      <w:lvlJc w:val="left"/>
      <w:pPr>
        <w:ind w:left="1200" w:hanging="84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2" w15:restartNumberingAfterBreak="0">
    <w:nsid w:val="380604EB"/>
    <w:multiLevelType w:val="hybridMultilevel"/>
    <w:tmpl w:val="AD68F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3F3E6C00"/>
    <w:multiLevelType w:val="multilevel"/>
    <w:tmpl w:val="962E0FA6"/>
    <w:lvl w:ilvl="0">
      <w:start w:val="1"/>
      <w:numFmt w:val="decimal"/>
      <w:lvlText w:val="%1"/>
      <w:lvlJc w:val="left"/>
      <w:pPr>
        <w:ind w:left="574" w:hanging="432"/>
      </w:pPr>
      <w:rPr>
        <w:rFonts w:hint="default"/>
      </w:rPr>
    </w:lvl>
    <w:lvl w:ilvl="1">
      <w:start w:val="1"/>
      <w:numFmt w:val="decimal"/>
      <w:lvlText w:val="%1.%2"/>
      <w:lvlJc w:val="left"/>
      <w:pPr>
        <w:ind w:left="3979"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3F5F56AD"/>
    <w:multiLevelType w:val="hybridMultilevel"/>
    <w:tmpl w:val="96CC7762"/>
    <w:lvl w:ilvl="0" w:tplc="2AC420FE">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5" w15:restartNumberingAfterBreak="0">
    <w:nsid w:val="405B156A"/>
    <w:multiLevelType w:val="hybridMultilevel"/>
    <w:tmpl w:val="E7E28328"/>
    <w:lvl w:ilvl="0" w:tplc="3BDA7C3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46" w15:restartNumberingAfterBreak="0">
    <w:nsid w:val="40CD377C"/>
    <w:multiLevelType w:val="hybridMultilevel"/>
    <w:tmpl w:val="30F8213A"/>
    <w:lvl w:ilvl="0" w:tplc="0409000B">
      <w:start w:val="1"/>
      <w:numFmt w:val="bullet"/>
      <w:lvlText w:val=""/>
      <w:lvlJc w:val="left"/>
      <w:pPr>
        <w:ind w:left="1070" w:hanging="360"/>
      </w:pPr>
      <w:rPr>
        <w:rFonts w:ascii="Wingdings" w:hAnsi="Wingdings" w:hint="default"/>
      </w:rPr>
    </w:lvl>
    <w:lvl w:ilvl="1" w:tplc="17E65C84">
      <w:numFmt w:val="bullet"/>
      <w:lvlText w:val="•"/>
      <w:lvlJc w:val="left"/>
      <w:pPr>
        <w:ind w:left="2655" w:hanging="855"/>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8" w15:restartNumberingAfterBreak="0">
    <w:nsid w:val="42E45B52"/>
    <w:multiLevelType w:val="hybridMultilevel"/>
    <w:tmpl w:val="6AC21AE8"/>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9" w15:restartNumberingAfterBreak="0">
    <w:nsid w:val="4AA851D5"/>
    <w:multiLevelType w:val="hybridMultilevel"/>
    <w:tmpl w:val="3E7EDA54"/>
    <w:lvl w:ilvl="0" w:tplc="04020009">
      <w:start w:val="1"/>
      <w:numFmt w:val="bullet"/>
      <w:lvlText w:val=""/>
      <w:lvlJc w:val="left"/>
      <w:pPr>
        <w:ind w:left="1380" w:hanging="360"/>
      </w:pPr>
      <w:rPr>
        <w:rFonts w:ascii="Wingdings" w:hAnsi="Wingdings" w:hint="default"/>
      </w:rPr>
    </w:lvl>
    <w:lvl w:ilvl="1" w:tplc="04020003" w:tentative="1">
      <w:start w:val="1"/>
      <w:numFmt w:val="bullet"/>
      <w:lvlText w:val="o"/>
      <w:lvlJc w:val="left"/>
      <w:pPr>
        <w:ind w:left="2100" w:hanging="360"/>
      </w:pPr>
      <w:rPr>
        <w:rFonts w:ascii="Courier New" w:hAnsi="Courier New" w:cs="Courier New" w:hint="default"/>
      </w:rPr>
    </w:lvl>
    <w:lvl w:ilvl="2" w:tplc="04020005" w:tentative="1">
      <w:start w:val="1"/>
      <w:numFmt w:val="bullet"/>
      <w:lvlText w:val=""/>
      <w:lvlJc w:val="left"/>
      <w:pPr>
        <w:ind w:left="2820" w:hanging="360"/>
      </w:pPr>
      <w:rPr>
        <w:rFonts w:ascii="Wingdings" w:hAnsi="Wingdings" w:hint="default"/>
      </w:rPr>
    </w:lvl>
    <w:lvl w:ilvl="3" w:tplc="04020001" w:tentative="1">
      <w:start w:val="1"/>
      <w:numFmt w:val="bullet"/>
      <w:lvlText w:val=""/>
      <w:lvlJc w:val="left"/>
      <w:pPr>
        <w:ind w:left="3540" w:hanging="360"/>
      </w:pPr>
      <w:rPr>
        <w:rFonts w:ascii="Symbol" w:hAnsi="Symbol" w:hint="default"/>
      </w:rPr>
    </w:lvl>
    <w:lvl w:ilvl="4" w:tplc="04020003" w:tentative="1">
      <w:start w:val="1"/>
      <w:numFmt w:val="bullet"/>
      <w:lvlText w:val="o"/>
      <w:lvlJc w:val="left"/>
      <w:pPr>
        <w:ind w:left="4260" w:hanging="360"/>
      </w:pPr>
      <w:rPr>
        <w:rFonts w:ascii="Courier New" w:hAnsi="Courier New" w:cs="Courier New" w:hint="default"/>
      </w:rPr>
    </w:lvl>
    <w:lvl w:ilvl="5" w:tplc="04020005" w:tentative="1">
      <w:start w:val="1"/>
      <w:numFmt w:val="bullet"/>
      <w:lvlText w:val=""/>
      <w:lvlJc w:val="left"/>
      <w:pPr>
        <w:ind w:left="4980" w:hanging="360"/>
      </w:pPr>
      <w:rPr>
        <w:rFonts w:ascii="Wingdings" w:hAnsi="Wingdings" w:hint="default"/>
      </w:rPr>
    </w:lvl>
    <w:lvl w:ilvl="6" w:tplc="04020001" w:tentative="1">
      <w:start w:val="1"/>
      <w:numFmt w:val="bullet"/>
      <w:lvlText w:val=""/>
      <w:lvlJc w:val="left"/>
      <w:pPr>
        <w:ind w:left="5700" w:hanging="360"/>
      </w:pPr>
      <w:rPr>
        <w:rFonts w:ascii="Symbol" w:hAnsi="Symbol" w:hint="default"/>
      </w:rPr>
    </w:lvl>
    <w:lvl w:ilvl="7" w:tplc="04020003" w:tentative="1">
      <w:start w:val="1"/>
      <w:numFmt w:val="bullet"/>
      <w:lvlText w:val="o"/>
      <w:lvlJc w:val="left"/>
      <w:pPr>
        <w:ind w:left="6420" w:hanging="360"/>
      </w:pPr>
      <w:rPr>
        <w:rFonts w:ascii="Courier New" w:hAnsi="Courier New" w:cs="Courier New" w:hint="default"/>
      </w:rPr>
    </w:lvl>
    <w:lvl w:ilvl="8" w:tplc="04020005" w:tentative="1">
      <w:start w:val="1"/>
      <w:numFmt w:val="bullet"/>
      <w:lvlText w:val=""/>
      <w:lvlJc w:val="left"/>
      <w:pPr>
        <w:ind w:left="7140" w:hanging="360"/>
      </w:pPr>
      <w:rPr>
        <w:rFonts w:ascii="Wingdings" w:hAnsi="Wingdings" w:hint="default"/>
      </w:rPr>
    </w:lvl>
  </w:abstractNum>
  <w:abstractNum w:abstractNumId="50" w15:restartNumberingAfterBreak="0">
    <w:nsid w:val="4D7E1BC8"/>
    <w:multiLevelType w:val="hybridMultilevel"/>
    <w:tmpl w:val="F474A09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527763F2"/>
    <w:multiLevelType w:val="hybridMultilevel"/>
    <w:tmpl w:val="EC9A7E4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2" w15:restartNumberingAfterBreak="0">
    <w:nsid w:val="56E01AA7"/>
    <w:multiLevelType w:val="hybridMultilevel"/>
    <w:tmpl w:val="7ED404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6EC70D8"/>
    <w:multiLevelType w:val="hybridMultilevel"/>
    <w:tmpl w:val="192E59AA"/>
    <w:lvl w:ilvl="0" w:tplc="8D3EE600">
      <w:start w:val="6"/>
      <w:numFmt w:val="bullet"/>
      <w:lvlText w:val="-"/>
      <w:lvlJc w:val="left"/>
      <w:pPr>
        <w:ind w:left="960" w:hanging="360"/>
      </w:pPr>
      <w:rPr>
        <w:rFonts w:ascii="Times New Roman" w:eastAsia="Times New Roman" w:hAnsi="Times New Roman" w:cs="Times New Roman" w:hint="default"/>
      </w:rPr>
    </w:lvl>
    <w:lvl w:ilvl="1" w:tplc="04020003" w:tentative="1">
      <w:start w:val="1"/>
      <w:numFmt w:val="bullet"/>
      <w:lvlText w:val="o"/>
      <w:lvlJc w:val="left"/>
      <w:pPr>
        <w:ind w:left="1680" w:hanging="360"/>
      </w:pPr>
      <w:rPr>
        <w:rFonts w:ascii="Courier New" w:hAnsi="Courier New" w:cs="Courier New" w:hint="default"/>
      </w:rPr>
    </w:lvl>
    <w:lvl w:ilvl="2" w:tplc="04020005" w:tentative="1">
      <w:start w:val="1"/>
      <w:numFmt w:val="bullet"/>
      <w:lvlText w:val=""/>
      <w:lvlJc w:val="left"/>
      <w:pPr>
        <w:ind w:left="2400" w:hanging="360"/>
      </w:pPr>
      <w:rPr>
        <w:rFonts w:ascii="Wingdings" w:hAnsi="Wingdings" w:hint="default"/>
      </w:rPr>
    </w:lvl>
    <w:lvl w:ilvl="3" w:tplc="04020001" w:tentative="1">
      <w:start w:val="1"/>
      <w:numFmt w:val="bullet"/>
      <w:lvlText w:val=""/>
      <w:lvlJc w:val="left"/>
      <w:pPr>
        <w:ind w:left="3120" w:hanging="360"/>
      </w:pPr>
      <w:rPr>
        <w:rFonts w:ascii="Symbol" w:hAnsi="Symbol" w:hint="default"/>
      </w:rPr>
    </w:lvl>
    <w:lvl w:ilvl="4" w:tplc="04020003" w:tentative="1">
      <w:start w:val="1"/>
      <w:numFmt w:val="bullet"/>
      <w:lvlText w:val="o"/>
      <w:lvlJc w:val="left"/>
      <w:pPr>
        <w:ind w:left="3840" w:hanging="360"/>
      </w:pPr>
      <w:rPr>
        <w:rFonts w:ascii="Courier New" w:hAnsi="Courier New" w:cs="Courier New" w:hint="default"/>
      </w:rPr>
    </w:lvl>
    <w:lvl w:ilvl="5" w:tplc="04020005" w:tentative="1">
      <w:start w:val="1"/>
      <w:numFmt w:val="bullet"/>
      <w:lvlText w:val=""/>
      <w:lvlJc w:val="left"/>
      <w:pPr>
        <w:ind w:left="4560" w:hanging="360"/>
      </w:pPr>
      <w:rPr>
        <w:rFonts w:ascii="Wingdings" w:hAnsi="Wingdings" w:hint="default"/>
      </w:rPr>
    </w:lvl>
    <w:lvl w:ilvl="6" w:tplc="04020001" w:tentative="1">
      <w:start w:val="1"/>
      <w:numFmt w:val="bullet"/>
      <w:lvlText w:val=""/>
      <w:lvlJc w:val="left"/>
      <w:pPr>
        <w:ind w:left="5280" w:hanging="360"/>
      </w:pPr>
      <w:rPr>
        <w:rFonts w:ascii="Symbol" w:hAnsi="Symbol" w:hint="default"/>
      </w:rPr>
    </w:lvl>
    <w:lvl w:ilvl="7" w:tplc="04020003" w:tentative="1">
      <w:start w:val="1"/>
      <w:numFmt w:val="bullet"/>
      <w:lvlText w:val="o"/>
      <w:lvlJc w:val="left"/>
      <w:pPr>
        <w:ind w:left="6000" w:hanging="360"/>
      </w:pPr>
      <w:rPr>
        <w:rFonts w:ascii="Courier New" w:hAnsi="Courier New" w:cs="Courier New" w:hint="default"/>
      </w:rPr>
    </w:lvl>
    <w:lvl w:ilvl="8" w:tplc="04020005" w:tentative="1">
      <w:start w:val="1"/>
      <w:numFmt w:val="bullet"/>
      <w:lvlText w:val=""/>
      <w:lvlJc w:val="left"/>
      <w:pPr>
        <w:ind w:left="6720" w:hanging="360"/>
      </w:pPr>
      <w:rPr>
        <w:rFonts w:ascii="Wingdings" w:hAnsi="Wingdings" w:hint="default"/>
      </w:rPr>
    </w:lvl>
  </w:abstractNum>
  <w:abstractNum w:abstractNumId="54" w15:restartNumberingAfterBreak="0">
    <w:nsid w:val="5A0009C5"/>
    <w:multiLevelType w:val="hybridMultilevel"/>
    <w:tmpl w:val="31AAD068"/>
    <w:lvl w:ilvl="0" w:tplc="04020007">
      <w:start w:val="1"/>
      <w:numFmt w:val="bullet"/>
      <w:lvlText w:val=""/>
      <w:lvlPicBulletId w:val="0"/>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5C11357C"/>
    <w:multiLevelType w:val="hybridMultilevel"/>
    <w:tmpl w:val="2F2AC668"/>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7" w15:restartNumberingAfterBreak="0">
    <w:nsid w:val="614E416E"/>
    <w:multiLevelType w:val="hybridMultilevel"/>
    <w:tmpl w:val="216EEE6C"/>
    <w:lvl w:ilvl="0" w:tplc="04020001">
      <w:start w:val="1"/>
      <w:numFmt w:val="bullet"/>
      <w:lvlText w:val=""/>
      <w:lvlJc w:val="left"/>
      <w:pPr>
        <w:ind w:left="1185" w:hanging="360"/>
      </w:pPr>
      <w:rPr>
        <w:rFonts w:ascii="Symbol" w:hAnsi="Symbol" w:hint="default"/>
      </w:rPr>
    </w:lvl>
    <w:lvl w:ilvl="1" w:tplc="04020003" w:tentative="1">
      <w:start w:val="1"/>
      <w:numFmt w:val="bullet"/>
      <w:lvlText w:val="o"/>
      <w:lvlJc w:val="left"/>
      <w:pPr>
        <w:ind w:left="1905" w:hanging="360"/>
      </w:pPr>
      <w:rPr>
        <w:rFonts w:ascii="Courier New" w:hAnsi="Courier New" w:cs="Courier New" w:hint="default"/>
      </w:rPr>
    </w:lvl>
    <w:lvl w:ilvl="2" w:tplc="04020005" w:tentative="1">
      <w:start w:val="1"/>
      <w:numFmt w:val="bullet"/>
      <w:lvlText w:val=""/>
      <w:lvlJc w:val="left"/>
      <w:pPr>
        <w:ind w:left="2625" w:hanging="360"/>
      </w:pPr>
      <w:rPr>
        <w:rFonts w:ascii="Wingdings" w:hAnsi="Wingdings" w:hint="default"/>
      </w:rPr>
    </w:lvl>
    <w:lvl w:ilvl="3" w:tplc="04020001" w:tentative="1">
      <w:start w:val="1"/>
      <w:numFmt w:val="bullet"/>
      <w:lvlText w:val=""/>
      <w:lvlJc w:val="left"/>
      <w:pPr>
        <w:ind w:left="3345" w:hanging="360"/>
      </w:pPr>
      <w:rPr>
        <w:rFonts w:ascii="Symbol" w:hAnsi="Symbol" w:hint="default"/>
      </w:rPr>
    </w:lvl>
    <w:lvl w:ilvl="4" w:tplc="04020003" w:tentative="1">
      <w:start w:val="1"/>
      <w:numFmt w:val="bullet"/>
      <w:lvlText w:val="o"/>
      <w:lvlJc w:val="left"/>
      <w:pPr>
        <w:ind w:left="4065" w:hanging="360"/>
      </w:pPr>
      <w:rPr>
        <w:rFonts w:ascii="Courier New" w:hAnsi="Courier New" w:cs="Courier New" w:hint="default"/>
      </w:rPr>
    </w:lvl>
    <w:lvl w:ilvl="5" w:tplc="04020005" w:tentative="1">
      <w:start w:val="1"/>
      <w:numFmt w:val="bullet"/>
      <w:lvlText w:val=""/>
      <w:lvlJc w:val="left"/>
      <w:pPr>
        <w:ind w:left="4785" w:hanging="360"/>
      </w:pPr>
      <w:rPr>
        <w:rFonts w:ascii="Wingdings" w:hAnsi="Wingdings" w:hint="default"/>
      </w:rPr>
    </w:lvl>
    <w:lvl w:ilvl="6" w:tplc="04020001" w:tentative="1">
      <w:start w:val="1"/>
      <w:numFmt w:val="bullet"/>
      <w:lvlText w:val=""/>
      <w:lvlJc w:val="left"/>
      <w:pPr>
        <w:ind w:left="5505" w:hanging="360"/>
      </w:pPr>
      <w:rPr>
        <w:rFonts w:ascii="Symbol" w:hAnsi="Symbol" w:hint="default"/>
      </w:rPr>
    </w:lvl>
    <w:lvl w:ilvl="7" w:tplc="04020003" w:tentative="1">
      <w:start w:val="1"/>
      <w:numFmt w:val="bullet"/>
      <w:lvlText w:val="o"/>
      <w:lvlJc w:val="left"/>
      <w:pPr>
        <w:ind w:left="6225" w:hanging="360"/>
      </w:pPr>
      <w:rPr>
        <w:rFonts w:ascii="Courier New" w:hAnsi="Courier New" w:cs="Courier New" w:hint="default"/>
      </w:rPr>
    </w:lvl>
    <w:lvl w:ilvl="8" w:tplc="04020005" w:tentative="1">
      <w:start w:val="1"/>
      <w:numFmt w:val="bullet"/>
      <w:lvlText w:val=""/>
      <w:lvlJc w:val="left"/>
      <w:pPr>
        <w:ind w:left="6945" w:hanging="360"/>
      </w:pPr>
      <w:rPr>
        <w:rFonts w:ascii="Wingdings" w:hAnsi="Wingdings" w:hint="default"/>
      </w:rPr>
    </w:lvl>
  </w:abstractNum>
  <w:abstractNum w:abstractNumId="58" w15:restartNumberingAfterBreak="0">
    <w:nsid w:val="615427C7"/>
    <w:multiLevelType w:val="hybridMultilevel"/>
    <w:tmpl w:val="C62C1F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62BA32DB"/>
    <w:multiLevelType w:val="hybridMultilevel"/>
    <w:tmpl w:val="DE8C458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62DA1736"/>
    <w:multiLevelType w:val="hybridMultilevel"/>
    <w:tmpl w:val="40D0F16A"/>
    <w:lvl w:ilvl="0" w:tplc="04020009">
      <w:start w:val="1"/>
      <w:numFmt w:val="bullet"/>
      <w:lvlText w:val=""/>
      <w:lvlJc w:val="left"/>
      <w:pPr>
        <w:ind w:left="720" w:hanging="360"/>
      </w:pPr>
      <w:rPr>
        <w:rFonts w:ascii="Wingdings" w:hAnsi="Wingdings"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63382517"/>
    <w:multiLevelType w:val="hybridMultilevel"/>
    <w:tmpl w:val="4FCA5A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63F27C6B"/>
    <w:multiLevelType w:val="multilevel"/>
    <w:tmpl w:val="180CF3E4"/>
    <w:lvl w:ilvl="0">
      <w:start w:val="1"/>
      <w:numFmt w:val="decimal"/>
      <w:lvlText w:val="%1."/>
      <w:lvlJc w:val="left"/>
      <w:pPr>
        <w:ind w:left="644" w:hanging="360"/>
      </w:pPr>
      <w:rPr>
        <w:rFonts w:cs="Times New Roman" w:hint="default"/>
      </w:rPr>
    </w:lvl>
    <w:lvl w:ilvl="1">
      <w:start w:val="3"/>
      <w:numFmt w:val="decimal"/>
      <w:isLgl/>
      <w:lvlText w:val="%1.%2."/>
      <w:lvlJc w:val="left"/>
      <w:pPr>
        <w:ind w:left="840" w:hanging="48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3" w15:restartNumberingAfterBreak="0">
    <w:nsid w:val="64D20DFC"/>
    <w:multiLevelType w:val="hybridMultilevel"/>
    <w:tmpl w:val="6C42A04C"/>
    <w:lvl w:ilvl="0" w:tplc="04020001">
      <w:start w:val="1"/>
      <w:numFmt w:val="bullet"/>
      <w:lvlText w:val=""/>
      <w:lvlJc w:val="left"/>
      <w:pPr>
        <w:ind w:left="1287" w:hanging="360"/>
      </w:pPr>
      <w:rPr>
        <w:rFonts w:ascii="Symbol" w:hAnsi="Symbol" w:hint="default"/>
      </w:rPr>
    </w:lvl>
    <w:lvl w:ilvl="1" w:tplc="04020003">
      <w:start w:val="1"/>
      <w:numFmt w:val="bullet"/>
      <w:lvlText w:val="o"/>
      <w:lvlJc w:val="left"/>
      <w:pPr>
        <w:ind w:left="1353"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4" w15:restartNumberingAfterBreak="0">
    <w:nsid w:val="65FF3D3C"/>
    <w:multiLevelType w:val="hybridMultilevel"/>
    <w:tmpl w:val="CD223D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6A3D74F0"/>
    <w:multiLevelType w:val="multilevel"/>
    <w:tmpl w:val="9D3E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71906144"/>
    <w:multiLevelType w:val="multilevel"/>
    <w:tmpl w:val="4E0A58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2197543"/>
    <w:multiLevelType w:val="hybridMultilevel"/>
    <w:tmpl w:val="77A8EA48"/>
    <w:lvl w:ilvl="0" w:tplc="B05C6C9E">
      <w:start w:val="1"/>
      <w:numFmt w:val="decimal"/>
      <w:lvlText w:val="%1."/>
      <w:lvlJc w:val="left"/>
      <w:pPr>
        <w:ind w:left="1068" w:hanging="360"/>
      </w:pPr>
      <w:rPr>
        <w:rFonts w:eastAsia="Calibri"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8" w15:restartNumberingAfterBreak="0">
    <w:nsid w:val="72FE49E0"/>
    <w:multiLevelType w:val="hybridMultilevel"/>
    <w:tmpl w:val="82CAFBC0"/>
    <w:lvl w:ilvl="0" w:tplc="04020001">
      <w:start w:val="1"/>
      <w:numFmt w:val="bullet"/>
      <w:lvlText w:val=""/>
      <w:lvlJc w:val="left"/>
      <w:pPr>
        <w:ind w:left="777" w:hanging="360"/>
      </w:pPr>
      <w:rPr>
        <w:rFonts w:ascii="Symbol" w:hAnsi="Symbol" w:hint="default"/>
      </w:rPr>
    </w:lvl>
    <w:lvl w:ilvl="1" w:tplc="04020003" w:tentative="1">
      <w:start w:val="1"/>
      <w:numFmt w:val="bullet"/>
      <w:lvlText w:val="o"/>
      <w:lvlJc w:val="left"/>
      <w:pPr>
        <w:ind w:left="1497" w:hanging="360"/>
      </w:pPr>
      <w:rPr>
        <w:rFonts w:ascii="Courier New" w:hAnsi="Courier New" w:cs="Courier New" w:hint="default"/>
      </w:rPr>
    </w:lvl>
    <w:lvl w:ilvl="2" w:tplc="04020005" w:tentative="1">
      <w:start w:val="1"/>
      <w:numFmt w:val="bullet"/>
      <w:lvlText w:val=""/>
      <w:lvlJc w:val="left"/>
      <w:pPr>
        <w:ind w:left="2217" w:hanging="360"/>
      </w:pPr>
      <w:rPr>
        <w:rFonts w:ascii="Wingdings" w:hAnsi="Wingdings" w:hint="default"/>
      </w:rPr>
    </w:lvl>
    <w:lvl w:ilvl="3" w:tplc="04020001" w:tentative="1">
      <w:start w:val="1"/>
      <w:numFmt w:val="bullet"/>
      <w:lvlText w:val=""/>
      <w:lvlJc w:val="left"/>
      <w:pPr>
        <w:ind w:left="2937" w:hanging="360"/>
      </w:pPr>
      <w:rPr>
        <w:rFonts w:ascii="Symbol" w:hAnsi="Symbol" w:hint="default"/>
      </w:rPr>
    </w:lvl>
    <w:lvl w:ilvl="4" w:tplc="04020003" w:tentative="1">
      <w:start w:val="1"/>
      <w:numFmt w:val="bullet"/>
      <w:lvlText w:val="o"/>
      <w:lvlJc w:val="left"/>
      <w:pPr>
        <w:ind w:left="3657" w:hanging="360"/>
      </w:pPr>
      <w:rPr>
        <w:rFonts w:ascii="Courier New" w:hAnsi="Courier New" w:cs="Courier New" w:hint="default"/>
      </w:rPr>
    </w:lvl>
    <w:lvl w:ilvl="5" w:tplc="04020005" w:tentative="1">
      <w:start w:val="1"/>
      <w:numFmt w:val="bullet"/>
      <w:lvlText w:val=""/>
      <w:lvlJc w:val="left"/>
      <w:pPr>
        <w:ind w:left="4377" w:hanging="360"/>
      </w:pPr>
      <w:rPr>
        <w:rFonts w:ascii="Wingdings" w:hAnsi="Wingdings" w:hint="default"/>
      </w:rPr>
    </w:lvl>
    <w:lvl w:ilvl="6" w:tplc="04020001" w:tentative="1">
      <w:start w:val="1"/>
      <w:numFmt w:val="bullet"/>
      <w:lvlText w:val=""/>
      <w:lvlJc w:val="left"/>
      <w:pPr>
        <w:ind w:left="5097" w:hanging="360"/>
      </w:pPr>
      <w:rPr>
        <w:rFonts w:ascii="Symbol" w:hAnsi="Symbol" w:hint="default"/>
      </w:rPr>
    </w:lvl>
    <w:lvl w:ilvl="7" w:tplc="04020003" w:tentative="1">
      <w:start w:val="1"/>
      <w:numFmt w:val="bullet"/>
      <w:lvlText w:val="o"/>
      <w:lvlJc w:val="left"/>
      <w:pPr>
        <w:ind w:left="5817" w:hanging="360"/>
      </w:pPr>
      <w:rPr>
        <w:rFonts w:ascii="Courier New" w:hAnsi="Courier New" w:cs="Courier New" w:hint="default"/>
      </w:rPr>
    </w:lvl>
    <w:lvl w:ilvl="8" w:tplc="04020005" w:tentative="1">
      <w:start w:val="1"/>
      <w:numFmt w:val="bullet"/>
      <w:lvlText w:val=""/>
      <w:lvlJc w:val="left"/>
      <w:pPr>
        <w:ind w:left="6537" w:hanging="360"/>
      </w:pPr>
      <w:rPr>
        <w:rFonts w:ascii="Wingdings" w:hAnsi="Wingdings" w:hint="default"/>
      </w:rPr>
    </w:lvl>
  </w:abstractNum>
  <w:abstractNum w:abstractNumId="69" w15:restartNumberingAfterBreak="0">
    <w:nsid w:val="77B353BF"/>
    <w:multiLevelType w:val="hybridMultilevel"/>
    <w:tmpl w:val="3C26E56A"/>
    <w:lvl w:ilvl="0" w:tplc="8D6AA69C">
      <w:numFmt w:val="bullet"/>
      <w:lvlText w:val="•"/>
      <w:lvlJc w:val="left"/>
      <w:pPr>
        <w:ind w:left="780" w:hanging="360"/>
      </w:pPr>
      <w:rPr>
        <w:rFonts w:ascii="Times New Roman" w:eastAsia="TimesNewRomanPSMT" w:hAnsi="Times New Roman" w:cs="Times New Roman"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70" w15:restartNumberingAfterBreak="0">
    <w:nsid w:val="79C71691"/>
    <w:multiLevelType w:val="hybridMultilevel"/>
    <w:tmpl w:val="90463964"/>
    <w:lvl w:ilvl="0" w:tplc="0402000B">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71" w15:restartNumberingAfterBreak="0">
    <w:nsid w:val="7D65630D"/>
    <w:multiLevelType w:val="multilevel"/>
    <w:tmpl w:val="CD4EDA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D847B9E"/>
    <w:multiLevelType w:val="multilevel"/>
    <w:tmpl w:val="D480C122"/>
    <w:lvl w:ilvl="0">
      <w:start w:val="1"/>
      <w:numFmt w:val="decimal"/>
      <w:lvlText w:val="%1."/>
      <w:lvlJc w:val="left"/>
      <w:pPr>
        <w:ind w:left="900" w:hanging="360"/>
      </w:pPr>
      <w:rPr>
        <w:rFonts w:hint="default"/>
        <w:b/>
      </w:rPr>
    </w:lvl>
    <w:lvl w:ilvl="1">
      <w:start w:val="1"/>
      <w:numFmt w:val="decimal"/>
      <w:lvlText w:val="%1.%2."/>
      <w:lvlJc w:val="left"/>
      <w:pPr>
        <w:ind w:left="1062" w:hanging="432"/>
      </w:pPr>
      <w:rPr>
        <w:rFonts w:hint="default"/>
        <w:b/>
        <w:i w:val="0"/>
      </w:rPr>
    </w:lvl>
    <w:lvl w:ilvl="2">
      <w:start w:val="1"/>
      <w:numFmt w:val="decimal"/>
      <w:lvlText w:val="%1.%2.%3."/>
      <w:lvlJc w:val="left"/>
      <w:pPr>
        <w:ind w:left="1224" w:hanging="504"/>
      </w:pPr>
      <w:rPr>
        <w:rFonts w:hint="default"/>
        <w:b/>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56"/>
    <w:lvlOverride w:ilvl="0">
      <w:startOverride w:val="1"/>
    </w:lvlOverride>
  </w:num>
  <w:num w:numId="4">
    <w:abstractNumId w:val="47"/>
    <w:lvlOverride w:ilvl="0">
      <w:startOverride w:val="1"/>
    </w:lvlOverride>
  </w:num>
  <w:num w:numId="5">
    <w:abstractNumId w:val="28"/>
  </w:num>
  <w:num w:numId="6">
    <w:abstractNumId w:val="62"/>
  </w:num>
  <w:num w:numId="7">
    <w:abstractNumId w:val="46"/>
  </w:num>
  <w:num w:numId="8">
    <w:abstractNumId w:val="72"/>
  </w:num>
  <w:num w:numId="9">
    <w:abstractNumId w:val="27"/>
  </w:num>
  <w:num w:numId="10">
    <w:abstractNumId w:val="41"/>
  </w:num>
  <w:num w:numId="11">
    <w:abstractNumId w:val="29"/>
  </w:num>
  <w:num w:numId="12">
    <w:abstractNumId w:val="69"/>
  </w:num>
  <w:num w:numId="13">
    <w:abstractNumId w:val="38"/>
  </w:num>
  <w:num w:numId="14">
    <w:abstractNumId w:val="19"/>
  </w:num>
  <w:num w:numId="15">
    <w:abstractNumId w:val="55"/>
  </w:num>
  <w:num w:numId="16">
    <w:abstractNumId w:val="54"/>
  </w:num>
  <w:num w:numId="17">
    <w:abstractNumId w:val="25"/>
  </w:num>
  <w:num w:numId="18">
    <w:abstractNumId w:val="53"/>
  </w:num>
  <w:num w:numId="19">
    <w:abstractNumId w:val="70"/>
  </w:num>
  <w:num w:numId="20">
    <w:abstractNumId w:val="32"/>
  </w:num>
  <w:num w:numId="21">
    <w:abstractNumId w:val="30"/>
  </w:num>
  <w:num w:numId="22">
    <w:abstractNumId w:val="39"/>
  </w:num>
  <w:num w:numId="23">
    <w:abstractNumId w:val="18"/>
  </w:num>
  <w:num w:numId="24">
    <w:abstractNumId w:val="50"/>
  </w:num>
  <w:num w:numId="25">
    <w:abstractNumId w:val="44"/>
  </w:num>
  <w:num w:numId="26">
    <w:abstractNumId w:val="60"/>
  </w:num>
  <w:num w:numId="27">
    <w:abstractNumId w:val="42"/>
  </w:num>
  <w:num w:numId="28">
    <w:abstractNumId w:val="48"/>
  </w:num>
  <w:num w:numId="29">
    <w:abstractNumId w:val="51"/>
  </w:num>
  <w:num w:numId="30">
    <w:abstractNumId w:val="34"/>
  </w:num>
  <w:num w:numId="31">
    <w:abstractNumId w:val="52"/>
  </w:num>
  <w:num w:numId="32">
    <w:abstractNumId w:val="64"/>
  </w:num>
  <w:num w:numId="33">
    <w:abstractNumId w:val="33"/>
  </w:num>
  <w:num w:numId="34">
    <w:abstractNumId w:val="36"/>
  </w:num>
  <w:num w:numId="35">
    <w:abstractNumId w:val="61"/>
  </w:num>
  <w:num w:numId="36">
    <w:abstractNumId w:val="68"/>
  </w:num>
  <w:num w:numId="37">
    <w:abstractNumId w:val="66"/>
  </w:num>
  <w:num w:numId="38">
    <w:abstractNumId w:val="40"/>
  </w:num>
  <w:num w:numId="39">
    <w:abstractNumId w:val="65"/>
  </w:num>
  <w:num w:numId="40">
    <w:abstractNumId w:val="22"/>
  </w:num>
  <w:num w:numId="41">
    <w:abstractNumId w:val="71"/>
  </w:num>
  <w:num w:numId="42">
    <w:abstractNumId w:val="24"/>
  </w:num>
  <w:num w:numId="43">
    <w:abstractNumId w:val="23"/>
  </w:num>
  <w:num w:numId="44">
    <w:abstractNumId w:val="58"/>
  </w:num>
  <w:num w:numId="45">
    <w:abstractNumId w:val="21"/>
  </w:num>
  <w:num w:numId="46">
    <w:abstractNumId w:val="63"/>
  </w:num>
  <w:num w:numId="47">
    <w:abstractNumId w:val="57"/>
  </w:num>
  <w:num w:numId="48">
    <w:abstractNumId w:val="59"/>
  </w:num>
  <w:num w:numId="49">
    <w:abstractNumId w:val="31"/>
  </w:num>
  <w:num w:numId="50">
    <w:abstractNumId w:val="67"/>
  </w:num>
  <w:num w:numId="51">
    <w:abstractNumId w:val="37"/>
  </w:num>
  <w:num w:numId="52">
    <w:abstractNumId w:val="20"/>
  </w:num>
  <w:num w:numId="53">
    <w:abstractNumId w:val="49"/>
  </w:num>
  <w:num w:numId="54">
    <w:abstractNumId w:val="35"/>
  </w:num>
  <w:num w:numId="55">
    <w:abstractNumId w:val="43"/>
  </w:num>
  <w:num w:numId="56">
    <w:abstractNumId w:val="26"/>
  </w:num>
  <w:num w:numId="57">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200"/>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037"/>
    <w:rsid w:val="000010D6"/>
    <w:rsid w:val="00003855"/>
    <w:rsid w:val="00003ACF"/>
    <w:rsid w:val="00003B10"/>
    <w:rsid w:val="000045BC"/>
    <w:rsid w:val="0000602A"/>
    <w:rsid w:val="000062D4"/>
    <w:rsid w:val="000066AD"/>
    <w:rsid w:val="0000731F"/>
    <w:rsid w:val="000073A9"/>
    <w:rsid w:val="000077EA"/>
    <w:rsid w:val="00010362"/>
    <w:rsid w:val="00010569"/>
    <w:rsid w:val="00012494"/>
    <w:rsid w:val="00012BDD"/>
    <w:rsid w:val="000149C1"/>
    <w:rsid w:val="000159FA"/>
    <w:rsid w:val="00016BBC"/>
    <w:rsid w:val="0001736E"/>
    <w:rsid w:val="0001750A"/>
    <w:rsid w:val="0002069C"/>
    <w:rsid w:val="0002077D"/>
    <w:rsid w:val="00022617"/>
    <w:rsid w:val="000226E5"/>
    <w:rsid w:val="00024D67"/>
    <w:rsid w:val="00025222"/>
    <w:rsid w:val="00026A60"/>
    <w:rsid w:val="0003021C"/>
    <w:rsid w:val="00030AA8"/>
    <w:rsid w:val="0003184E"/>
    <w:rsid w:val="0003380E"/>
    <w:rsid w:val="00033963"/>
    <w:rsid w:val="00033FE1"/>
    <w:rsid w:val="00034C77"/>
    <w:rsid w:val="00035049"/>
    <w:rsid w:val="00036647"/>
    <w:rsid w:val="000370A0"/>
    <w:rsid w:val="00037172"/>
    <w:rsid w:val="000379E0"/>
    <w:rsid w:val="00040DB4"/>
    <w:rsid w:val="00040DCD"/>
    <w:rsid w:val="00040F72"/>
    <w:rsid w:val="00041860"/>
    <w:rsid w:val="00041A71"/>
    <w:rsid w:val="00041CA3"/>
    <w:rsid w:val="000420F8"/>
    <w:rsid w:val="00043E31"/>
    <w:rsid w:val="00043EAF"/>
    <w:rsid w:val="00044C63"/>
    <w:rsid w:val="00044DDF"/>
    <w:rsid w:val="0004538A"/>
    <w:rsid w:val="000463E7"/>
    <w:rsid w:val="00046C15"/>
    <w:rsid w:val="000500F8"/>
    <w:rsid w:val="0005094F"/>
    <w:rsid w:val="0005147E"/>
    <w:rsid w:val="00051CFE"/>
    <w:rsid w:val="000523AB"/>
    <w:rsid w:val="000525FC"/>
    <w:rsid w:val="00052792"/>
    <w:rsid w:val="00054983"/>
    <w:rsid w:val="000557FA"/>
    <w:rsid w:val="0005629D"/>
    <w:rsid w:val="0005647A"/>
    <w:rsid w:val="00056AC5"/>
    <w:rsid w:val="00057A01"/>
    <w:rsid w:val="0006048C"/>
    <w:rsid w:val="000604F7"/>
    <w:rsid w:val="0006121D"/>
    <w:rsid w:val="000613FB"/>
    <w:rsid w:val="000621F3"/>
    <w:rsid w:val="00063FD4"/>
    <w:rsid w:val="00064C1B"/>
    <w:rsid w:val="00065924"/>
    <w:rsid w:val="00070298"/>
    <w:rsid w:val="0007099A"/>
    <w:rsid w:val="00071093"/>
    <w:rsid w:val="000716FB"/>
    <w:rsid w:val="00072203"/>
    <w:rsid w:val="00073C12"/>
    <w:rsid w:val="00073C57"/>
    <w:rsid w:val="00074766"/>
    <w:rsid w:val="00075324"/>
    <w:rsid w:val="00077B44"/>
    <w:rsid w:val="000808AB"/>
    <w:rsid w:val="000813DF"/>
    <w:rsid w:val="000818C9"/>
    <w:rsid w:val="0008211B"/>
    <w:rsid w:val="000844E0"/>
    <w:rsid w:val="00084913"/>
    <w:rsid w:val="000855D5"/>
    <w:rsid w:val="00085F9B"/>
    <w:rsid w:val="000862B1"/>
    <w:rsid w:val="000867E6"/>
    <w:rsid w:val="0008740B"/>
    <w:rsid w:val="00090336"/>
    <w:rsid w:val="00090B47"/>
    <w:rsid w:val="0009179A"/>
    <w:rsid w:val="000922CC"/>
    <w:rsid w:val="000928CD"/>
    <w:rsid w:val="00092942"/>
    <w:rsid w:val="00092BF8"/>
    <w:rsid w:val="00093522"/>
    <w:rsid w:val="000937C6"/>
    <w:rsid w:val="00093B53"/>
    <w:rsid w:val="000946E1"/>
    <w:rsid w:val="00094AAA"/>
    <w:rsid w:val="0009503A"/>
    <w:rsid w:val="00095341"/>
    <w:rsid w:val="000953F0"/>
    <w:rsid w:val="0009551F"/>
    <w:rsid w:val="00096BD2"/>
    <w:rsid w:val="00097199"/>
    <w:rsid w:val="000A0438"/>
    <w:rsid w:val="000A1F18"/>
    <w:rsid w:val="000A336D"/>
    <w:rsid w:val="000A38FF"/>
    <w:rsid w:val="000A465B"/>
    <w:rsid w:val="000A4C1B"/>
    <w:rsid w:val="000A5136"/>
    <w:rsid w:val="000A5491"/>
    <w:rsid w:val="000A60EE"/>
    <w:rsid w:val="000A6550"/>
    <w:rsid w:val="000A6844"/>
    <w:rsid w:val="000A7284"/>
    <w:rsid w:val="000A7E2C"/>
    <w:rsid w:val="000B0397"/>
    <w:rsid w:val="000B0A23"/>
    <w:rsid w:val="000B2CEF"/>
    <w:rsid w:val="000B4163"/>
    <w:rsid w:val="000B491A"/>
    <w:rsid w:val="000B4FB2"/>
    <w:rsid w:val="000B55A7"/>
    <w:rsid w:val="000B5F12"/>
    <w:rsid w:val="000B6EB6"/>
    <w:rsid w:val="000C00C8"/>
    <w:rsid w:val="000C01F7"/>
    <w:rsid w:val="000C1108"/>
    <w:rsid w:val="000C2701"/>
    <w:rsid w:val="000C385E"/>
    <w:rsid w:val="000C3FA5"/>
    <w:rsid w:val="000C4350"/>
    <w:rsid w:val="000C68D0"/>
    <w:rsid w:val="000C6B83"/>
    <w:rsid w:val="000C78F3"/>
    <w:rsid w:val="000C7A61"/>
    <w:rsid w:val="000D0AB1"/>
    <w:rsid w:val="000D0E58"/>
    <w:rsid w:val="000D0E69"/>
    <w:rsid w:val="000D20C4"/>
    <w:rsid w:val="000D2554"/>
    <w:rsid w:val="000D2AA5"/>
    <w:rsid w:val="000D2DA0"/>
    <w:rsid w:val="000D4A63"/>
    <w:rsid w:val="000D4E50"/>
    <w:rsid w:val="000D4FD0"/>
    <w:rsid w:val="000D5656"/>
    <w:rsid w:val="000D5902"/>
    <w:rsid w:val="000D650A"/>
    <w:rsid w:val="000D7D9F"/>
    <w:rsid w:val="000D7DD4"/>
    <w:rsid w:val="000D7F4F"/>
    <w:rsid w:val="000E09F1"/>
    <w:rsid w:val="000E09F7"/>
    <w:rsid w:val="000E0C8C"/>
    <w:rsid w:val="000E0EA5"/>
    <w:rsid w:val="000E11FD"/>
    <w:rsid w:val="000E1D97"/>
    <w:rsid w:val="000E244D"/>
    <w:rsid w:val="000E3946"/>
    <w:rsid w:val="000E3C98"/>
    <w:rsid w:val="000E405B"/>
    <w:rsid w:val="000E42CE"/>
    <w:rsid w:val="000E4D31"/>
    <w:rsid w:val="000E4E4D"/>
    <w:rsid w:val="000E540E"/>
    <w:rsid w:val="000E674D"/>
    <w:rsid w:val="000E6D7C"/>
    <w:rsid w:val="000E6FBF"/>
    <w:rsid w:val="000E7237"/>
    <w:rsid w:val="000E7BAC"/>
    <w:rsid w:val="000F0416"/>
    <w:rsid w:val="000F1226"/>
    <w:rsid w:val="000F127D"/>
    <w:rsid w:val="000F261C"/>
    <w:rsid w:val="000F28F8"/>
    <w:rsid w:val="000F36EF"/>
    <w:rsid w:val="000F4474"/>
    <w:rsid w:val="000F459B"/>
    <w:rsid w:val="000F644F"/>
    <w:rsid w:val="00100FEB"/>
    <w:rsid w:val="00101450"/>
    <w:rsid w:val="00101A3C"/>
    <w:rsid w:val="00101B85"/>
    <w:rsid w:val="00102577"/>
    <w:rsid w:val="00102AC2"/>
    <w:rsid w:val="00102D8B"/>
    <w:rsid w:val="00103D53"/>
    <w:rsid w:val="001045FB"/>
    <w:rsid w:val="001071C0"/>
    <w:rsid w:val="0010754F"/>
    <w:rsid w:val="001075A1"/>
    <w:rsid w:val="00107AA9"/>
    <w:rsid w:val="001104BE"/>
    <w:rsid w:val="00110C7F"/>
    <w:rsid w:val="00112741"/>
    <w:rsid w:val="00112C53"/>
    <w:rsid w:val="00113603"/>
    <w:rsid w:val="00113661"/>
    <w:rsid w:val="001142C9"/>
    <w:rsid w:val="0011457E"/>
    <w:rsid w:val="001158B9"/>
    <w:rsid w:val="00116F83"/>
    <w:rsid w:val="0011738B"/>
    <w:rsid w:val="00121103"/>
    <w:rsid w:val="00121B43"/>
    <w:rsid w:val="00123380"/>
    <w:rsid w:val="0012356E"/>
    <w:rsid w:val="001235B4"/>
    <w:rsid w:val="00123608"/>
    <w:rsid w:val="0012375A"/>
    <w:rsid w:val="00124A04"/>
    <w:rsid w:val="00125CAC"/>
    <w:rsid w:val="001307C5"/>
    <w:rsid w:val="001312BD"/>
    <w:rsid w:val="00131453"/>
    <w:rsid w:val="001314F2"/>
    <w:rsid w:val="00131866"/>
    <w:rsid w:val="00132CAD"/>
    <w:rsid w:val="00132E01"/>
    <w:rsid w:val="0013306C"/>
    <w:rsid w:val="0013357A"/>
    <w:rsid w:val="00136A88"/>
    <w:rsid w:val="00136DBF"/>
    <w:rsid w:val="0013793A"/>
    <w:rsid w:val="00137BF1"/>
    <w:rsid w:val="0014048D"/>
    <w:rsid w:val="001414C8"/>
    <w:rsid w:val="0014270B"/>
    <w:rsid w:val="00142C80"/>
    <w:rsid w:val="001445BA"/>
    <w:rsid w:val="00145228"/>
    <w:rsid w:val="001455E8"/>
    <w:rsid w:val="00146751"/>
    <w:rsid w:val="0014722C"/>
    <w:rsid w:val="00147736"/>
    <w:rsid w:val="00147B30"/>
    <w:rsid w:val="00150D81"/>
    <w:rsid w:val="00151295"/>
    <w:rsid w:val="00151750"/>
    <w:rsid w:val="0015179F"/>
    <w:rsid w:val="00152122"/>
    <w:rsid w:val="00152EBC"/>
    <w:rsid w:val="00154830"/>
    <w:rsid w:val="001548F2"/>
    <w:rsid w:val="00154B85"/>
    <w:rsid w:val="00155AC3"/>
    <w:rsid w:val="0015680C"/>
    <w:rsid w:val="00157AFF"/>
    <w:rsid w:val="0016056C"/>
    <w:rsid w:val="001623AB"/>
    <w:rsid w:val="001624CF"/>
    <w:rsid w:val="0016252E"/>
    <w:rsid w:val="0016345E"/>
    <w:rsid w:val="0016365E"/>
    <w:rsid w:val="00163830"/>
    <w:rsid w:val="00164542"/>
    <w:rsid w:val="00164C49"/>
    <w:rsid w:val="00164FB2"/>
    <w:rsid w:val="00165A23"/>
    <w:rsid w:val="00165BE9"/>
    <w:rsid w:val="00165EEC"/>
    <w:rsid w:val="00165F1B"/>
    <w:rsid w:val="00166597"/>
    <w:rsid w:val="00167E07"/>
    <w:rsid w:val="00170ABF"/>
    <w:rsid w:val="0017249A"/>
    <w:rsid w:val="00172FFF"/>
    <w:rsid w:val="001731D8"/>
    <w:rsid w:val="0017343D"/>
    <w:rsid w:val="00175A97"/>
    <w:rsid w:val="00175C70"/>
    <w:rsid w:val="0017689E"/>
    <w:rsid w:val="0018058F"/>
    <w:rsid w:val="001806F4"/>
    <w:rsid w:val="0018137D"/>
    <w:rsid w:val="001817BD"/>
    <w:rsid w:val="00181EAF"/>
    <w:rsid w:val="00181F6C"/>
    <w:rsid w:val="00182288"/>
    <w:rsid w:val="0018368C"/>
    <w:rsid w:val="0018469B"/>
    <w:rsid w:val="00184DA9"/>
    <w:rsid w:val="001852A7"/>
    <w:rsid w:val="00185A60"/>
    <w:rsid w:val="00185AFA"/>
    <w:rsid w:val="00186F77"/>
    <w:rsid w:val="00187416"/>
    <w:rsid w:val="001876BF"/>
    <w:rsid w:val="00187C8C"/>
    <w:rsid w:val="00190341"/>
    <w:rsid w:val="00190BE4"/>
    <w:rsid w:val="00191DA1"/>
    <w:rsid w:val="0019206E"/>
    <w:rsid w:val="0019256F"/>
    <w:rsid w:val="00192596"/>
    <w:rsid w:val="001936A4"/>
    <w:rsid w:val="00194A11"/>
    <w:rsid w:val="00195148"/>
    <w:rsid w:val="00195D95"/>
    <w:rsid w:val="00195F39"/>
    <w:rsid w:val="001977C3"/>
    <w:rsid w:val="00197997"/>
    <w:rsid w:val="001979A3"/>
    <w:rsid w:val="001A0998"/>
    <w:rsid w:val="001A0B89"/>
    <w:rsid w:val="001A0C0B"/>
    <w:rsid w:val="001A16B1"/>
    <w:rsid w:val="001A3774"/>
    <w:rsid w:val="001A3C00"/>
    <w:rsid w:val="001A4993"/>
    <w:rsid w:val="001A5114"/>
    <w:rsid w:val="001A59E1"/>
    <w:rsid w:val="001A59F8"/>
    <w:rsid w:val="001A5C57"/>
    <w:rsid w:val="001A5F34"/>
    <w:rsid w:val="001A67A5"/>
    <w:rsid w:val="001A7D83"/>
    <w:rsid w:val="001B0218"/>
    <w:rsid w:val="001B023E"/>
    <w:rsid w:val="001B0304"/>
    <w:rsid w:val="001B1985"/>
    <w:rsid w:val="001B1B7D"/>
    <w:rsid w:val="001B1BCF"/>
    <w:rsid w:val="001B200A"/>
    <w:rsid w:val="001B249A"/>
    <w:rsid w:val="001B2761"/>
    <w:rsid w:val="001B302C"/>
    <w:rsid w:val="001B3303"/>
    <w:rsid w:val="001B3ECD"/>
    <w:rsid w:val="001B49D1"/>
    <w:rsid w:val="001B4C9C"/>
    <w:rsid w:val="001B639B"/>
    <w:rsid w:val="001B78F5"/>
    <w:rsid w:val="001B7B7C"/>
    <w:rsid w:val="001C125D"/>
    <w:rsid w:val="001C26C9"/>
    <w:rsid w:val="001C47A0"/>
    <w:rsid w:val="001C61A6"/>
    <w:rsid w:val="001C6E0A"/>
    <w:rsid w:val="001C737B"/>
    <w:rsid w:val="001C7784"/>
    <w:rsid w:val="001C7938"/>
    <w:rsid w:val="001C7E57"/>
    <w:rsid w:val="001D0AA0"/>
    <w:rsid w:val="001D0D8B"/>
    <w:rsid w:val="001D12DF"/>
    <w:rsid w:val="001D279D"/>
    <w:rsid w:val="001D290F"/>
    <w:rsid w:val="001D2E71"/>
    <w:rsid w:val="001D2FAD"/>
    <w:rsid w:val="001D3386"/>
    <w:rsid w:val="001D3F4A"/>
    <w:rsid w:val="001D4383"/>
    <w:rsid w:val="001D4942"/>
    <w:rsid w:val="001D513D"/>
    <w:rsid w:val="001D5141"/>
    <w:rsid w:val="001D65FD"/>
    <w:rsid w:val="001D7282"/>
    <w:rsid w:val="001E043D"/>
    <w:rsid w:val="001E076E"/>
    <w:rsid w:val="001E0DF7"/>
    <w:rsid w:val="001E15CE"/>
    <w:rsid w:val="001E1F14"/>
    <w:rsid w:val="001E1FAF"/>
    <w:rsid w:val="001E2888"/>
    <w:rsid w:val="001E29F7"/>
    <w:rsid w:val="001E3CEA"/>
    <w:rsid w:val="001E3D7E"/>
    <w:rsid w:val="001E4993"/>
    <w:rsid w:val="001E5C1E"/>
    <w:rsid w:val="001E62B6"/>
    <w:rsid w:val="001E7203"/>
    <w:rsid w:val="001F149D"/>
    <w:rsid w:val="001F1687"/>
    <w:rsid w:val="001F35A2"/>
    <w:rsid w:val="001F3E17"/>
    <w:rsid w:val="001F4A86"/>
    <w:rsid w:val="001F4F6E"/>
    <w:rsid w:val="001F543C"/>
    <w:rsid w:val="001F6FEB"/>
    <w:rsid w:val="001F762B"/>
    <w:rsid w:val="002005E8"/>
    <w:rsid w:val="00202E9A"/>
    <w:rsid w:val="00203205"/>
    <w:rsid w:val="00203485"/>
    <w:rsid w:val="002038A8"/>
    <w:rsid w:val="00204DA5"/>
    <w:rsid w:val="0020537F"/>
    <w:rsid w:val="002054AE"/>
    <w:rsid w:val="002058C8"/>
    <w:rsid w:val="00205F9E"/>
    <w:rsid w:val="002062AF"/>
    <w:rsid w:val="00206DD0"/>
    <w:rsid w:val="00210FC0"/>
    <w:rsid w:val="00211B2E"/>
    <w:rsid w:val="00212244"/>
    <w:rsid w:val="002132A0"/>
    <w:rsid w:val="00213CDF"/>
    <w:rsid w:val="00213EDE"/>
    <w:rsid w:val="00215007"/>
    <w:rsid w:val="0021567B"/>
    <w:rsid w:val="00216499"/>
    <w:rsid w:val="00216573"/>
    <w:rsid w:val="00216A17"/>
    <w:rsid w:val="00217DDC"/>
    <w:rsid w:val="00220080"/>
    <w:rsid w:val="00221530"/>
    <w:rsid w:val="00221E99"/>
    <w:rsid w:val="002224B3"/>
    <w:rsid w:val="002226B7"/>
    <w:rsid w:val="00223D35"/>
    <w:rsid w:val="00224213"/>
    <w:rsid w:val="00224755"/>
    <w:rsid w:val="00224D3F"/>
    <w:rsid w:val="00226A9B"/>
    <w:rsid w:val="00226D51"/>
    <w:rsid w:val="002276D0"/>
    <w:rsid w:val="00227F29"/>
    <w:rsid w:val="0023058C"/>
    <w:rsid w:val="0023082B"/>
    <w:rsid w:val="002318D9"/>
    <w:rsid w:val="00232B17"/>
    <w:rsid w:val="00233740"/>
    <w:rsid w:val="00233E5A"/>
    <w:rsid w:val="002349C2"/>
    <w:rsid w:val="00235635"/>
    <w:rsid w:val="0023572C"/>
    <w:rsid w:val="00235753"/>
    <w:rsid w:val="002357C0"/>
    <w:rsid w:val="00236E05"/>
    <w:rsid w:val="00240B39"/>
    <w:rsid w:val="00240C0F"/>
    <w:rsid w:val="00241033"/>
    <w:rsid w:val="00241BB7"/>
    <w:rsid w:val="002432BA"/>
    <w:rsid w:val="00243B8D"/>
    <w:rsid w:val="002449A4"/>
    <w:rsid w:val="00245BDB"/>
    <w:rsid w:val="00246645"/>
    <w:rsid w:val="00246E44"/>
    <w:rsid w:val="00246E45"/>
    <w:rsid w:val="002500C8"/>
    <w:rsid w:val="00250A7D"/>
    <w:rsid w:val="00250B43"/>
    <w:rsid w:val="002517ED"/>
    <w:rsid w:val="00253D24"/>
    <w:rsid w:val="00254236"/>
    <w:rsid w:val="00260615"/>
    <w:rsid w:val="00260D39"/>
    <w:rsid w:val="002620E7"/>
    <w:rsid w:val="00262249"/>
    <w:rsid w:val="00263011"/>
    <w:rsid w:val="002631B4"/>
    <w:rsid w:val="002631C3"/>
    <w:rsid w:val="002661BB"/>
    <w:rsid w:val="00266F34"/>
    <w:rsid w:val="00270B9D"/>
    <w:rsid w:val="0027164F"/>
    <w:rsid w:val="00272CAB"/>
    <w:rsid w:val="00273CCB"/>
    <w:rsid w:val="00273D20"/>
    <w:rsid w:val="00274009"/>
    <w:rsid w:val="002751F5"/>
    <w:rsid w:val="0027583D"/>
    <w:rsid w:val="00275DF0"/>
    <w:rsid w:val="00276457"/>
    <w:rsid w:val="00276479"/>
    <w:rsid w:val="002766F5"/>
    <w:rsid w:val="00276701"/>
    <w:rsid w:val="00277184"/>
    <w:rsid w:val="002772CF"/>
    <w:rsid w:val="002775BB"/>
    <w:rsid w:val="00277A8F"/>
    <w:rsid w:val="00280792"/>
    <w:rsid w:val="002817AF"/>
    <w:rsid w:val="002819D6"/>
    <w:rsid w:val="002827BA"/>
    <w:rsid w:val="0028323B"/>
    <w:rsid w:val="00284CC8"/>
    <w:rsid w:val="002855FB"/>
    <w:rsid w:val="0028561D"/>
    <w:rsid w:val="002867E8"/>
    <w:rsid w:val="0028751F"/>
    <w:rsid w:val="002901C4"/>
    <w:rsid w:val="00291274"/>
    <w:rsid w:val="002924B3"/>
    <w:rsid w:val="0029334F"/>
    <w:rsid w:val="002935B8"/>
    <w:rsid w:val="00293984"/>
    <w:rsid w:val="00294B8B"/>
    <w:rsid w:val="00294FAD"/>
    <w:rsid w:val="00295458"/>
    <w:rsid w:val="00295BC8"/>
    <w:rsid w:val="002A00FE"/>
    <w:rsid w:val="002A04EA"/>
    <w:rsid w:val="002A0F28"/>
    <w:rsid w:val="002A1343"/>
    <w:rsid w:val="002A1CB2"/>
    <w:rsid w:val="002A2128"/>
    <w:rsid w:val="002A346F"/>
    <w:rsid w:val="002A386D"/>
    <w:rsid w:val="002A42D5"/>
    <w:rsid w:val="002A4840"/>
    <w:rsid w:val="002A4986"/>
    <w:rsid w:val="002A7372"/>
    <w:rsid w:val="002B0018"/>
    <w:rsid w:val="002B06C8"/>
    <w:rsid w:val="002B0922"/>
    <w:rsid w:val="002B1B2A"/>
    <w:rsid w:val="002B22AA"/>
    <w:rsid w:val="002B2AA4"/>
    <w:rsid w:val="002B35EB"/>
    <w:rsid w:val="002B37BD"/>
    <w:rsid w:val="002B4938"/>
    <w:rsid w:val="002B5315"/>
    <w:rsid w:val="002B55DA"/>
    <w:rsid w:val="002B60EE"/>
    <w:rsid w:val="002B7482"/>
    <w:rsid w:val="002C0D76"/>
    <w:rsid w:val="002C116C"/>
    <w:rsid w:val="002C208C"/>
    <w:rsid w:val="002C2236"/>
    <w:rsid w:val="002C2648"/>
    <w:rsid w:val="002C2982"/>
    <w:rsid w:val="002C2BDB"/>
    <w:rsid w:val="002C2C96"/>
    <w:rsid w:val="002C3022"/>
    <w:rsid w:val="002C35D5"/>
    <w:rsid w:val="002C3792"/>
    <w:rsid w:val="002C3804"/>
    <w:rsid w:val="002C3DDA"/>
    <w:rsid w:val="002C42F5"/>
    <w:rsid w:val="002C4C93"/>
    <w:rsid w:val="002C53FB"/>
    <w:rsid w:val="002C547A"/>
    <w:rsid w:val="002C55E6"/>
    <w:rsid w:val="002C6591"/>
    <w:rsid w:val="002C7503"/>
    <w:rsid w:val="002D08DA"/>
    <w:rsid w:val="002D09BA"/>
    <w:rsid w:val="002D1B8E"/>
    <w:rsid w:val="002D28C9"/>
    <w:rsid w:val="002D2D1E"/>
    <w:rsid w:val="002D4219"/>
    <w:rsid w:val="002D4402"/>
    <w:rsid w:val="002D5909"/>
    <w:rsid w:val="002D64A8"/>
    <w:rsid w:val="002D6554"/>
    <w:rsid w:val="002D6CA8"/>
    <w:rsid w:val="002D7218"/>
    <w:rsid w:val="002E1250"/>
    <w:rsid w:val="002E1A27"/>
    <w:rsid w:val="002E1FC9"/>
    <w:rsid w:val="002E2061"/>
    <w:rsid w:val="002E2476"/>
    <w:rsid w:val="002E2768"/>
    <w:rsid w:val="002E2D1B"/>
    <w:rsid w:val="002E4134"/>
    <w:rsid w:val="002E479E"/>
    <w:rsid w:val="002E480A"/>
    <w:rsid w:val="002E654C"/>
    <w:rsid w:val="002E6982"/>
    <w:rsid w:val="002E7F57"/>
    <w:rsid w:val="002F0ADF"/>
    <w:rsid w:val="002F0B4E"/>
    <w:rsid w:val="002F0CD8"/>
    <w:rsid w:val="002F12A6"/>
    <w:rsid w:val="002F19A1"/>
    <w:rsid w:val="002F20DF"/>
    <w:rsid w:val="002F2ADA"/>
    <w:rsid w:val="002F2E05"/>
    <w:rsid w:val="002F2F9F"/>
    <w:rsid w:val="002F4011"/>
    <w:rsid w:val="002F6C79"/>
    <w:rsid w:val="002F73C5"/>
    <w:rsid w:val="002F789F"/>
    <w:rsid w:val="002F7FA0"/>
    <w:rsid w:val="00300A15"/>
    <w:rsid w:val="00300F55"/>
    <w:rsid w:val="00301779"/>
    <w:rsid w:val="00302483"/>
    <w:rsid w:val="00303651"/>
    <w:rsid w:val="003054F1"/>
    <w:rsid w:val="003059C4"/>
    <w:rsid w:val="00306351"/>
    <w:rsid w:val="00306D1F"/>
    <w:rsid w:val="0030764B"/>
    <w:rsid w:val="00307772"/>
    <w:rsid w:val="00307C74"/>
    <w:rsid w:val="003109DC"/>
    <w:rsid w:val="0031106F"/>
    <w:rsid w:val="0031146F"/>
    <w:rsid w:val="003148A0"/>
    <w:rsid w:val="00314B59"/>
    <w:rsid w:val="0031545A"/>
    <w:rsid w:val="00315C1B"/>
    <w:rsid w:val="003160BA"/>
    <w:rsid w:val="00316491"/>
    <w:rsid w:val="0031731F"/>
    <w:rsid w:val="0031732D"/>
    <w:rsid w:val="003175FA"/>
    <w:rsid w:val="00320804"/>
    <w:rsid w:val="00320B3C"/>
    <w:rsid w:val="00320C6C"/>
    <w:rsid w:val="00320D99"/>
    <w:rsid w:val="003223AC"/>
    <w:rsid w:val="00323000"/>
    <w:rsid w:val="00323066"/>
    <w:rsid w:val="0032325E"/>
    <w:rsid w:val="0032366B"/>
    <w:rsid w:val="00324EFC"/>
    <w:rsid w:val="00325D5E"/>
    <w:rsid w:val="0032790B"/>
    <w:rsid w:val="00330DCD"/>
    <w:rsid w:val="00331246"/>
    <w:rsid w:val="00332055"/>
    <w:rsid w:val="00333315"/>
    <w:rsid w:val="003345C4"/>
    <w:rsid w:val="003352FC"/>
    <w:rsid w:val="00337723"/>
    <w:rsid w:val="00337863"/>
    <w:rsid w:val="00337F59"/>
    <w:rsid w:val="0034256B"/>
    <w:rsid w:val="00343BA7"/>
    <w:rsid w:val="003442D7"/>
    <w:rsid w:val="00344E7C"/>
    <w:rsid w:val="00345715"/>
    <w:rsid w:val="003459A4"/>
    <w:rsid w:val="00345DAE"/>
    <w:rsid w:val="00347768"/>
    <w:rsid w:val="0035096E"/>
    <w:rsid w:val="00350ACE"/>
    <w:rsid w:val="00350C81"/>
    <w:rsid w:val="0035320A"/>
    <w:rsid w:val="0035495F"/>
    <w:rsid w:val="00355EDD"/>
    <w:rsid w:val="00356172"/>
    <w:rsid w:val="0035649B"/>
    <w:rsid w:val="0035683D"/>
    <w:rsid w:val="00356BD0"/>
    <w:rsid w:val="00356E1F"/>
    <w:rsid w:val="00357FDE"/>
    <w:rsid w:val="00357FF6"/>
    <w:rsid w:val="00362123"/>
    <w:rsid w:val="00363378"/>
    <w:rsid w:val="003638A3"/>
    <w:rsid w:val="00363942"/>
    <w:rsid w:val="00364904"/>
    <w:rsid w:val="00365641"/>
    <w:rsid w:val="00367492"/>
    <w:rsid w:val="00370540"/>
    <w:rsid w:val="00370815"/>
    <w:rsid w:val="00370E7F"/>
    <w:rsid w:val="003710D6"/>
    <w:rsid w:val="0037249F"/>
    <w:rsid w:val="003737CC"/>
    <w:rsid w:val="00374B0A"/>
    <w:rsid w:val="00374C58"/>
    <w:rsid w:val="00375064"/>
    <w:rsid w:val="00375ABC"/>
    <w:rsid w:val="003765F7"/>
    <w:rsid w:val="003777AF"/>
    <w:rsid w:val="00377958"/>
    <w:rsid w:val="00381F96"/>
    <w:rsid w:val="00382DEE"/>
    <w:rsid w:val="003832B2"/>
    <w:rsid w:val="003834D3"/>
    <w:rsid w:val="00383F48"/>
    <w:rsid w:val="00384011"/>
    <w:rsid w:val="003848D9"/>
    <w:rsid w:val="00384958"/>
    <w:rsid w:val="003864CF"/>
    <w:rsid w:val="00387BC3"/>
    <w:rsid w:val="0039063B"/>
    <w:rsid w:val="00390DA5"/>
    <w:rsid w:val="00390F12"/>
    <w:rsid w:val="003913D4"/>
    <w:rsid w:val="00391F96"/>
    <w:rsid w:val="00392AD3"/>
    <w:rsid w:val="0039323C"/>
    <w:rsid w:val="003941A3"/>
    <w:rsid w:val="0039469F"/>
    <w:rsid w:val="00395302"/>
    <w:rsid w:val="00395F74"/>
    <w:rsid w:val="00396898"/>
    <w:rsid w:val="0039711B"/>
    <w:rsid w:val="00397B01"/>
    <w:rsid w:val="003A00BC"/>
    <w:rsid w:val="003A0361"/>
    <w:rsid w:val="003A10CC"/>
    <w:rsid w:val="003A12CA"/>
    <w:rsid w:val="003A131C"/>
    <w:rsid w:val="003A1E6B"/>
    <w:rsid w:val="003A217C"/>
    <w:rsid w:val="003A42FE"/>
    <w:rsid w:val="003A45FD"/>
    <w:rsid w:val="003A48F6"/>
    <w:rsid w:val="003A49AD"/>
    <w:rsid w:val="003A516D"/>
    <w:rsid w:val="003A520B"/>
    <w:rsid w:val="003A6119"/>
    <w:rsid w:val="003A6EE9"/>
    <w:rsid w:val="003B08DF"/>
    <w:rsid w:val="003B0978"/>
    <w:rsid w:val="003B0C04"/>
    <w:rsid w:val="003B3104"/>
    <w:rsid w:val="003B388C"/>
    <w:rsid w:val="003B517D"/>
    <w:rsid w:val="003B5BF9"/>
    <w:rsid w:val="003B5EF0"/>
    <w:rsid w:val="003B6664"/>
    <w:rsid w:val="003B6A45"/>
    <w:rsid w:val="003B6E11"/>
    <w:rsid w:val="003B76FF"/>
    <w:rsid w:val="003C107A"/>
    <w:rsid w:val="003C3B16"/>
    <w:rsid w:val="003C47C6"/>
    <w:rsid w:val="003C5C89"/>
    <w:rsid w:val="003C6FC3"/>
    <w:rsid w:val="003C7084"/>
    <w:rsid w:val="003D004C"/>
    <w:rsid w:val="003D0057"/>
    <w:rsid w:val="003D0A81"/>
    <w:rsid w:val="003D15F5"/>
    <w:rsid w:val="003D1796"/>
    <w:rsid w:val="003D1E85"/>
    <w:rsid w:val="003D3566"/>
    <w:rsid w:val="003D3899"/>
    <w:rsid w:val="003D4C7B"/>
    <w:rsid w:val="003D6D9F"/>
    <w:rsid w:val="003D7287"/>
    <w:rsid w:val="003D7AB3"/>
    <w:rsid w:val="003D7C1B"/>
    <w:rsid w:val="003E08FA"/>
    <w:rsid w:val="003E0B89"/>
    <w:rsid w:val="003E1141"/>
    <w:rsid w:val="003E121B"/>
    <w:rsid w:val="003E1674"/>
    <w:rsid w:val="003E2B5E"/>
    <w:rsid w:val="003E488E"/>
    <w:rsid w:val="003E547F"/>
    <w:rsid w:val="003E5AD6"/>
    <w:rsid w:val="003E6209"/>
    <w:rsid w:val="003E7C22"/>
    <w:rsid w:val="003F043E"/>
    <w:rsid w:val="003F04A0"/>
    <w:rsid w:val="003F08C5"/>
    <w:rsid w:val="003F0F0F"/>
    <w:rsid w:val="003F1341"/>
    <w:rsid w:val="003F2C6F"/>
    <w:rsid w:val="003F3408"/>
    <w:rsid w:val="003F4425"/>
    <w:rsid w:val="003F5045"/>
    <w:rsid w:val="003F54AC"/>
    <w:rsid w:val="003F5793"/>
    <w:rsid w:val="003F7B7B"/>
    <w:rsid w:val="003F7BD7"/>
    <w:rsid w:val="003F7E5C"/>
    <w:rsid w:val="00400DAC"/>
    <w:rsid w:val="00401221"/>
    <w:rsid w:val="00401800"/>
    <w:rsid w:val="004023D8"/>
    <w:rsid w:val="0040244B"/>
    <w:rsid w:val="00403B12"/>
    <w:rsid w:val="0040490F"/>
    <w:rsid w:val="0040595D"/>
    <w:rsid w:val="00405D72"/>
    <w:rsid w:val="004064EE"/>
    <w:rsid w:val="00406B10"/>
    <w:rsid w:val="00407368"/>
    <w:rsid w:val="00407A5C"/>
    <w:rsid w:val="004108C0"/>
    <w:rsid w:val="00411A2C"/>
    <w:rsid w:val="0041487E"/>
    <w:rsid w:val="00414C93"/>
    <w:rsid w:val="004151BC"/>
    <w:rsid w:val="004158C5"/>
    <w:rsid w:val="00415D11"/>
    <w:rsid w:val="00416003"/>
    <w:rsid w:val="00416A54"/>
    <w:rsid w:val="00416F5D"/>
    <w:rsid w:val="00417DBD"/>
    <w:rsid w:val="00417F9C"/>
    <w:rsid w:val="0042002F"/>
    <w:rsid w:val="00420D60"/>
    <w:rsid w:val="00422E6B"/>
    <w:rsid w:val="00423833"/>
    <w:rsid w:val="004238A7"/>
    <w:rsid w:val="00423A89"/>
    <w:rsid w:val="00423C43"/>
    <w:rsid w:val="00423ED2"/>
    <w:rsid w:val="004243B1"/>
    <w:rsid w:val="0042480E"/>
    <w:rsid w:val="00424CDB"/>
    <w:rsid w:val="00424D07"/>
    <w:rsid w:val="00425546"/>
    <w:rsid w:val="0042569C"/>
    <w:rsid w:val="004260E1"/>
    <w:rsid w:val="00426104"/>
    <w:rsid w:val="00426759"/>
    <w:rsid w:val="00430055"/>
    <w:rsid w:val="00431FC6"/>
    <w:rsid w:val="00432E96"/>
    <w:rsid w:val="00432F18"/>
    <w:rsid w:val="0043301A"/>
    <w:rsid w:val="00433CB2"/>
    <w:rsid w:val="00436F81"/>
    <w:rsid w:val="0044086F"/>
    <w:rsid w:val="00441286"/>
    <w:rsid w:val="0044268A"/>
    <w:rsid w:val="00442C04"/>
    <w:rsid w:val="00444F9E"/>
    <w:rsid w:val="00446833"/>
    <w:rsid w:val="0044718F"/>
    <w:rsid w:val="00447CD3"/>
    <w:rsid w:val="00447EB0"/>
    <w:rsid w:val="00450197"/>
    <w:rsid w:val="00451E1B"/>
    <w:rsid w:val="00452073"/>
    <w:rsid w:val="00452289"/>
    <w:rsid w:val="004522F8"/>
    <w:rsid w:val="00452692"/>
    <w:rsid w:val="00453B7C"/>
    <w:rsid w:val="00454E23"/>
    <w:rsid w:val="00454F05"/>
    <w:rsid w:val="0045512E"/>
    <w:rsid w:val="00455B03"/>
    <w:rsid w:val="00457D05"/>
    <w:rsid w:val="00460122"/>
    <w:rsid w:val="00461CB9"/>
    <w:rsid w:val="00461F6F"/>
    <w:rsid w:val="00462301"/>
    <w:rsid w:val="00463C7E"/>
    <w:rsid w:val="004646B5"/>
    <w:rsid w:val="004648C7"/>
    <w:rsid w:val="00465195"/>
    <w:rsid w:val="00465CDF"/>
    <w:rsid w:val="00466EE0"/>
    <w:rsid w:val="00467A6A"/>
    <w:rsid w:val="004703E8"/>
    <w:rsid w:val="00471BE1"/>
    <w:rsid w:val="00472153"/>
    <w:rsid w:val="004722BA"/>
    <w:rsid w:val="00472988"/>
    <w:rsid w:val="004734DB"/>
    <w:rsid w:val="004735FF"/>
    <w:rsid w:val="00473C01"/>
    <w:rsid w:val="00474023"/>
    <w:rsid w:val="00475F4B"/>
    <w:rsid w:val="00476B44"/>
    <w:rsid w:val="00477DBC"/>
    <w:rsid w:val="004802A0"/>
    <w:rsid w:val="00480468"/>
    <w:rsid w:val="0048048B"/>
    <w:rsid w:val="00481E43"/>
    <w:rsid w:val="0048233C"/>
    <w:rsid w:val="004832BE"/>
    <w:rsid w:val="004852B9"/>
    <w:rsid w:val="00485426"/>
    <w:rsid w:val="00485C3B"/>
    <w:rsid w:val="004863D5"/>
    <w:rsid w:val="00487772"/>
    <w:rsid w:val="00490E5D"/>
    <w:rsid w:val="00492B97"/>
    <w:rsid w:val="00493898"/>
    <w:rsid w:val="004939CC"/>
    <w:rsid w:val="00495E24"/>
    <w:rsid w:val="004965AD"/>
    <w:rsid w:val="004979B3"/>
    <w:rsid w:val="004A073B"/>
    <w:rsid w:val="004A0B7A"/>
    <w:rsid w:val="004A1622"/>
    <w:rsid w:val="004A16AD"/>
    <w:rsid w:val="004A2984"/>
    <w:rsid w:val="004A3259"/>
    <w:rsid w:val="004A41A6"/>
    <w:rsid w:val="004A4305"/>
    <w:rsid w:val="004A6710"/>
    <w:rsid w:val="004A6767"/>
    <w:rsid w:val="004B189C"/>
    <w:rsid w:val="004B22B5"/>
    <w:rsid w:val="004B2C92"/>
    <w:rsid w:val="004B3A1A"/>
    <w:rsid w:val="004B40D5"/>
    <w:rsid w:val="004B42FD"/>
    <w:rsid w:val="004B4921"/>
    <w:rsid w:val="004B4C31"/>
    <w:rsid w:val="004B5245"/>
    <w:rsid w:val="004B6951"/>
    <w:rsid w:val="004B6A7A"/>
    <w:rsid w:val="004B7CF7"/>
    <w:rsid w:val="004C0154"/>
    <w:rsid w:val="004C022A"/>
    <w:rsid w:val="004C0B8F"/>
    <w:rsid w:val="004C297A"/>
    <w:rsid w:val="004C35FF"/>
    <w:rsid w:val="004C3B5D"/>
    <w:rsid w:val="004C3C57"/>
    <w:rsid w:val="004C3C93"/>
    <w:rsid w:val="004C5739"/>
    <w:rsid w:val="004C6079"/>
    <w:rsid w:val="004C63C3"/>
    <w:rsid w:val="004C6E55"/>
    <w:rsid w:val="004C6FC6"/>
    <w:rsid w:val="004D059A"/>
    <w:rsid w:val="004D1659"/>
    <w:rsid w:val="004D182A"/>
    <w:rsid w:val="004D1A5F"/>
    <w:rsid w:val="004D1CAC"/>
    <w:rsid w:val="004D1F96"/>
    <w:rsid w:val="004D29D2"/>
    <w:rsid w:val="004D391B"/>
    <w:rsid w:val="004D3BEF"/>
    <w:rsid w:val="004D413C"/>
    <w:rsid w:val="004D5B94"/>
    <w:rsid w:val="004D5C08"/>
    <w:rsid w:val="004D7EF0"/>
    <w:rsid w:val="004E12C0"/>
    <w:rsid w:val="004E1782"/>
    <w:rsid w:val="004E207C"/>
    <w:rsid w:val="004E33FE"/>
    <w:rsid w:val="004E399C"/>
    <w:rsid w:val="004E464D"/>
    <w:rsid w:val="004E4B48"/>
    <w:rsid w:val="004E5489"/>
    <w:rsid w:val="004E60E2"/>
    <w:rsid w:val="004E6D9F"/>
    <w:rsid w:val="004F09C2"/>
    <w:rsid w:val="004F1D18"/>
    <w:rsid w:val="004F30EB"/>
    <w:rsid w:val="004F35F9"/>
    <w:rsid w:val="004F3620"/>
    <w:rsid w:val="004F3F30"/>
    <w:rsid w:val="004F4129"/>
    <w:rsid w:val="004F414C"/>
    <w:rsid w:val="004F4952"/>
    <w:rsid w:val="004F5BF0"/>
    <w:rsid w:val="004F70F2"/>
    <w:rsid w:val="00500111"/>
    <w:rsid w:val="005027E4"/>
    <w:rsid w:val="00503B42"/>
    <w:rsid w:val="00504214"/>
    <w:rsid w:val="005042F9"/>
    <w:rsid w:val="0050535A"/>
    <w:rsid w:val="00505C08"/>
    <w:rsid w:val="005069C7"/>
    <w:rsid w:val="00506D2E"/>
    <w:rsid w:val="005071CF"/>
    <w:rsid w:val="00510057"/>
    <w:rsid w:val="00510DE8"/>
    <w:rsid w:val="005114B4"/>
    <w:rsid w:val="00511B76"/>
    <w:rsid w:val="00511C38"/>
    <w:rsid w:val="00513B50"/>
    <w:rsid w:val="00514ACB"/>
    <w:rsid w:val="00517569"/>
    <w:rsid w:val="00517765"/>
    <w:rsid w:val="00520A06"/>
    <w:rsid w:val="00520E03"/>
    <w:rsid w:val="00521DEB"/>
    <w:rsid w:val="00522619"/>
    <w:rsid w:val="00522BAC"/>
    <w:rsid w:val="0052380B"/>
    <w:rsid w:val="00523854"/>
    <w:rsid w:val="005239AB"/>
    <w:rsid w:val="00524037"/>
    <w:rsid w:val="005245D4"/>
    <w:rsid w:val="00524F59"/>
    <w:rsid w:val="00525FF3"/>
    <w:rsid w:val="00526372"/>
    <w:rsid w:val="00526A73"/>
    <w:rsid w:val="00527301"/>
    <w:rsid w:val="00527E3C"/>
    <w:rsid w:val="00530DA0"/>
    <w:rsid w:val="00530F74"/>
    <w:rsid w:val="00531464"/>
    <w:rsid w:val="005316EC"/>
    <w:rsid w:val="00532324"/>
    <w:rsid w:val="00533384"/>
    <w:rsid w:val="0053371A"/>
    <w:rsid w:val="00533996"/>
    <w:rsid w:val="00534D73"/>
    <w:rsid w:val="00534DA8"/>
    <w:rsid w:val="00535702"/>
    <w:rsid w:val="0053650D"/>
    <w:rsid w:val="005369C2"/>
    <w:rsid w:val="00540111"/>
    <w:rsid w:val="005412ED"/>
    <w:rsid w:val="00541685"/>
    <w:rsid w:val="005420ED"/>
    <w:rsid w:val="0054312C"/>
    <w:rsid w:val="00543294"/>
    <w:rsid w:val="005433BC"/>
    <w:rsid w:val="0054395E"/>
    <w:rsid w:val="0054399C"/>
    <w:rsid w:val="00544690"/>
    <w:rsid w:val="0054518B"/>
    <w:rsid w:val="005467DA"/>
    <w:rsid w:val="00546DFE"/>
    <w:rsid w:val="00547533"/>
    <w:rsid w:val="005502F8"/>
    <w:rsid w:val="005510DF"/>
    <w:rsid w:val="00551431"/>
    <w:rsid w:val="00551A6B"/>
    <w:rsid w:val="00551D0E"/>
    <w:rsid w:val="0055275F"/>
    <w:rsid w:val="00553769"/>
    <w:rsid w:val="00553E93"/>
    <w:rsid w:val="00553F4A"/>
    <w:rsid w:val="005541B8"/>
    <w:rsid w:val="005561F3"/>
    <w:rsid w:val="00557803"/>
    <w:rsid w:val="00557857"/>
    <w:rsid w:val="00560466"/>
    <w:rsid w:val="00560604"/>
    <w:rsid w:val="0056069D"/>
    <w:rsid w:val="005606B4"/>
    <w:rsid w:val="005608F0"/>
    <w:rsid w:val="0056096F"/>
    <w:rsid w:val="00560FD7"/>
    <w:rsid w:val="0056154E"/>
    <w:rsid w:val="00561DDD"/>
    <w:rsid w:val="0056259E"/>
    <w:rsid w:val="0056304F"/>
    <w:rsid w:val="00563451"/>
    <w:rsid w:val="00564F04"/>
    <w:rsid w:val="00564F66"/>
    <w:rsid w:val="005667A0"/>
    <w:rsid w:val="00566B19"/>
    <w:rsid w:val="005702FA"/>
    <w:rsid w:val="00570A65"/>
    <w:rsid w:val="005718F9"/>
    <w:rsid w:val="00571C59"/>
    <w:rsid w:val="005723CD"/>
    <w:rsid w:val="0057348F"/>
    <w:rsid w:val="005742D0"/>
    <w:rsid w:val="00575691"/>
    <w:rsid w:val="00575692"/>
    <w:rsid w:val="00575DF1"/>
    <w:rsid w:val="00576A5A"/>
    <w:rsid w:val="0057773A"/>
    <w:rsid w:val="00580045"/>
    <w:rsid w:val="00580429"/>
    <w:rsid w:val="00580CE7"/>
    <w:rsid w:val="00581470"/>
    <w:rsid w:val="005818CB"/>
    <w:rsid w:val="00581D14"/>
    <w:rsid w:val="005823F8"/>
    <w:rsid w:val="0058350E"/>
    <w:rsid w:val="005836DE"/>
    <w:rsid w:val="00583BEE"/>
    <w:rsid w:val="00584F92"/>
    <w:rsid w:val="005866D9"/>
    <w:rsid w:val="00586BC0"/>
    <w:rsid w:val="00590143"/>
    <w:rsid w:val="005905C1"/>
    <w:rsid w:val="00591263"/>
    <w:rsid w:val="00593AF0"/>
    <w:rsid w:val="005942CA"/>
    <w:rsid w:val="00595FEA"/>
    <w:rsid w:val="00596562"/>
    <w:rsid w:val="005967E1"/>
    <w:rsid w:val="00596F43"/>
    <w:rsid w:val="005A0F51"/>
    <w:rsid w:val="005A1E3F"/>
    <w:rsid w:val="005A2FA9"/>
    <w:rsid w:val="005A31C6"/>
    <w:rsid w:val="005A4946"/>
    <w:rsid w:val="005A4EA0"/>
    <w:rsid w:val="005A5316"/>
    <w:rsid w:val="005B0079"/>
    <w:rsid w:val="005B0D25"/>
    <w:rsid w:val="005B1321"/>
    <w:rsid w:val="005B20CE"/>
    <w:rsid w:val="005B24FE"/>
    <w:rsid w:val="005B348C"/>
    <w:rsid w:val="005B35AF"/>
    <w:rsid w:val="005B3BF6"/>
    <w:rsid w:val="005B57C9"/>
    <w:rsid w:val="005B5CB7"/>
    <w:rsid w:val="005B6D33"/>
    <w:rsid w:val="005C0263"/>
    <w:rsid w:val="005C0575"/>
    <w:rsid w:val="005C1603"/>
    <w:rsid w:val="005C1774"/>
    <w:rsid w:val="005C1BEC"/>
    <w:rsid w:val="005C4A32"/>
    <w:rsid w:val="005C4CB1"/>
    <w:rsid w:val="005C59B4"/>
    <w:rsid w:val="005C5D71"/>
    <w:rsid w:val="005C5E79"/>
    <w:rsid w:val="005C6611"/>
    <w:rsid w:val="005C7D0C"/>
    <w:rsid w:val="005D0B08"/>
    <w:rsid w:val="005D0EDD"/>
    <w:rsid w:val="005D154B"/>
    <w:rsid w:val="005D1C07"/>
    <w:rsid w:val="005D2C35"/>
    <w:rsid w:val="005D2E9D"/>
    <w:rsid w:val="005D3752"/>
    <w:rsid w:val="005D48C2"/>
    <w:rsid w:val="005D4E93"/>
    <w:rsid w:val="005D5982"/>
    <w:rsid w:val="005D5CB7"/>
    <w:rsid w:val="005D609D"/>
    <w:rsid w:val="005D77AE"/>
    <w:rsid w:val="005D7B17"/>
    <w:rsid w:val="005D7BA2"/>
    <w:rsid w:val="005D7F3B"/>
    <w:rsid w:val="005E0C23"/>
    <w:rsid w:val="005E16DF"/>
    <w:rsid w:val="005E24EB"/>
    <w:rsid w:val="005E2761"/>
    <w:rsid w:val="005E2BE9"/>
    <w:rsid w:val="005E2E34"/>
    <w:rsid w:val="005E2F04"/>
    <w:rsid w:val="005E4CD3"/>
    <w:rsid w:val="005E5527"/>
    <w:rsid w:val="005E6536"/>
    <w:rsid w:val="005E71E9"/>
    <w:rsid w:val="005F0200"/>
    <w:rsid w:val="005F0324"/>
    <w:rsid w:val="005F0C21"/>
    <w:rsid w:val="005F0FF8"/>
    <w:rsid w:val="005F1465"/>
    <w:rsid w:val="005F1FD1"/>
    <w:rsid w:val="005F30D5"/>
    <w:rsid w:val="005F5521"/>
    <w:rsid w:val="005F5A41"/>
    <w:rsid w:val="005F5A69"/>
    <w:rsid w:val="005F5D43"/>
    <w:rsid w:val="00600334"/>
    <w:rsid w:val="00600B6B"/>
    <w:rsid w:val="00600F76"/>
    <w:rsid w:val="006024DE"/>
    <w:rsid w:val="00604FA2"/>
    <w:rsid w:val="00606810"/>
    <w:rsid w:val="00606BBA"/>
    <w:rsid w:val="00610E5E"/>
    <w:rsid w:val="006125A9"/>
    <w:rsid w:val="006129A1"/>
    <w:rsid w:val="006129B0"/>
    <w:rsid w:val="0061403E"/>
    <w:rsid w:val="0061412F"/>
    <w:rsid w:val="00614264"/>
    <w:rsid w:val="00614536"/>
    <w:rsid w:val="00614D31"/>
    <w:rsid w:val="00615128"/>
    <w:rsid w:val="006163E7"/>
    <w:rsid w:val="0061763A"/>
    <w:rsid w:val="00621E67"/>
    <w:rsid w:val="0062224C"/>
    <w:rsid w:val="006222D9"/>
    <w:rsid w:val="00623B2D"/>
    <w:rsid w:val="00623D73"/>
    <w:rsid w:val="00623EA4"/>
    <w:rsid w:val="00624501"/>
    <w:rsid w:val="006260A6"/>
    <w:rsid w:val="00626565"/>
    <w:rsid w:val="00627251"/>
    <w:rsid w:val="00627501"/>
    <w:rsid w:val="00627F38"/>
    <w:rsid w:val="00630F32"/>
    <w:rsid w:val="00631143"/>
    <w:rsid w:val="0063216C"/>
    <w:rsid w:val="00633DA2"/>
    <w:rsid w:val="0063452E"/>
    <w:rsid w:val="00634815"/>
    <w:rsid w:val="006356B9"/>
    <w:rsid w:val="00636594"/>
    <w:rsid w:val="00636F3A"/>
    <w:rsid w:val="00637F68"/>
    <w:rsid w:val="00640B4E"/>
    <w:rsid w:val="00641805"/>
    <w:rsid w:val="006420FA"/>
    <w:rsid w:val="006432BF"/>
    <w:rsid w:val="00643934"/>
    <w:rsid w:val="00644378"/>
    <w:rsid w:val="006443DD"/>
    <w:rsid w:val="00644757"/>
    <w:rsid w:val="006448CB"/>
    <w:rsid w:val="00645042"/>
    <w:rsid w:val="006453AA"/>
    <w:rsid w:val="006456D8"/>
    <w:rsid w:val="0064700D"/>
    <w:rsid w:val="0064771C"/>
    <w:rsid w:val="006479CE"/>
    <w:rsid w:val="00647EDC"/>
    <w:rsid w:val="006502EB"/>
    <w:rsid w:val="0065049B"/>
    <w:rsid w:val="00650910"/>
    <w:rsid w:val="00650DF6"/>
    <w:rsid w:val="006513DC"/>
    <w:rsid w:val="006514BD"/>
    <w:rsid w:val="0065157F"/>
    <w:rsid w:val="00651815"/>
    <w:rsid w:val="00652128"/>
    <w:rsid w:val="00652A67"/>
    <w:rsid w:val="0065328F"/>
    <w:rsid w:val="006534C1"/>
    <w:rsid w:val="00653621"/>
    <w:rsid w:val="00653A4B"/>
    <w:rsid w:val="00654362"/>
    <w:rsid w:val="0065436F"/>
    <w:rsid w:val="00656073"/>
    <w:rsid w:val="006603A8"/>
    <w:rsid w:val="006608C7"/>
    <w:rsid w:val="00660A21"/>
    <w:rsid w:val="006619BE"/>
    <w:rsid w:val="00661DCC"/>
    <w:rsid w:val="0066204D"/>
    <w:rsid w:val="00662973"/>
    <w:rsid w:val="00663F88"/>
    <w:rsid w:val="0066571D"/>
    <w:rsid w:val="00665A86"/>
    <w:rsid w:val="00665FA0"/>
    <w:rsid w:val="0066601A"/>
    <w:rsid w:val="00666678"/>
    <w:rsid w:val="00666B3C"/>
    <w:rsid w:val="0066773D"/>
    <w:rsid w:val="00670649"/>
    <w:rsid w:val="00670830"/>
    <w:rsid w:val="00670CCA"/>
    <w:rsid w:val="00670FE4"/>
    <w:rsid w:val="006713D5"/>
    <w:rsid w:val="00671654"/>
    <w:rsid w:val="00671E6E"/>
    <w:rsid w:val="006724A1"/>
    <w:rsid w:val="0067332F"/>
    <w:rsid w:val="006733C9"/>
    <w:rsid w:val="00673651"/>
    <w:rsid w:val="0067594A"/>
    <w:rsid w:val="0067614D"/>
    <w:rsid w:val="006763D4"/>
    <w:rsid w:val="00676C82"/>
    <w:rsid w:val="006771FD"/>
    <w:rsid w:val="0067772C"/>
    <w:rsid w:val="00680A65"/>
    <w:rsid w:val="0068159E"/>
    <w:rsid w:val="0068192C"/>
    <w:rsid w:val="00682598"/>
    <w:rsid w:val="006837EC"/>
    <w:rsid w:val="0068409E"/>
    <w:rsid w:val="0068479D"/>
    <w:rsid w:val="00684F95"/>
    <w:rsid w:val="00684FAC"/>
    <w:rsid w:val="00685D53"/>
    <w:rsid w:val="0068670C"/>
    <w:rsid w:val="00686CA0"/>
    <w:rsid w:val="00690294"/>
    <w:rsid w:val="00690847"/>
    <w:rsid w:val="00692BA0"/>
    <w:rsid w:val="0069354D"/>
    <w:rsid w:val="00693C20"/>
    <w:rsid w:val="006941CA"/>
    <w:rsid w:val="00694432"/>
    <w:rsid w:val="00696E9B"/>
    <w:rsid w:val="006A05AD"/>
    <w:rsid w:val="006A05F9"/>
    <w:rsid w:val="006A09C5"/>
    <w:rsid w:val="006A0DF4"/>
    <w:rsid w:val="006A1A08"/>
    <w:rsid w:val="006A4AFD"/>
    <w:rsid w:val="006A4BC4"/>
    <w:rsid w:val="006A4F9D"/>
    <w:rsid w:val="006A5275"/>
    <w:rsid w:val="006A5A30"/>
    <w:rsid w:val="006A65ED"/>
    <w:rsid w:val="006A6809"/>
    <w:rsid w:val="006A7C3D"/>
    <w:rsid w:val="006A7EB3"/>
    <w:rsid w:val="006B04E0"/>
    <w:rsid w:val="006B0891"/>
    <w:rsid w:val="006B1262"/>
    <w:rsid w:val="006B1560"/>
    <w:rsid w:val="006B225C"/>
    <w:rsid w:val="006B2469"/>
    <w:rsid w:val="006B2A36"/>
    <w:rsid w:val="006B37C0"/>
    <w:rsid w:val="006B3A29"/>
    <w:rsid w:val="006B46C8"/>
    <w:rsid w:val="006B57CE"/>
    <w:rsid w:val="006B7DF8"/>
    <w:rsid w:val="006B7F65"/>
    <w:rsid w:val="006B7FF9"/>
    <w:rsid w:val="006C0410"/>
    <w:rsid w:val="006C134C"/>
    <w:rsid w:val="006C141B"/>
    <w:rsid w:val="006C16E4"/>
    <w:rsid w:val="006C19E9"/>
    <w:rsid w:val="006C1EA3"/>
    <w:rsid w:val="006C2537"/>
    <w:rsid w:val="006C2B96"/>
    <w:rsid w:val="006C3A98"/>
    <w:rsid w:val="006C3D20"/>
    <w:rsid w:val="006C3F9C"/>
    <w:rsid w:val="006C4262"/>
    <w:rsid w:val="006C4BD3"/>
    <w:rsid w:val="006C530E"/>
    <w:rsid w:val="006C5B40"/>
    <w:rsid w:val="006C6198"/>
    <w:rsid w:val="006C7B49"/>
    <w:rsid w:val="006D0221"/>
    <w:rsid w:val="006D025F"/>
    <w:rsid w:val="006D0B1B"/>
    <w:rsid w:val="006D1180"/>
    <w:rsid w:val="006D17BB"/>
    <w:rsid w:val="006D22A2"/>
    <w:rsid w:val="006D330C"/>
    <w:rsid w:val="006D4CA0"/>
    <w:rsid w:val="006D512F"/>
    <w:rsid w:val="006D537F"/>
    <w:rsid w:val="006D55AD"/>
    <w:rsid w:val="006D5639"/>
    <w:rsid w:val="006D5D01"/>
    <w:rsid w:val="006D6C77"/>
    <w:rsid w:val="006D76F3"/>
    <w:rsid w:val="006D7813"/>
    <w:rsid w:val="006D7998"/>
    <w:rsid w:val="006D7E96"/>
    <w:rsid w:val="006E0221"/>
    <w:rsid w:val="006E0439"/>
    <w:rsid w:val="006E04E2"/>
    <w:rsid w:val="006E17D5"/>
    <w:rsid w:val="006E21DB"/>
    <w:rsid w:val="006E22C1"/>
    <w:rsid w:val="006E2E71"/>
    <w:rsid w:val="006E5118"/>
    <w:rsid w:val="006E5879"/>
    <w:rsid w:val="006E5A7A"/>
    <w:rsid w:val="006E5C8C"/>
    <w:rsid w:val="006F06B0"/>
    <w:rsid w:val="006F1AE5"/>
    <w:rsid w:val="006F33D8"/>
    <w:rsid w:val="006F387F"/>
    <w:rsid w:val="006F3DA3"/>
    <w:rsid w:val="006F53CD"/>
    <w:rsid w:val="006F586F"/>
    <w:rsid w:val="006F5D5D"/>
    <w:rsid w:val="006F6200"/>
    <w:rsid w:val="006F634F"/>
    <w:rsid w:val="006F709E"/>
    <w:rsid w:val="006F74E5"/>
    <w:rsid w:val="006F7E9D"/>
    <w:rsid w:val="006F7EF2"/>
    <w:rsid w:val="00700D57"/>
    <w:rsid w:val="0070189B"/>
    <w:rsid w:val="00702099"/>
    <w:rsid w:val="00702E4D"/>
    <w:rsid w:val="007030F0"/>
    <w:rsid w:val="007033F9"/>
    <w:rsid w:val="007042B3"/>
    <w:rsid w:val="007043A6"/>
    <w:rsid w:val="00704631"/>
    <w:rsid w:val="00705244"/>
    <w:rsid w:val="00705306"/>
    <w:rsid w:val="00705392"/>
    <w:rsid w:val="00705E0E"/>
    <w:rsid w:val="0070684D"/>
    <w:rsid w:val="007072EA"/>
    <w:rsid w:val="0070782D"/>
    <w:rsid w:val="007078C3"/>
    <w:rsid w:val="00710863"/>
    <w:rsid w:val="00711050"/>
    <w:rsid w:val="0071105B"/>
    <w:rsid w:val="0071170E"/>
    <w:rsid w:val="00712210"/>
    <w:rsid w:val="007135C2"/>
    <w:rsid w:val="00715116"/>
    <w:rsid w:val="00715673"/>
    <w:rsid w:val="007162C8"/>
    <w:rsid w:val="007164F3"/>
    <w:rsid w:val="00716F78"/>
    <w:rsid w:val="00716FDE"/>
    <w:rsid w:val="007177E9"/>
    <w:rsid w:val="00720AD5"/>
    <w:rsid w:val="0072149C"/>
    <w:rsid w:val="0072151C"/>
    <w:rsid w:val="00721F49"/>
    <w:rsid w:val="007222E2"/>
    <w:rsid w:val="00724040"/>
    <w:rsid w:val="0072461A"/>
    <w:rsid w:val="00725A1E"/>
    <w:rsid w:val="00725E78"/>
    <w:rsid w:val="00725FDE"/>
    <w:rsid w:val="00726A7E"/>
    <w:rsid w:val="00726F90"/>
    <w:rsid w:val="0073006C"/>
    <w:rsid w:val="007308C8"/>
    <w:rsid w:val="00730D5F"/>
    <w:rsid w:val="00732360"/>
    <w:rsid w:val="007326D6"/>
    <w:rsid w:val="00732A86"/>
    <w:rsid w:val="00733F5D"/>
    <w:rsid w:val="007341A5"/>
    <w:rsid w:val="007348F3"/>
    <w:rsid w:val="007369D6"/>
    <w:rsid w:val="00741809"/>
    <w:rsid w:val="00741863"/>
    <w:rsid w:val="00741D4A"/>
    <w:rsid w:val="007426D3"/>
    <w:rsid w:val="007429FB"/>
    <w:rsid w:val="00743527"/>
    <w:rsid w:val="00745272"/>
    <w:rsid w:val="00745865"/>
    <w:rsid w:val="0074610C"/>
    <w:rsid w:val="0074645F"/>
    <w:rsid w:val="00746669"/>
    <w:rsid w:val="00746A62"/>
    <w:rsid w:val="00751D83"/>
    <w:rsid w:val="00752702"/>
    <w:rsid w:val="0075328E"/>
    <w:rsid w:val="007551D5"/>
    <w:rsid w:val="00756888"/>
    <w:rsid w:val="007576E2"/>
    <w:rsid w:val="00760B22"/>
    <w:rsid w:val="00760D5A"/>
    <w:rsid w:val="00760DA3"/>
    <w:rsid w:val="007616D7"/>
    <w:rsid w:val="00761732"/>
    <w:rsid w:val="007617AD"/>
    <w:rsid w:val="00762C42"/>
    <w:rsid w:val="00762C96"/>
    <w:rsid w:val="00762DC0"/>
    <w:rsid w:val="00762E14"/>
    <w:rsid w:val="00763B3F"/>
    <w:rsid w:val="0076442B"/>
    <w:rsid w:val="00764ACF"/>
    <w:rsid w:val="00765BB3"/>
    <w:rsid w:val="00765C54"/>
    <w:rsid w:val="0076683B"/>
    <w:rsid w:val="007705CD"/>
    <w:rsid w:val="007707C7"/>
    <w:rsid w:val="007712FD"/>
    <w:rsid w:val="00772AB7"/>
    <w:rsid w:val="00773BD3"/>
    <w:rsid w:val="0077446D"/>
    <w:rsid w:val="00775B4F"/>
    <w:rsid w:val="00775D91"/>
    <w:rsid w:val="007762ED"/>
    <w:rsid w:val="0077682F"/>
    <w:rsid w:val="00776FCB"/>
    <w:rsid w:val="0077709B"/>
    <w:rsid w:val="00777E9D"/>
    <w:rsid w:val="00780823"/>
    <w:rsid w:val="00780996"/>
    <w:rsid w:val="007817A1"/>
    <w:rsid w:val="007817AD"/>
    <w:rsid w:val="00782454"/>
    <w:rsid w:val="0078311F"/>
    <w:rsid w:val="007831A9"/>
    <w:rsid w:val="00783B68"/>
    <w:rsid w:val="007845B3"/>
    <w:rsid w:val="007878E9"/>
    <w:rsid w:val="0079037F"/>
    <w:rsid w:val="00790668"/>
    <w:rsid w:val="00790845"/>
    <w:rsid w:val="00790AB6"/>
    <w:rsid w:val="00791409"/>
    <w:rsid w:val="007919F6"/>
    <w:rsid w:val="00791C27"/>
    <w:rsid w:val="00793D68"/>
    <w:rsid w:val="00794037"/>
    <w:rsid w:val="0079412E"/>
    <w:rsid w:val="00794B02"/>
    <w:rsid w:val="00795816"/>
    <w:rsid w:val="00795B2D"/>
    <w:rsid w:val="00795ED5"/>
    <w:rsid w:val="00795EEC"/>
    <w:rsid w:val="007966A3"/>
    <w:rsid w:val="007970B7"/>
    <w:rsid w:val="00797373"/>
    <w:rsid w:val="00797585"/>
    <w:rsid w:val="007A0FE9"/>
    <w:rsid w:val="007A2008"/>
    <w:rsid w:val="007A29E1"/>
    <w:rsid w:val="007A2EA1"/>
    <w:rsid w:val="007A4130"/>
    <w:rsid w:val="007A42FA"/>
    <w:rsid w:val="007A547F"/>
    <w:rsid w:val="007A6D24"/>
    <w:rsid w:val="007A7441"/>
    <w:rsid w:val="007B045F"/>
    <w:rsid w:val="007B0A47"/>
    <w:rsid w:val="007B163F"/>
    <w:rsid w:val="007B16B3"/>
    <w:rsid w:val="007B1706"/>
    <w:rsid w:val="007B333E"/>
    <w:rsid w:val="007B33EF"/>
    <w:rsid w:val="007B3F5A"/>
    <w:rsid w:val="007B50D9"/>
    <w:rsid w:val="007B50ED"/>
    <w:rsid w:val="007B56C6"/>
    <w:rsid w:val="007C1164"/>
    <w:rsid w:val="007C1B52"/>
    <w:rsid w:val="007C1F47"/>
    <w:rsid w:val="007C2254"/>
    <w:rsid w:val="007C228C"/>
    <w:rsid w:val="007C26BB"/>
    <w:rsid w:val="007C2840"/>
    <w:rsid w:val="007C51A1"/>
    <w:rsid w:val="007C716F"/>
    <w:rsid w:val="007D030D"/>
    <w:rsid w:val="007D164F"/>
    <w:rsid w:val="007D16FE"/>
    <w:rsid w:val="007D1D23"/>
    <w:rsid w:val="007D270E"/>
    <w:rsid w:val="007D290F"/>
    <w:rsid w:val="007D2D19"/>
    <w:rsid w:val="007D402E"/>
    <w:rsid w:val="007D41FF"/>
    <w:rsid w:val="007D4C20"/>
    <w:rsid w:val="007D5E63"/>
    <w:rsid w:val="007D6D42"/>
    <w:rsid w:val="007D6D67"/>
    <w:rsid w:val="007D773B"/>
    <w:rsid w:val="007D7AFC"/>
    <w:rsid w:val="007E0650"/>
    <w:rsid w:val="007E1267"/>
    <w:rsid w:val="007E2A72"/>
    <w:rsid w:val="007E2A7C"/>
    <w:rsid w:val="007E2F58"/>
    <w:rsid w:val="007E32C2"/>
    <w:rsid w:val="007E362B"/>
    <w:rsid w:val="007E39CD"/>
    <w:rsid w:val="007E4072"/>
    <w:rsid w:val="007E486F"/>
    <w:rsid w:val="007E4E7E"/>
    <w:rsid w:val="007E4F7B"/>
    <w:rsid w:val="007E4FA6"/>
    <w:rsid w:val="007E5456"/>
    <w:rsid w:val="007E61FE"/>
    <w:rsid w:val="007E652D"/>
    <w:rsid w:val="007E669B"/>
    <w:rsid w:val="007F10AF"/>
    <w:rsid w:val="007F1E98"/>
    <w:rsid w:val="007F1F68"/>
    <w:rsid w:val="007F249C"/>
    <w:rsid w:val="007F2775"/>
    <w:rsid w:val="007F2BA3"/>
    <w:rsid w:val="007F2E41"/>
    <w:rsid w:val="007F3164"/>
    <w:rsid w:val="007F42A7"/>
    <w:rsid w:val="007F48C0"/>
    <w:rsid w:val="007F49F2"/>
    <w:rsid w:val="007F5CBD"/>
    <w:rsid w:val="007F5CD8"/>
    <w:rsid w:val="007F6C65"/>
    <w:rsid w:val="007F78D8"/>
    <w:rsid w:val="007F79F6"/>
    <w:rsid w:val="007F7C8F"/>
    <w:rsid w:val="00800631"/>
    <w:rsid w:val="00801D97"/>
    <w:rsid w:val="00802325"/>
    <w:rsid w:val="0080294F"/>
    <w:rsid w:val="00802D4E"/>
    <w:rsid w:val="008042B7"/>
    <w:rsid w:val="008043DE"/>
    <w:rsid w:val="00804F2F"/>
    <w:rsid w:val="0080507B"/>
    <w:rsid w:val="008052FA"/>
    <w:rsid w:val="008057FD"/>
    <w:rsid w:val="00805BCD"/>
    <w:rsid w:val="00805D43"/>
    <w:rsid w:val="00805F23"/>
    <w:rsid w:val="008067AF"/>
    <w:rsid w:val="00807D77"/>
    <w:rsid w:val="00807EE4"/>
    <w:rsid w:val="00810D3F"/>
    <w:rsid w:val="00810D69"/>
    <w:rsid w:val="008115A4"/>
    <w:rsid w:val="00811A09"/>
    <w:rsid w:val="00811D7A"/>
    <w:rsid w:val="00812352"/>
    <w:rsid w:val="0081240B"/>
    <w:rsid w:val="00813DCB"/>
    <w:rsid w:val="008148F4"/>
    <w:rsid w:val="00814ADB"/>
    <w:rsid w:val="00814F83"/>
    <w:rsid w:val="00815B31"/>
    <w:rsid w:val="00816D9E"/>
    <w:rsid w:val="00817946"/>
    <w:rsid w:val="00820AC4"/>
    <w:rsid w:val="00820FF7"/>
    <w:rsid w:val="00821C9C"/>
    <w:rsid w:val="008223C2"/>
    <w:rsid w:val="008230F0"/>
    <w:rsid w:val="00823BDA"/>
    <w:rsid w:val="008247E8"/>
    <w:rsid w:val="00824ABD"/>
    <w:rsid w:val="00824EDB"/>
    <w:rsid w:val="0082590B"/>
    <w:rsid w:val="00825C69"/>
    <w:rsid w:val="008261A5"/>
    <w:rsid w:val="0082684A"/>
    <w:rsid w:val="00826A3E"/>
    <w:rsid w:val="008303C5"/>
    <w:rsid w:val="00830620"/>
    <w:rsid w:val="00831626"/>
    <w:rsid w:val="0083179B"/>
    <w:rsid w:val="00831CC6"/>
    <w:rsid w:val="00832151"/>
    <w:rsid w:val="00832E71"/>
    <w:rsid w:val="00832ED6"/>
    <w:rsid w:val="00833562"/>
    <w:rsid w:val="00833918"/>
    <w:rsid w:val="00833B62"/>
    <w:rsid w:val="0083474B"/>
    <w:rsid w:val="00835B78"/>
    <w:rsid w:val="0083650E"/>
    <w:rsid w:val="00836FC9"/>
    <w:rsid w:val="00837343"/>
    <w:rsid w:val="00837365"/>
    <w:rsid w:val="00837C0D"/>
    <w:rsid w:val="00840634"/>
    <w:rsid w:val="0084071F"/>
    <w:rsid w:val="00840802"/>
    <w:rsid w:val="00842CB0"/>
    <w:rsid w:val="008441B1"/>
    <w:rsid w:val="00845541"/>
    <w:rsid w:val="0084571E"/>
    <w:rsid w:val="00846271"/>
    <w:rsid w:val="008466A1"/>
    <w:rsid w:val="00851E8E"/>
    <w:rsid w:val="00853092"/>
    <w:rsid w:val="008536FB"/>
    <w:rsid w:val="00853F45"/>
    <w:rsid w:val="00854DF0"/>
    <w:rsid w:val="008554F0"/>
    <w:rsid w:val="00856792"/>
    <w:rsid w:val="00856BC5"/>
    <w:rsid w:val="00857A9B"/>
    <w:rsid w:val="008610AC"/>
    <w:rsid w:val="00861447"/>
    <w:rsid w:val="00862CBD"/>
    <w:rsid w:val="00863461"/>
    <w:rsid w:val="008636B4"/>
    <w:rsid w:val="00865464"/>
    <w:rsid w:val="008656FD"/>
    <w:rsid w:val="0086583B"/>
    <w:rsid w:val="00866E5A"/>
    <w:rsid w:val="00866F9B"/>
    <w:rsid w:val="00866FF5"/>
    <w:rsid w:val="0086756B"/>
    <w:rsid w:val="00867E72"/>
    <w:rsid w:val="00870132"/>
    <w:rsid w:val="00870847"/>
    <w:rsid w:val="00871A3D"/>
    <w:rsid w:val="008720C8"/>
    <w:rsid w:val="00872E3D"/>
    <w:rsid w:val="00872FE9"/>
    <w:rsid w:val="0087491B"/>
    <w:rsid w:val="008753DC"/>
    <w:rsid w:val="00875709"/>
    <w:rsid w:val="00875BAD"/>
    <w:rsid w:val="00875D5A"/>
    <w:rsid w:val="008768E2"/>
    <w:rsid w:val="0087699F"/>
    <w:rsid w:val="00880016"/>
    <w:rsid w:val="00880CC6"/>
    <w:rsid w:val="0088164D"/>
    <w:rsid w:val="00881768"/>
    <w:rsid w:val="008821E2"/>
    <w:rsid w:val="00882206"/>
    <w:rsid w:val="008835C8"/>
    <w:rsid w:val="008839D2"/>
    <w:rsid w:val="008849B5"/>
    <w:rsid w:val="008857FC"/>
    <w:rsid w:val="0088734B"/>
    <w:rsid w:val="00887404"/>
    <w:rsid w:val="00887CA6"/>
    <w:rsid w:val="008914BA"/>
    <w:rsid w:val="00891910"/>
    <w:rsid w:val="008925CD"/>
    <w:rsid w:val="00893272"/>
    <w:rsid w:val="008939A0"/>
    <w:rsid w:val="008945B6"/>
    <w:rsid w:val="00895A9F"/>
    <w:rsid w:val="00895C66"/>
    <w:rsid w:val="00896B27"/>
    <w:rsid w:val="008A0104"/>
    <w:rsid w:val="008A130B"/>
    <w:rsid w:val="008A2978"/>
    <w:rsid w:val="008A2C50"/>
    <w:rsid w:val="008A37A5"/>
    <w:rsid w:val="008A38C4"/>
    <w:rsid w:val="008A4FCA"/>
    <w:rsid w:val="008A5846"/>
    <w:rsid w:val="008A68ED"/>
    <w:rsid w:val="008A723F"/>
    <w:rsid w:val="008A73DD"/>
    <w:rsid w:val="008A7992"/>
    <w:rsid w:val="008A7C3C"/>
    <w:rsid w:val="008B0A27"/>
    <w:rsid w:val="008B1832"/>
    <w:rsid w:val="008B19DF"/>
    <w:rsid w:val="008B457F"/>
    <w:rsid w:val="008B4910"/>
    <w:rsid w:val="008B6953"/>
    <w:rsid w:val="008B69A7"/>
    <w:rsid w:val="008B7539"/>
    <w:rsid w:val="008B7ADA"/>
    <w:rsid w:val="008C01D8"/>
    <w:rsid w:val="008C02CE"/>
    <w:rsid w:val="008C16C6"/>
    <w:rsid w:val="008C183D"/>
    <w:rsid w:val="008C1CB2"/>
    <w:rsid w:val="008C2C46"/>
    <w:rsid w:val="008C3EB5"/>
    <w:rsid w:val="008C48A7"/>
    <w:rsid w:val="008C7171"/>
    <w:rsid w:val="008C7A48"/>
    <w:rsid w:val="008C7A7F"/>
    <w:rsid w:val="008D0225"/>
    <w:rsid w:val="008D202E"/>
    <w:rsid w:val="008D25CE"/>
    <w:rsid w:val="008D2AC5"/>
    <w:rsid w:val="008D2F03"/>
    <w:rsid w:val="008D2F48"/>
    <w:rsid w:val="008D30F2"/>
    <w:rsid w:val="008D355F"/>
    <w:rsid w:val="008D40BE"/>
    <w:rsid w:val="008D422B"/>
    <w:rsid w:val="008D451C"/>
    <w:rsid w:val="008D4A8A"/>
    <w:rsid w:val="008D577B"/>
    <w:rsid w:val="008D5FD0"/>
    <w:rsid w:val="008D7952"/>
    <w:rsid w:val="008D7999"/>
    <w:rsid w:val="008E03B9"/>
    <w:rsid w:val="008E1693"/>
    <w:rsid w:val="008E1BAD"/>
    <w:rsid w:val="008E2701"/>
    <w:rsid w:val="008E2EDD"/>
    <w:rsid w:val="008E3F92"/>
    <w:rsid w:val="008E4E85"/>
    <w:rsid w:val="008E6060"/>
    <w:rsid w:val="008F140A"/>
    <w:rsid w:val="008F1693"/>
    <w:rsid w:val="008F21A9"/>
    <w:rsid w:val="008F37E4"/>
    <w:rsid w:val="008F44BF"/>
    <w:rsid w:val="008F6A8D"/>
    <w:rsid w:val="008F72E5"/>
    <w:rsid w:val="008F794D"/>
    <w:rsid w:val="008F7C3F"/>
    <w:rsid w:val="008F7D87"/>
    <w:rsid w:val="008F7E41"/>
    <w:rsid w:val="00900B9B"/>
    <w:rsid w:val="00900FB0"/>
    <w:rsid w:val="009026D1"/>
    <w:rsid w:val="009037E9"/>
    <w:rsid w:val="009044BE"/>
    <w:rsid w:val="00904BE6"/>
    <w:rsid w:val="00904D7A"/>
    <w:rsid w:val="00904DA2"/>
    <w:rsid w:val="00905CFB"/>
    <w:rsid w:val="0090607A"/>
    <w:rsid w:val="00907758"/>
    <w:rsid w:val="00907BA5"/>
    <w:rsid w:val="0091074C"/>
    <w:rsid w:val="00911758"/>
    <w:rsid w:val="0091201D"/>
    <w:rsid w:val="00913027"/>
    <w:rsid w:val="00914CBE"/>
    <w:rsid w:val="009165D3"/>
    <w:rsid w:val="00916ADC"/>
    <w:rsid w:val="00917053"/>
    <w:rsid w:val="00917E26"/>
    <w:rsid w:val="00920D25"/>
    <w:rsid w:val="00921096"/>
    <w:rsid w:val="009211AD"/>
    <w:rsid w:val="009215A5"/>
    <w:rsid w:val="009216C2"/>
    <w:rsid w:val="009222C5"/>
    <w:rsid w:val="00923551"/>
    <w:rsid w:val="00923637"/>
    <w:rsid w:val="00923ED5"/>
    <w:rsid w:val="0092433D"/>
    <w:rsid w:val="00926216"/>
    <w:rsid w:val="00926FCD"/>
    <w:rsid w:val="00930807"/>
    <w:rsid w:val="00930890"/>
    <w:rsid w:val="00931D3A"/>
    <w:rsid w:val="009325E5"/>
    <w:rsid w:val="00932789"/>
    <w:rsid w:val="009337F2"/>
    <w:rsid w:val="00935F61"/>
    <w:rsid w:val="009364FA"/>
    <w:rsid w:val="009402D2"/>
    <w:rsid w:val="0094044C"/>
    <w:rsid w:val="00942C18"/>
    <w:rsid w:val="00944552"/>
    <w:rsid w:val="00944E61"/>
    <w:rsid w:val="009450F6"/>
    <w:rsid w:val="009452CB"/>
    <w:rsid w:val="0094741D"/>
    <w:rsid w:val="00950407"/>
    <w:rsid w:val="00951037"/>
    <w:rsid w:val="00951319"/>
    <w:rsid w:val="009513D8"/>
    <w:rsid w:val="00953189"/>
    <w:rsid w:val="009536C1"/>
    <w:rsid w:val="009536DD"/>
    <w:rsid w:val="00953A11"/>
    <w:rsid w:val="00953BA2"/>
    <w:rsid w:val="00954717"/>
    <w:rsid w:val="00954CBB"/>
    <w:rsid w:val="00954F0B"/>
    <w:rsid w:val="00955365"/>
    <w:rsid w:val="00955472"/>
    <w:rsid w:val="00955BF5"/>
    <w:rsid w:val="00960A57"/>
    <w:rsid w:val="00960C95"/>
    <w:rsid w:val="00961757"/>
    <w:rsid w:val="00962B34"/>
    <w:rsid w:val="00962CB5"/>
    <w:rsid w:val="0096378E"/>
    <w:rsid w:val="00963F7F"/>
    <w:rsid w:val="0096426E"/>
    <w:rsid w:val="0096451C"/>
    <w:rsid w:val="0096599B"/>
    <w:rsid w:val="00965D99"/>
    <w:rsid w:val="0096624A"/>
    <w:rsid w:val="0096658E"/>
    <w:rsid w:val="00966D7C"/>
    <w:rsid w:val="009704C2"/>
    <w:rsid w:val="00970CE3"/>
    <w:rsid w:val="009719EF"/>
    <w:rsid w:val="00972158"/>
    <w:rsid w:val="009728C5"/>
    <w:rsid w:val="0097356F"/>
    <w:rsid w:val="009742B3"/>
    <w:rsid w:val="009749C5"/>
    <w:rsid w:val="00974A08"/>
    <w:rsid w:val="009759A7"/>
    <w:rsid w:val="00980212"/>
    <w:rsid w:val="00980480"/>
    <w:rsid w:val="009805F6"/>
    <w:rsid w:val="009806B1"/>
    <w:rsid w:val="00981144"/>
    <w:rsid w:val="009816C6"/>
    <w:rsid w:val="00981B0C"/>
    <w:rsid w:val="00982F9E"/>
    <w:rsid w:val="009834DF"/>
    <w:rsid w:val="00984573"/>
    <w:rsid w:val="0098524C"/>
    <w:rsid w:val="00985688"/>
    <w:rsid w:val="00985915"/>
    <w:rsid w:val="00985975"/>
    <w:rsid w:val="00986027"/>
    <w:rsid w:val="00986331"/>
    <w:rsid w:val="0098637A"/>
    <w:rsid w:val="009866BC"/>
    <w:rsid w:val="00986E3B"/>
    <w:rsid w:val="00990DD5"/>
    <w:rsid w:val="00991231"/>
    <w:rsid w:val="00991B59"/>
    <w:rsid w:val="0099279B"/>
    <w:rsid w:val="00992EF5"/>
    <w:rsid w:val="0099325E"/>
    <w:rsid w:val="00993645"/>
    <w:rsid w:val="00993740"/>
    <w:rsid w:val="00994989"/>
    <w:rsid w:val="00995B66"/>
    <w:rsid w:val="0099699E"/>
    <w:rsid w:val="0099706B"/>
    <w:rsid w:val="009971E6"/>
    <w:rsid w:val="0099761D"/>
    <w:rsid w:val="00997DBE"/>
    <w:rsid w:val="009A1AAC"/>
    <w:rsid w:val="009A2236"/>
    <w:rsid w:val="009A264B"/>
    <w:rsid w:val="009A265E"/>
    <w:rsid w:val="009A2CA5"/>
    <w:rsid w:val="009A32AA"/>
    <w:rsid w:val="009A5B8C"/>
    <w:rsid w:val="009A6217"/>
    <w:rsid w:val="009A69A1"/>
    <w:rsid w:val="009A69F9"/>
    <w:rsid w:val="009A6F46"/>
    <w:rsid w:val="009A7074"/>
    <w:rsid w:val="009B079C"/>
    <w:rsid w:val="009B11BD"/>
    <w:rsid w:val="009B2037"/>
    <w:rsid w:val="009B2822"/>
    <w:rsid w:val="009B52B4"/>
    <w:rsid w:val="009B5855"/>
    <w:rsid w:val="009B5AA8"/>
    <w:rsid w:val="009B5F06"/>
    <w:rsid w:val="009B6046"/>
    <w:rsid w:val="009B68AD"/>
    <w:rsid w:val="009B7A60"/>
    <w:rsid w:val="009B7BA4"/>
    <w:rsid w:val="009B7D74"/>
    <w:rsid w:val="009B7F38"/>
    <w:rsid w:val="009C0413"/>
    <w:rsid w:val="009C061E"/>
    <w:rsid w:val="009C0872"/>
    <w:rsid w:val="009C1F1A"/>
    <w:rsid w:val="009C2F5D"/>
    <w:rsid w:val="009C358D"/>
    <w:rsid w:val="009C39B0"/>
    <w:rsid w:val="009C4569"/>
    <w:rsid w:val="009C5DD5"/>
    <w:rsid w:val="009C6841"/>
    <w:rsid w:val="009D0609"/>
    <w:rsid w:val="009D0A84"/>
    <w:rsid w:val="009D0FE5"/>
    <w:rsid w:val="009D1207"/>
    <w:rsid w:val="009D2655"/>
    <w:rsid w:val="009D2DA1"/>
    <w:rsid w:val="009D4AC1"/>
    <w:rsid w:val="009D4F2B"/>
    <w:rsid w:val="009D5501"/>
    <w:rsid w:val="009D5D6E"/>
    <w:rsid w:val="009D5E74"/>
    <w:rsid w:val="009D6072"/>
    <w:rsid w:val="009D7202"/>
    <w:rsid w:val="009D7F8D"/>
    <w:rsid w:val="009E01C4"/>
    <w:rsid w:val="009E063F"/>
    <w:rsid w:val="009E08EE"/>
    <w:rsid w:val="009E1709"/>
    <w:rsid w:val="009E1F30"/>
    <w:rsid w:val="009E3141"/>
    <w:rsid w:val="009E319C"/>
    <w:rsid w:val="009E32EB"/>
    <w:rsid w:val="009E3AB8"/>
    <w:rsid w:val="009E3CD2"/>
    <w:rsid w:val="009E4494"/>
    <w:rsid w:val="009E5248"/>
    <w:rsid w:val="009E54F1"/>
    <w:rsid w:val="009E6C0D"/>
    <w:rsid w:val="009E7264"/>
    <w:rsid w:val="009E73FF"/>
    <w:rsid w:val="009E77F8"/>
    <w:rsid w:val="009F297E"/>
    <w:rsid w:val="009F2A90"/>
    <w:rsid w:val="009F36D4"/>
    <w:rsid w:val="009F39F4"/>
    <w:rsid w:val="009F4288"/>
    <w:rsid w:val="009F558B"/>
    <w:rsid w:val="009F6E82"/>
    <w:rsid w:val="009F6EE2"/>
    <w:rsid w:val="009F746C"/>
    <w:rsid w:val="00A00580"/>
    <w:rsid w:val="00A00C8C"/>
    <w:rsid w:val="00A014EA"/>
    <w:rsid w:val="00A01A68"/>
    <w:rsid w:val="00A03398"/>
    <w:rsid w:val="00A04B0B"/>
    <w:rsid w:val="00A04D29"/>
    <w:rsid w:val="00A0595E"/>
    <w:rsid w:val="00A05C79"/>
    <w:rsid w:val="00A0719E"/>
    <w:rsid w:val="00A076D7"/>
    <w:rsid w:val="00A07894"/>
    <w:rsid w:val="00A07B6E"/>
    <w:rsid w:val="00A10AFA"/>
    <w:rsid w:val="00A1129C"/>
    <w:rsid w:val="00A12415"/>
    <w:rsid w:val="00A13CF3"/>
    <w:rsid w:val="00A1403C"/>
    <w:rsid w:val="00A15124"/>
    <w:rsid w:val="00A15E31"/>
    <w:rsid w:val="00A15E61"/>
    <w:rsid w:val="00A162A2"/>
    <w:rsid w:val="00A20A40"/>
    <w:rsid w:val="00A22172"/>
    <w:rsid w:val="00A2236D"/>
    <w:rsid w:val="00A22479"/>
    <w:rsid w:val="00A23B7E"/>
    <w:rsid w:val="00A260DB"/>
    <w:rsid w:val="00A262D7"/>
    <w:rsid w:val="00A263CD"/>
    <w:rsid w:val="00A26535"/>
    <w:rsid w:val="00A26F3E"/>
    <w:rsid w:val="00A2736C"/>
    <w:rsid w:val="00A27427"/>
    <w:rsid w:val="00A27E37"/>
    <w:rsid w:val="00A30344"/>
    <w:rsid w:val="00A30729"/>
    <w:rsid w:val="00A30DB7"/>
    <w:rsid w:val="00A31358"/>
    <w:rsid w:val="00A31CCB"/>
    <w:rsid w:val="00A3322E"/>
    <w:rsid w:val="00A34400"/>
    <w:rsid w:val="00A34A21"/>
    <w:rsid w:val="00A3520A"/>
    <w:rsid w:val="00A3597A"/>
    <w:rsid w:val="00A35B4F"/>
    <w:rsid w:val="00A36257"/>
    <w:rsid w:val="00A36F11"/>
    <w:rsid w:val="00A36FA6"/>
    <w:rsid w:val="00A37324"/>
    <w:rsid w:val="00A37932"/>
    <w:rsid w:val="00A41746"/>
    <w:rsid w:val="00A41912"/>
    <w:rsid w:val="00A42E6A"/>
    <w:rsid w:val="00A438D8"/>
    <w:rsid w:val="00A473A1"/>
    <w:rsid w:val="00A473DC"/>
    <w:rsid w:val="00A47C78"/>
    <w:rsid w:val="00A50EC7"/>
    <w:rsid w:val="00A5199B"/>
    <w:rsid w:val="00A52975"/>
    <w:rsid w:val="00A52E95"/>
    <w:rsid w:val="00A53E97"/>
    <w:rsid w:val="00A54F44"/>
    <w:rsid w:val="00A56818"/>
    <w:rsid w:val="00A56A7C"/>
    <w:rsid w:val="00A56C2B"/>
    <w:rsid w:val="00A572CC"/>
    <w:rsid w:val="00A57369"/>
    <w:rsid w:val="00A576FB"/>
    <w:rsid w:val="00A57B96"/>
    <w:rsid w:val="00A61202"/>
    <w:rsid w:val="00A61E23"/>
    <w:rsid w:val="00A62370"/>
    <w:rsid w:val="00A629BC"/>
    <w:rsid w:val="00A62DBD"/>
    <w:rsid w:val="00A63576"/>
    <w:rsid w:val="00A65BF6"/>
    <w:rsid w:val="00A66007"/>
    <w:rsid w:val="00A67D1F"/>
    <w:rsid w:val="00A709AB"/>
    <w:rsid w:val="00A71196"/>
    <w:rsid w:val="00A72294"/>
    <w:rsid w:val="00A74394"/>
    <w:rsid w:val="00A74664"/>
    <w:rsid w:val="00A749AC"/>
    <w:rsid w:val="00A74EDE"/>
    <w:rsid w:val="00A75436"/>
    <w:rsid w:val="00A75B1E"/>
    <w:rsid w:val="00A7669F"/>
    <w:rsid w:val="00A76B53"/>
    <w:rsid w:val="00A773B6"/>
    <w:rsid w:val="00A77472"/>
    <w:rsid w:val="00A80A59"/>
    <w:rsid w:val="00A80B4F"/>
    <w:rsid w:val="00A80CED"/>
    <w:rsid w:val="00A80F21"/>
    <w:rsid w:val="00A812B4"/>
    <w:rsid w:val="00A82347"/>
    <w:rsid w:val="00A838DF"/>
    <w:rsid w:val="00A83A34"/>
    <w:rsid w:val="00A83A81"/>
    <w:rsid w:val="00A8449E"/>
    <w:rsid w:val="00A8574E"/>
    <w:rsid w:val="00A86113"/>
    <w:rsid w:val="00A86C47"/>
    <w:rsid w:val="00A86FC6"/>
    <w:rsid w:val="00A8783C"/>
    <w:rsid w:val="00A906EB"/>
    <w:rsid w:val="00A90D62"/>
    <w:rsid w:val="00A91895"/>
    <w:rsid w:val="00A918EF"/>
    <w:rsid w:val="00A91D28"/>
    <w:rsid w:val="00A922A0"/>
    <w:rsid w:val="00A93270"/>
    <w:rsid w:val="00A9330B"/>
    <w:rsid w:val="00A943E7"/>
    <w:rsid w:val="00A95070"/>
    <w:rsid w:val="00A968D0"/>
    <w:rsid w:val="00A96B31"/>
    <w:rsid w:val="00A97FA5"/>
    <w:rsid w:val="00AA03DE"/>
    <w:rsid w:val="00AA0DE8"/>
    <w:rsid w:val="00AA23E7"/>
    <w:rsid w:val="00AA268B"/>
    <w:rsid w:val="00AA35C4"/>
    <w:rsid w:val="00AA45DF"/>
    <w:rsid w:val="00AA4AEB"/>
    <w:rsid w:val="00AA4C46"/>
    <w:rsid w:val="00AA4C48"/>
    <w:rsid w:val="00AA4D02"/>
    <w:rsid w:val="00AA4D5E"/>
    <w:rsid w:val="00AA4DC0"/>
    <w:rsid w:val="00AA5347"/>
    <w:rsid w:val="00AA5465"/>
    <w:rsid w:val="00AA5839"/>
    <w:rsid w:val="00AA5946"/>
    <w:rsid w:val="00AA6566"/>
    <w:rsid w:val="00AA6D0C"/>
    <w:rsid w:val="00AA7E4B"/>
    <w:rsid w:val="00AB075C"/>
    <w:rsid w:val="00AB170B"/>
    <w:rsid w:val="00AB1CDB"/>
    <w:rsid w:val="00AB1FB3"/>
    <w:rsid w:val="00AB3BBC"/>
    <w:rsid w:val="00AB494E"/>
    <w:rsid w:val="00AB4B7B"/>
    <w:rsid w:val="00AB4FEA"/>
    <w:rsid w:val="00AB6E39"/>
    <w:rsid w:val="00AB724A"/>
    <w:rsid w:val="00AB73D4"/>
    <w:rsid w:val="00AC09A2"/>
    <w:rsid w:val="00AC14E7"/>
    <w:rsid w:val="00AC22FA"/>
    <w:rsid w:val="00AC2675"/>
    <w:rsid w:val="00AC2743"/>
    <w:rsid w:val="00AC30A9"/>
    <w:rsid w:val="00AC3E69"/>
    <w:rsid w:val="00AC4363"/>
    <w:rsid w:val="00AC4446"/>
    <w:rsid w:val="00AC5D2F"/>
    <w:rsid w:val="00AC5E2D"/>
    <w:rsid w:val="00AC637F"/>
    <w:rsid w:val="00AC70F5"/>
    <w:rsid w:val="00AC716A"/>
    <w:rsid w:val="00AD05E8"/>
    <w:rsid w:val="00AD1E5C"/>
    <w:rsid w:val="00AD1EB3"/>
    <w:rsid w:val="00AD2F9C"/>
    <w:rsid w:val="00AD461A"/>
    <w:rsid w:val="00AD69CF"/>
    <w:rsid w:val="00AD7048"/>
    <w:rsid w:val="00AD7635"/>
    <w:rsid w:val="00AD770F"/>
    <w:rsid w:val="00AE0233"/>
    <w:rsid w:val="00AE0664"/>
    <w:rsid w:val="00AE0DCC"/>
    <w:rsid w:val="00AE11C1"/>
    <w:rsid w:val="00AE1601"/>
    <w:rsid w:val="00AE2210"/>
    <w:rsid w:val="00AE26DA"/>
    <w:rsid w:val="00AE2A9E"/>
    <w:rsid w:val="00AE2FA7"/>
    <w:rsid w:val="00AE3049"/>
    <w:rsid w:val="00AE4A46"/>
    <w:rsid w:val="00AE505A"/>
    <w:rsid w:val="00AE5EBE"/>
    <w:rsid w:val="00AE61E6"/>
    <w:rsid w:val="00AE6D25"/>
    <w:rsid w:val="00AE6EC2"/>
    <w:rsid w:val="00AE6F3A"/>
    <w:rsid w:val="00AF010D"/>
    <w:rsid w:val="00AF09B3"/>
    <w:rsid w:val="00AF21CE"/>
    <w:rsid w:val="00AF301B"/>
    <w:rsid w:val="00AF427A"/>
    <w:rsid w:val="00AF49C4"/>
    <w:rsid w:val="00AF4EE3"/>
    <w:rsid w:val="00AF5521"/>
    <w:rsid w:val="00AF5537"/>
    <w:rsid w:val="00AF5FD7"/>
    <w:rsid w:val="00AF6071"/>
    <w:rsid w:val="00AF7BD5"/>
    <w:rsid w:val="00B00D99"/>
    <w:rsid w:val="00B01757"/>
    <w:rsid w:val="00B0188F"/>
    <w:rsid w:val="00B0282B"/>
    <w:rsid w:val="00B0451F"/>
    <w:rsid w:val="00B0529F"/>
    <w:rsid w:val="00B06130"/>
    <w:rsid w:val="00B061E8"/>
    <w:rsid w:val="00B0690D"/>
    <w:rsid w:val="00B072F2"/>
    <w:rsid w:val="00B10287"/>
    <w:rsid w:val="00B11654"/>
    <w:rsid w:val="00B11715"/>
    <w:rsid w:val="00B1180F"/>
    <w:rsid w:val="00B11A8A"/>
    <w:rsid w:val="00B11B70"/>
    <w:rsid w:val="00B1212C"/>
    <w:rsid w:val="00B12406"/>
    <w:rsid w:val="00B12E39"/>
    <w:rsid w:val="00B1374B"/>
    <w:rsid w:val="00B137F6"/>
    <w:rsid w:val="00B13BB5"/>
    <w:rsid w:val="00B13BE3"/>
    <w:rsid w:val="00B13CF7"/>
    <w:rsid w:val="00B1493D"/>
    <w:rsid w:val="00B1563A"/>
    <w:rsid w:val="00B159E6"/>
    <w:rsid w:val="00B15BC6"/>
    <w:rsid w:val="00B1729B"/>
    <w:rsid w:val="00B17E45"/>
    <w:rsid w:val="00B20D58"/>
    <w:rsid w:val="00B214E6"/>
    <w:rsid w:val="00B21B6A"/>
    <w:rsid w:val="00B222CC"/>
    <w:rsid w:val="00B223AD"/>
    <w:rsid w:val="00B22DB4"/>
    <w:rsid w:val="00B23050"/>
    <w:rsid w:val="00B2321C"/>
    <w:rsid w:val="00B2350C"/>
    <w:rsid w:val="00B24450"/>
    <w:rsid w:val="00B2468B"/>
    <w:rsid w:val="00B2579B"/>
    <w:rsid w:val="00B25ABF"/>
    <w:rsid w:val="00B26923"/>
    <w:rsid w:val="00B278A7"/>
    <w:rsid w:val="00B27AC1"/>
    <w:rsid w:val="00B30345"/>
    <w:rsid w:val="00B306B9"/>
    <w:rsid w:val="00B3080D"/>
    <w:rsid w:val="00B30CB7"/>
    <w:rsid w:val="00B323E4"/>
    <w:rsid w:val="00B32DB7"/>
    <w:rsid w:val="00B3383F"/>
    <w:rsid w:val="00B338E2"/>
    <w:rsid w:val="00B346E2"/>
    <w:rsid w:val="00B34CDC"/>
    <w:rsid w:val="00B35CB1"/>
    <w:rsid w:val="00B36543"/>
    <w:rsid w:val="00B3654B"/>
    <w:rsid w:val="00B369DF"/>
    <w:rsid w:val="00B37DDD"/>
    <w:rsid w:val="00B408C7"/>
    <w:rsid w:val="00B40A6E"/>
    <w:rsid w:val="00B4110F"/>
    <w:rsid w:val="00B42B6E"/>
    <w:rsid w:val="00B42DCE"/>
    <w:rsid w:val="00B44A6E"/>
    <w:rsid w:val="00B44C22"/>
    <w:rsid w:val="00B452B9"/>
    <w:rsid w:val="00B46172"/>
    <w:rsid w:val="00B469D6"/>
    <w:rsid w:val="00B50256"/>
    <w:rsid w:val="00B5041D"/>
    <w:rsid w:val="00B50577"/>
    <w:rsid w:val="00B50C08"/>
    <w:rsid w:val="00B50E8A"/>
    <w:rsid w:val="00B527C4"/>
    <w:rsid w:val="00B53DEE"/>
    <w:rsid w:val="00B54417"/>
    <w:rsid w:val="00B54E78"/>
    <w:rsid w:val="00B55A58"/>
    <w:rsid w:val="00B55C0C"/>
    <w:rsid w:val="00B55D71"/>
    <w:rsid w:val="00B56828"/>
    <w:rsid w:val="00B5698F"/>
    <w:rsid w:val="00B569B9"/>
    <w:rsid w:val="00B57ED8"/>
    <w:rsid w:val="00B614EE"/>
    <w:rsid w:val="00B626E9"/>
    <w:rsid w:val="00B62FAD"/>
    <w:rsid w:val="00B63948"/>
    <w:rsid w:val="00B63CA1"/>
    <w:rsid w:val="00B6417F"/>
    <w:rsid w:val="00B6438A"/>
    <w:rsid w:val="00B644FE"/>
    <w:rsid w:val="00B64864"/>
    <w:rsid w:val="00B64958"/>
    <w:rsid w:val="00B70D0D"/>
    <w:rsid w:val="00B72253"/>
    <w:rsid w:val="00B72B27"/>
    <w:rsid w:val="00B734ED"/>
    <w:rsid w:val="00B73A15"/>
    <w:rsid w:val="00B74329"/>
    <w:rsid w:val="00B74C54"/>
    <w:rsid w:val="00B75228"/>
    <w:rsid w:val="00B76069"/>
    <w:rsid w:val="00B76219"/>
    <w:rsid w:val="00B7661F"/>
    <w:rsid w:val="00B81863"/>
    <w:rsid w:val="00B81ADD"/>
    <w:rsid w:val="00B822DE"/>
    <w:rsid w:val="00B82573"/>
    <w:rsid w:val="00B82591"/>
    <w:rsid w:val="00B82633"/>
    <w:rsid w:val="00B82646"/>
    <w:rsid w:val="00B826E4"/>
    <w:rsid w:val="00B82FC6"/>
    <w:rsid w:val="00B83095"/>
    <w:rsid w:val="00B8343D"/>
    <w:rsid w:val="00B83981"/>
    <w:rsid w:val="00B84E71"/>
    <w:rsid w:val="00B85788"/>
    <w:rsid w:val="00B86660"/>
    <w:rsid w:val="00B86D97"/>
    <w:rsid w:val="00B90049"/>
    <w:rsid w:val="00B910E0"/>
    <w:rsid w:val="00B913E4"/>
    <w:rsid w:val="00B91B89"/>
    <w:rsid w:val="00B91EFD"/>
    <w:rsid w:val="00B92763"/>
    <w:rsid w:val="00B929C5"/>
    <w:rsid w:val="00B92E69"/>
    <w:rsid w:val="00B932E7"/>
    <w:rsid w:val="00B94864"/>
    <w:rsid w:val="00B95A6A"/>
    <w:rsid w:val="00B9707F"/>
    <w:rsid w:val="00B97EC3"/>
    <w:rsid w:val="00BA04C5"/>
    <w:rsid w:val="00BA078B"/>
    <w:rsid w:val="00BA3897"/>
    <w:rsid w:val="00BA41E3"/>
    <w:rsid w:val="00BA45A7"/>
    <w:rsid w:val="00BA4CE1"/>
    <w:rsid w:val="00BA6597"/>
    <w:rsid w:val="00BA7E91"/>
    <w:rsid w:val="00BB01BE"/>
    <w:rsid w:val="00BB08A6"/>
    <w:rsid w:val="00BB12B6"/>
    <w:rsid w:val="00BB169A"/>
    <w:rsid w:val="00BB3953"/>
    <w:rsid w:val="00BB3C72"/>
    <w:rsid w:val="00BB556B"/>
    <w:rsid w:val="00BB567C"/>
    <w:rsid w:val="00BB5EB9"/>
    <w:rsid w:val="00BB5F15"/>
    <w:rsid w:val="00BB6A9C"/>
    <w:rsid w:val="00BB6BA5"/>
    <w:rsid w:val="00BB7941"/>
    <w:rsid w:val="00BB7992"/>
    <w:rsid w:val="00BB7A7A"/>
    <w:rsid w:val="00BC1370"/>
    <w:rsid w:val="00BC1682"/>
    <w:rsid w:val="00BC22E0"/>
    <w:rsid w:val="00BC2EF2"/>
    <w:rsid w:val="00BC3B37"/>
    <w:rsid w:val="00BC4A64"/>
    <w:rsid w:val="00BC50A0"/>
    <w:rsid w:val="00BC56C6"/>
    <w:rsid w:val="00BC5726"/>
    <w:rsid w:val="00BC597E"/>
    <w:rsid w:val="00BC5F02"/>
    <w:rsid w:val="00BC608B"/>
    <w:rsid w:val="00BC62E6"/>
    <w:rsid w:val="00BC6671"/>
    <w:rsid w:val="00BD1A1B"/>
    <w:rsid w:val="00BD1D58"/>
    <w:rsid w:val="00BD2C00"/>
    <w:rsid w:val="00BD5380"/>
    <w:rsid w:val="00BD563E"/>
    <w:rsid w:val="00BD6A1D"/>
    <w:rsid w:val="00BD7029"/>
    <w:rsid w:val="00BE064B"/>
    <w:rsid w:val="00BE0774"/>
    <w:rsid w:val="00BE0D09"/>
    <w:rsid w:val="00BE12FE"/>
    <w:rsid w:val="00BE17EF"/>
    <w:rsid w:val="00BE19A1"/>
    <w:rsid w:val="00BE2546"/>
    <w:rsid w:val="00BE3212"/>
    <w:rsid w:val="00BE4E43"/>
    <w:rsid w:val="00BE5706"/>
    <w:rsid w:val="00BE6DC9"/>
    <w:rsid w:val="00BE725E"/>
    <w:rsid w:val="00BE72EA"/>
    <w:rsid w:val="00BE7CF9"/>
    <w:rsid w:val="00BF0908"/>
    <w:rsid w:val="00BF0E14"/>
    <w:rsid w:val="00BF1928"/>
    <w:rsid w:val="00BF24FE"/>
    <w:rsid w:val="00BF25FD"/>
    <w:rsid w:val="00BF52CD"/>
    <w:rsid w:val="00BF5395"/>
    <w:rsid w:val="00BF56D7"/>
    <w:rsid w:val="00BF5B48"/>
    <w:rsid w:val="00BF7341"/>
    <w:rsid w:val="00BF76B0"/>
    <w:rsid w:val="00BF799E"/>
    <w:rsid w:val="00BF7D4D"/>
    <w:rsid w:val="00C00430"/>
    <w:rsid w:val="00C01E9A"/>
    <w:rsid w:val="00C021D1"/>
    <w:rsid w:val="00C030FD"/>
    <w:rsid w:val="00C04168"/>
    <w:rsid w:val="00C04297"/>
    <w:rsid w:val="00C04914"/>
    <w:rsid w:val="00C04F2A"/>
    <w:rsid w:val="00C0687D"/>
    <w:rsid w:val="00C100EC"/>
    <w:rsid w:val="00C1058B"/>
    <w:rsid w:val="00C10D7A"/>
    <w:rsid w:val="00C10F88"/>
    <w:rsid w:val="00C113A2"/>
    <w:rsid w:val="00C11BEC"/>
    <w:rsid w:val="00C1383D"/>
    <w:rsid w:val="00C1391E"/>
    <w:rsid w:val="00C13B88"/>
    <w:rsid w:val="00C1440E"/>
    <w:rsid w:val="00C14A85"/>
    <w:rsid w:val="00C1525B"/>
    <w:rsid w:val="00C1746E"/>
    <w:rsid w:val="00C20FF1"/>
    <w:rsid w:val="00C214EC"/>
    <w:rsid w:val="00C2193B"/>
    <w:rsid w:val="00C21DD5"/>
    <w:rsid w:val="00C21ECB"/>
    <w:rsid w:val="00C225BC"/>
    <w:rsid w:val="00C229AB"/>
    <w:rsid w:val="00C22EE1"/>
    <w:rsid w:val="00C23EF7"/>
    <w:rsid w:val="00C24D96"/>
    <w:rsid w:val="00C255A4"/>
    <w:rsid w:val="00C26CA8"/>
    <w:rsid w:val="00C26F8C"/>
    <w:rsid w:val="00C26FF9"/>
    <w:rsid w:val="00C273AE"/>
    <w:rsid w:val="00C278CC"/>
    <w:rsid w:val="00C278F9"/>
    <w:rsid w:val="00C301E9"/>
    <w:rsid w:val="00C319CC"/>
    <w:rsid w:val="00C319F9"/>
    <w:rsid w:val="00C31BE8"/>
    <w:rsid w:val="00C32A01"/>
    <w:rsid w:val="00C3301A"/>
    <w:rsid w:val="00C3302A"/>
    <w:rsid w:val="00C335D7"/>
    <w:rsid w:val="00C33A4A"/>
    <w:rsid w:val="00C33B47"/>
    <w:rsid w:val="00C34C8E"/>
    <w:rsid w:val="00C353FB"/>
    <w:rsid w:val="00C35D56"/>
    <w:rsid w:val="00C36350"/>
    <w:rsid w:val="00C36898"/>
    <w:rsid w:val="00C36B37"/>
    <w:rsid w:val="00C36EA0"/>
    <w:rsid w:val="00C37785"/>
    <w:rsid w:val="00C40C86"/>
    <w:rsid w:val="00C40D2C"/>
    <w:rsid w:val="00C40F97"/>
    <w:rsid w:val="00C415F8"/>
    <w:rsid w:val="00C424C5"/>
    <w:rsid w:val="00C43625"/>
    <w:rsid w:val="00C43A78"/>
    <w:rsid w:val="00C445D1"/>
    <w:rsid w:val="00C44FF6"/>
    <w:rsid w:val="00C45117"/>
    <w:rsid w:val="00C458EF"/>
    <w:rsid w:val="00C4590F"/>
    <w:rsid w:val="00C4676A"/>
    <w:rsid w:val="00C476EC"/>
    <w:rsid w:val="00C500A6"/>
    <w:rsid w:val="00C50CD8"/>
    <w:rsid w:val="00C50E33"/>
    <w:rsid w:val="00C518FE"/>
    <w:rsid w:val="00C52310"/>
    <w:rsid w:val="00C5286E"/>
    <w:rsid w:val="00C53095"/>
    <w:rsid w:val="00C54385"/>
    <w:rsid w:val="00C545D7"/>
    <w:rsid w:val="00C54889"/>
    <w:rsid w:val="00C551D0"/>
    <w:rsid w:val="00C5522F"/>
    <w:rsid w:val="00C55884"/>
    <w:rsid w:val="00C57775"/>
    <w:rsid w:val="00C579CC"/>
    <w:rsid w:val="00C601F2"/>
    <w:rsid w:val="00C60C9B"/>
    <w:rsid w:val="00C619B4"/>
    <w:rsid w:val="00C61F1D"/>
    <w:rsid w:val="00C62397"/>
    <w:rsid w:val="00C655D2"/>
    <w:rsid w:val="00C6592F"/>
    <w:rsid w:val="00C65E91"/>
    <w:rsid w:val="00C66671"/>
    <w:rsid w:val="00C67B79"/>
    <w:rsid w:val="00C67E8C"/>
    <w:rsid w:val="00C707A7"/>
    <w:rsid w:val="00C70D52"/>
    <w:rsid w:val="00C70F61"/>
    <w:rsid w:val="00C71155"/>
    <w:rsid w:val="00C722B6"/>
    <w:rsid w:val="00C725AE"/>
    <w:rsid w:val="00C72E6C"/>
    <w:rsid w:val="00C7414F"/>
    <w:rsid w:val="00C74EA7"/>
    <w:rsid w:val="00C75A99"/>
    <w:rsid w:val="00C76C4E"/>
    <w:rsid w:val="00C77CF2"/>
    <w:rsid w:val="00C80047"/>
    <w:rsid w:val="00C8049A"/>
    <w:rsid w:val="00C816B7"/>
    <w:rsid w:val="00C81CF9"/>
    <w:rsid w:val="00C83AAC"/>
    <w:rsid w:val="00C84BD8"/>
    <w:rsid w:val="00C84CFF"/>
    <w:rsid w:val="00C84FD8"/>
    <w:rsid w:val="00C85404"/>
    <w:rsid w:val="00C866FA"/>
    <w:rsid w:val="00C86FA7"/>
    <w:rsid w:val="00C872B4"/>
    <w:rsid w:val="00C87AAE"/>
    <w:rsid w:val="00C914D5"/>
    <w:rsid w:val="00C91533"/>
    <w:rsid w:val="00C92E13"/>
    <w:rsid w:val="00C92E7B"/>
    <w:rsid w:val="00C9386F"/>
    <w:rsid w:val="00C93928"/>
    <w:rsid w:val="00C93AF5"/>
    <w:rsid w:val="00C9568E"/>
    <w:rsid w:val="00C9753B"/>
    <w:rsid w:val="00C976FB"/>
    <w:rsid w:val="00CA0107"/>
    <w:rsid w:val="00CA1D8D"/>
    <w:rsid w:val="00CA207E"/>
    <w:rsid w:val="00CA25A8"/>
    <w:rsid w:val="00CA2756"/>
    <w:rsid w:val="00CA4BC6"/>
    <w:rsid w:val="00CA59EC"/>
    <w:rsid w:val="00CA60D4"/>
    <w:rsid w:val="00CA6731"/>
    <w:rsid w:val="00CA713A"/>
    <w:rsid w:val="00CA7A38"/>
    <w:rsid w:val="00CA7ABF"/>
    <w:rsid w:val="00CA7BB8"/>
    <w:rsid w:val="00CB018A"/>
    <w:rsid w:val="00CB0A73"/>
    <w:rsid w:val="00CB152E"/>
    <w:rsid w:val="00CB168F"/>
    <w:rsid w:val="00CB28AC"/>
    <w:rsid w:val="00CB3144"/>
    <w:rsid w:val="00CB3B86"/>
    <w:rsid w:val="00CB4FEC"/>
    <w:rsid w:val="00CB52EB"/>
    <w:rsid w:val="00CB58EC"/>
    <w:rsid w:val="00CB5AC6"/>
    <w:rsid w:val="00CB5E17"/>
    <w:rsid w:val="00CB6E1E"/>
    <w:rsid w:val="00CB6FC5"/>
    <w:rsid w:val="00CB7708"/>
    <w:rsid w:val="00CC0F11"/>
    <w:rsid w:val="00CC1374"/>
    <w:rsid w:val="00CC197B"/>
    <w:rsid w:val="00CC1B63"/>
    <w:rsid w:val="00CC1FBF"/>
    <w:rsid w:val="00CC2932"/>
    <w:rsid w:val="00CC33FD"/>
    <w:rsid w:val="00CC44C3"/>
    <w:rsid w:val="00CC504D"/>
    <w:rsid w:val="00CC5095"/>
    <w:rsid w:val="00CC5FEA"/>
    <w:rsid w:val="00CC772F"/>
    <w:rsid w:val="00CC7ABF"/>
    <w:rsid w:val="00CD0C1E"/>
    <w:rsid w:val="00CD16C9"/>
    <w:rsid w:val="00CD1B52"/>
    <w:rsid w:val="00CD1CEB"/>
    <w:rsid w:val="00CD217F"/>
    <w:rsid w:val="00CD4583"/>
    <w:rsid w:val="00CD4F21"/>
    <w:rsid w:val="00CD55BF"/>
    <w:rsid w:val="00CD5BAD"/>
    <w:rsid w:val="00CD6342"/>
    <w:rsid w:val="00CD6A29"/>
    <w:rsid w:val="00CD6A36"/>
    <w:rsid w:val="00CD6B91"/>
    <w:rsid w:val="00CD76C5"/>
    <w:rsid w:val="00CD7761"/>
    <w:rsid w:val="00CD79C1"/>
    <w:rsid w:val="00CE1331"/>
    <w:rsid w:val="00CE2CB6"/>
    <w:rsid w:val="00CE38A1"/>
    <w:rsid w:val="00CE3F1F"/>
    <w:rsid w:val="00CE4160"/>
    <w:rsid w:val="00CE57D9"/>
    <w:rsid w:val="00CE58FA"/>
    <w:rsid w:val="00CE6ACF"/>
    <w:rsid w:val="00CE6E9A"/>
    <w:rsid w:val="00CF0063"/>
    <w:rsid w:val="00CF0C5D"/>
    <w:rsid w:val="00CF18F2"/>
    <w:rsid w:val="00CF1AFA"/>
    <w:rsid w:val="00CF1EFE"/>
    <w:rsid w:val="00CF24F6"/>
    <w:rsid w:val="00CF26AE"/>
    <w:rsid w:val="00CF280E"/>
    <w:rsid w:val="00CF33E5"/>
    <w:rsid w:val="00CF52AE"/>
    <w:rsid w:val="00CF5333"/>
    <w:rsid w:val="00CF5590"/>
    <w:rsid w:val="00CF5F74"/>
    <w:rsid w:val="00CF6318"/>
    <w:rsid w:val="00CF6F16"/>
    <w:rsid w:val="00D0015C"/>
    <w:rsid w:val="00D003DE"/>
    <w:rsid w:val="00D0100B"/>
    <w:rsid w:val="00D01B6F"/>
    <w:rsid w:val="00D01F34"/>
    <w:rsid w:val="00D02559"/>
    <w:rsid w:val="00D025A1"/>
    <w:rsid w:val="00D03245"/>
    <w:rsid w:val="00D03417"/>
    <w:rsid w:val="00D047AF"/>
    <w:rsid w:val="00D04848"/>
    <w:rsid w:val="00D050A5"/>
    <w:rsid w:val="00D062C4"/>
    <w:rsid w:val="00D06777"/>
    <w:rsid w:val="00D0705C"/>
    <w:rsid w:val="00D075A2"/>
    <w:rsid w:val="00D11246"/>
    <w:rsid w:val="00D119E8"/>
    <w:rsid w:val="00D11C10"/>
    <w:rsid w:val="00D11C36"/>
    <w:rsid w:val="00D11F12"/>
    <w:rsid w:val="00D12025"/>
    <w:rsid w:val="00D1253F"/>
    <w:rsid w:val="00D12802"/>
    <w:rsid w:val="00D12869"/>
    <w:rsid w:val="00D1430D"/>
    <w:rsid w:val="00D14B19"/>
    <w:rsid w:val="00D14CA8"/>
    <w:rsid w:val="00D14FAC"/>
    <w:rsid w:val="00D162B4"/>
    <w:rsid w:val="00D20C06"/>
    <w:rsid w:val="00D20E8F"/>
    <w:rsid w:val="00D20F75"/>
    <w:rsid w:val="00D22071"/>
    <w:rsid w:val="00D22635"/>
    <w:rsid w:val="00D226D5"/>
    <w:rsid w:val="00D227DD"/>
    <w:rsid w:val="00D23219"/>
    <w:rsid w:val="00D239D9"/>
    <w:rsid w:val="00D23AA3"/>
    <w:rsid w:val="00D23D6C"/>
    <w:rsid w:val="00D24C74"/>
    <w:rsid w:val="00D26218"/>
    <w:rsid w:val="00D26CBA"/>
    <w:rsid w:val="00D31471"/>
    <w:rsid w:val="00D3151E"/>
    <w:rsid w:val="00D318B0"/>
    <w:rsid w:val="00D31BB2"/>
    <w:rsid w:val="00D32F84"/>
    <w:rsid w:val="00D33164"/>
    <w:rsid w:val="00D331CA"/>
    <w:rsid w:val="00D33A59"/>
    <w:rsid w:val="00D33D1E"/>
    <w:rsid w:val="00D33E74"/>
    <w:rsid w:val="00D344EA"/>
    <w:rsid w:val="00D35A93"/>
    <w:rsid w:val="00D35B27"/>
    <w:rsid w:val="00D366FC"/>
    <w:rsid w:val="00D374D1"/>
    <w:rsid w:val="00D402AC"/>
    <w:rsid w:val="00D40F95"/>
    <w:rsid w:val="00D41AAF"/>
    <w:rsid w:val="00D4212E"/>
    <w:rsid w:val="00D42731"/>
    <w:rsid w:val="00D42BC4"/>
    <w:rsid w:val="00D42BD8"/>
    <w:rsid w:val="00D42F9D"/>
    <w:rsid w:val="00D4350A"/>
    <w:rsid w:val="00D44992"/>
    <w:rsid w:val="00D45252"/>
    <w:rsid w:val="00D46A48"/>
    <w:rsid w:val="00D47296"/>
    <w:rsid w:val="00D47716"/>
    <w:rsid w:val="00D50869"/>
    <w:rsid w:val="00D51000"/>
    <w:rsid w:val="00D53926"/>
    <w:rsid w:val="00D5400D"/>
    <w:rsid w:val="00D54A75"/>
    <w:rsid w:val="00D555D6"/>
    <w:rsid w:val="00D55612"/>
    <w:rsid w:val="00D6024A"/>
    <w:rsid w:val="00D60E52"/>
    <w:rsid w:val="00D6236E"/>
    <w:rsid w:val="00D62558"/>
    <w:rsid w:val="00D65BB0"/>
    <w:rsid w:val="00D66215"/>
    <w:rsid w:val="00D66479"/>
    <w:rsid w:val="00D670B8"/>
    <w:rsid w:val="00D673DB"/>
    <w:rsid w:val="00D677D2"/>
    <w:rsid w:val="00D67B04"/>
    <w:rsid w:val="00D70CE2"/>
    <w:rsid w:val="00D72DD9"/>
    <w:rsid w:val="00D72FA7"/>
    <w:rsid w:val="00D731F8"/>
    <w:rsid w:val="00D73F2B"/>
    <w:rsid w:val="00D742EC"/>
    <w:rsid w:val="00D74E06"/>
    <w:rsid w:val="00D75A59"/>
    <w:rsid w:val="00D76A32"/>
    <w:rsid w:val="00D77681"/>
    <w:rsid w:val="00D80C1A"/>
    <w:rsid w:val="00D817D2"/>
    <w:rsid w:val="00D824C4"/>
    <w:rsid w:val="00D83045"/>
    <w:rsid w:val="00D830A5"/>
    <w:rsid w:val="00D8439C"/>
    <w:rsid w:val="00D847E6"/>
    <w:rsid w:val="00D862A9"/>
    <w:rsid w:val="00D86E86"/>
    <w:rsid w:val="00D870B9"/>
    <w:rsid w:val="00D879BC"/>
    <w:rsid w:val="00D87D0A"/>
    <w:rsid w:val="00D87DE4"/>
    <w:rsid w:val="00D87DF9"/>
    <w:rsid w:val="00D90C9A"/>
    <w:rsid w:val="00D90E81"/>
    <w:rsid w:val="00D91D05"/>
    <w:rsid w:val="00D93756"/>
    <w:rsid w:val="00D93B25"/>
    <w:rsid w:val="00D9518E"/>
    <w:rsid w:val="00D95DBB"/>
    <w:rsid w:val="00D964F3"/>
    <w:rsid w:val="00D96FDF"/>
    <w:rsid w:val="00D971C7"/>
    <w:rsid w:val="00D97DA0"/>
    <w:rsid w:val="00DA04D9"/>
    <w:rsid w:val="00DA0716"/>
    <w:rsid w:val="00DA071A"/>
    <w:rsid w:val="00DA1534"/>
    <w:rsid w:val="00DA1570"/>
    <w:rsid w:val="00DA27EB"/>
    <w:rsid w:val="00DA3285"/>
    <w:rsid w:val="00DA5D48"/>
    <w:rsid w:val="00DA62F7"/>
    <w:rsid w:val="00DA67C4"/>
    <w:rsid w:val="00DA79E1"/>
    <w:rsid w:val="00DB0D51"/>
    <w:rsid w:val="00DB1B91"/>
    <w:rsid w:val="00DB1F9E"/>
    <w:rsid w:val="00DB2754"/>
    <w:rsid w:val="00DB288B"/>
    <w:rsid w:val="00DB2F2A"/>
    <w:rsid w:val="00DB3469"/>
    <w:rsid w:val="00DB4663"/>
    <w:rsid w:val="00DB4B2E"/>
    <w:rsid w:val="00DB4D10"/>
    <w:rsid w:val="00DB563D"/>
    <w:rsid w:val="00DB5CAB"/>
    <w:rsid w:val="00DB6422"/>
    <w:rsid w:val="00DB6582"/>
    <w:rsid w:val="00DB6C61"/>
    <w:rsid w:val="00DB7C40"/>
    <w:rsid w:val="00DC0E43"/>
    <w:rsid w:val="00DC158C"/>
    <w:rsid w:val="00DC17DB"/>
    <w:rsid w:val="00DC18CE"/>
    <w:rsid w:val="00DC2907"/>
    <w:rsid w:val="00DC4029"/>
    <w:rsid w:val="00DC47F9"/>
    <w:rsid w:val="00DC49B8"/>
    <w:rsid w:val="00DD276E"/>
    <w:rsid w:val="00DD301A"/>
    <w:rsid w:val="00DD370A"/>
    <w:rsid w:val="00DD4842"/>
    <w:rsid w:val="00DD511F"/>
    <w:rsid w:val="00DD55E4"/>
    <w:rsid w:val="00DD690B"/>
    <w:rsid w:val="00DD6F9C"/>
    <w:rsid w:val="00DD71B5"/>
    <w:rsid w:val="00DD758D"/>
    <w:rsid w:val="00DD770F"/>
    <w:rsid w:val="00DE0D8F"/>
    <w:rsid w:val="00DE34AE"/>
    <w:rsid w:val="00DE4E2E"/>
    <w:rsid w:val="00DE6332"/>
    <w:rsid w:val="00DE6FCF"/>
    <w:rsid w:val="00DE720D"/>
    <w:rsid w:val="00DF08D4"/>
    <w:rsid w:val="00DF08E3"/>
    <w:rsid w:val="00DF12D6"/>
    <w:rsid w:val="00DF15C4"/>
    <w:rsid w:val="00DF1F2B"/>
    <w:rsid w:val="00DF25CA"/>
    <w:rsid w:val="00DF39CF"/>
    <w:rsid w:val="00DF3FC4"/>
    <w:rsid w:val="00DF4285"/>
    <w:rsid w:val="00DF4EB2"/>
    <w:rsid w:val="00DF59E8"/>
    <w:rsid w:val="00DF6483"/>
    <w:rsid w:val="00DF64BC"/>
    <w:rsid w:val="00DF6F0B"/>
    <w:rsid w:val="00DF731E"/>
    <w:rsid w:val="00DF7728"/>
    <w:rsid w:val="00DF7DBD"/>
    <w:rsid w:val="00E00EA4"/>
    <w:rsid w:val="00E03DA3"/>
    <w:rsid w:val="00E04B92"/>
    <w:rsid w:val="00E04EDC"/>
    <w:rsid w:val="00E06C9F"/>
    <w:rsid w:val="00E06D96"/>
    <w:rsid w:val="00E070E4"/>
    <w:rsid w:val="00E075E5"/>
    <w:rsid w:val="00E076FD"/>
    <w:rsid w:val="00E10B2B"/>
    <w:rsid w:val="00E11965"/>
    <w:rsid w:val="00E11E02"/>
    <w:rsid w:val="00E11F57"/>
    <w:rsid w:val="00E12447"/>
    <w:rsid w:val="00E12F7F"/>
    <w:rsid w:val="00E1449B"/>
    <w:rsid w:val="00E145BD"/>
    <w:rsid w:val="00E14638"/>
    <w:rsid w:val="00E1513A"/>
    <w:rsid w:val="00E1531A"/>
    <w:rsid w:val="00E1629D"/>
    <w:rsid w:val="00E16B7B"/>
    <w:rsid w:val="00E1753B"/>
    <w:rsid w:val="00E20552"/>
    <w:rsid w:val="00E20B70"/>
    <w:rsid w:val="00E21751"/>
    <w:rsid w:val="00E2255B"/>
    <w:rsid w:val="00E22F7B"/>
    <w:rsid w:val="00E231EC"/>
    <w:rsid w:val="00E24D77"/>
    <w:rsid w:val="00E25AC2"/>
    <w:rsid w:val="00E267A0"/>
    <w:rsid w:val="00E26E3F"/>
    <w:rsid w:val="00E2701C"/>
    <w:rsid w:val="00E27AD2"/>
    <w:rsid w:val="00E3041D"/>
    <w:rsid w:val="00E30473"/>
    <w:rsid w:val="00E30548"/>
    <w:rsid w:val="00E30909"/>
    <w:rsid w:val="00E3094F"/>
    <w:rsid w:val="00E30957"/>
    <w:rsid w:val="00E309F8"/>
    <w:rsid w:val="00E31197"/>
    <w:rsid w:val="00E32D9A"/>
    <w:rsid w:val="00E339FE"/>
    <w:rsid w:val="00E33A49"/>
    <w:rsid w:val="00E33DB4"/>
    <w:rsid w:val="00E34805"/>
    <w:rsid w:val="00E34C00"/>
    <w:rsid w:val="00E408BB"/>
    <w:rsid w:val="00E41ABC"/>
    <w:rsid w:val="00E42085"/>
    <w:rsid w:val="00E42E46"/>
    <w:rsid w:val="00E44E40"/>
    <w:rsid w:val="00E460C5"/>
    <w:rsid w:val="00E477BD"/>
    <w:rsid w:val="00E478EB"/>
    <w:rsid w:val="00E50646"/>
    <w:rsid w:val="00E50E9A"/>
    <w:rsid w:val="00E544A8"/>
    <w:rsid w:val="00E56089"/>
    <w:rsid w:val="00E57D45"/>
    <w:rsid w:val="00E602EA"/>
    <w:rsid w:val="00E60337"/>
    <w:rsid w:val="00E60F0E"/>
    <w:rsid w:val="00E62472"/>
    <w:rsid w:val="00E62750"/>
    <w:rsid w:val="00E629D3"/>
    <w:rsid w:val="00E62A62"/>
    <w:rsid w:val="00E67A5D"/>
    <w:rsid w:val="00E67B3A"/>
    <w:rsid w:val="00E71AA1"/>
    <w:rsid w:val="00E71C2B"/>
    <w:rsid w:val="00E72204"/>
    <w:rsid w:val="00E72412"/>
    <w:rsid w:val="00E725D9"/>
    <w:rsid w:val="00E72C77"/>
    <w:rsid w:val="00E74991"/>
    <w:rsid w:val="00E7562B"/>
    <w:rsid w:val="00E75E9B"/>
    <w:rsid w:val="00E76028"/>
    <w:rsid w:val="00E76478"/>
    <w:rsid w:val="00E80448"/>
    <w:rsid w:val="00E81547"/>
    <w:rsid w:val="00E83078"/>
    <w:rsid w:val="00E83436"/>
    <w:rsid w:val="00E835DC"/>
    <w:rsid w:val="00E8455A"/>
    <w:rsid w:val="00E8541A"/>
    <w:rsid w:val="00E85B65"/>
    <w:rsid w:val="00E85E63"/>
    <w:rsid w:val="00E86964"/>
    <w:rsid w:val="00E86CEC"/>
    <w:rsid w:val="00E876C8"/>
    <w:rsid w:val="00E87E2E"/>
    <w:rsid w:val="00E87FA8"/>
    <w:rsid w:val="00E90081"/>
    <w:rsid w:val="00E91979"/>
    <w:rsid w:val="00E924AF"/>
    <w:rsid w:val="00E93342"/>
    <w:rsid w:val="00E93E54"/>
    <w:rsid w:val="00E94510"/>
    <w:rsid w:val="00E95EBC"/>
    <w:rsid w:val="00E95F3C"/>
    <w:rsid w:val="00E96DB5"/>
    <w:rsid w:val="00E970A3"/>
    <w:rsid w:val="00E97651"/>
    <w:rsid w:val="00EA0181"/>
    <w:rsid w:val="00EA109F"/>
    <w:rsid w:val="00EA1795"/>
    <w:rsid w:val="00EA1B56"/>
    <w:rsid w:val="00EA1DF1"/>
    <w:rsid w:val="00EA2011"/>
    <w:rsid w:val="00EA2051"/>
    <w:rsid w:val="00EA2B35"/>
    <w:rsid w:val="00EA2F30"/>
    <w:rsid w:val="00EA3E4E"/>
    <w:rsid w:val="00EA4C60"/>
    <w:rsid w:val="00EA4D0E"/>
    <w:rsid w:val="00EA4D7A"/>
    <w:rsid w:val="00EA4ECE"/>
    <w:rsid w:val="00EA57CC"/>
    <w:rsid w:val="00EA6F18"/>
    <w:rsid w:val="00EB0CF3"/>
    <w:rsid w:val="00EB156E"/>
    <w:rsid w:val="00EB37E9"/>
    <w:rsid w:val="00EB49C3"/>
    <w:rsid w:val="00EB4B91"/>
    <w:rsid w:val="00EB5877"/>
    <w:rsid w:val="00EB6079"/>
    <w:rsid w:val="00EB7388"/>
    <w:rsid w:val="00EC034A"/>
    <w:rsid w:val="00EC076F"/>
    <w:rsid w:val="00EC0E37"/>
    <w:rsid w:val="00EC1E2F"/>
    <w:rsid w:val="00EC45FC"/>
    <w:rsid w:val="00EC470D"/>
    <w:rsid w:val="00EC5E31"/>
    <w:rsid w:val="00EC63F9"/>
    <w:rsid w:val="00EC7553"/>
    <w:rsid w:val="00ED0167"/>
    <w:rsid w:val="00ED02F7"/>
    <w:rsid w:val="00ED03A9"/>
    <w:rsid w:val="00ED0673"/>
    <w:rsid w:val="00ED0736"/>
    <w:rsid w:val="00ED0D0D"/>
    <w:rsid w:val="00ED1167"/>
    <w:rsid w:val="00ED3A11"/>
    <w:rsid w:val="00ED3BFF"/>
    <w:rsid w:val="00ED3D82"/>
    <w:rsid w:val="00ED55E0"/>
    <w:rsid w:val="00ED5676"/>
    <w:rsid w:val="00ED57F4"/>
    <w:rsid w:val="00ED6566"/>
    <w:rsid w:val="00ED67A7"/>
    <w:rsid w:val="00ED746F"/>
    <w:rsid w:val="00EE0328"/>
    <w:rsid w:val="00EE056E"/>
    <w:rsid w:val="00EE0DCF"/>
    <w:rsid w:val="00EE1275"/>
    <w:rsid w:val="00EE129F"/>
    <w:rsid w:val="00EE1A96"/>
    <w:rsid w:val="00EE4A7E"/>
    <w:rsid w:val="00EE4AAD"/>
    <w:rsid w:val="00EE4D62"/>
    <w:rsid w:val="00EE51F4"/>
    <w:rsid w:val="00EE60B0"/>
    <w:rsid w:val="00EE63F7"/>
    <w:rsid w:val="00EE6635"/>
    <w:rsid w:val="00EE7318"/>
    <w:rsid w:val="00EE7C37"/>
    <w:rsid w:val="00EF0596"/>
    <w:rsid w:val="00EF0AA4"/>
    <w:rsid w:val="00EF0D15"/>
    <w:rsid w:val="00EF1212"/>
    <w:rsid w:val="00EF2FA6"/>
    <w:rsid w:val="00EF3345"/>
    <w:rsid w:val="00EF34FD"/>
    <w:rsid w:val="00EF37FE"/>
    <w:rsid w:val="00EF3AF2"/>
    <w:rsid w:val="00EF55F6"/>
    <w:rsid w:val="00EF56B1"/>
    <w:rsid w:val="00EF58D9"/>
    <w:rsid w:val="00EF673D"/>
    <w:rsid w:val="00EF7918"/>
    <w:rsid w:val="00EF7998"/>
    <w:rsid w:val="00F00A17"/>
    <w:rsid w:val="00F01804"/>
    <w:rsid w:val="00F01910"/>
    <w:rsid w:val="00F01AA4"/>
    <w:rsid w:val="00F05A1D"/>
    <w:rsid w:val="00F05EFD"/>
    <w:rsid w:val="00F05F85"/>
    <w:rsid w:val="00F067F0"/>
    <w:rsid w:val="00F06CF7"/>
    <w:rsid w:val="00F06D77"/>
    <w:rsid w:val="00F074CC"/>
    <w:rsid w:val="00F079CE"/>
    <w:rsid w:val="00F07ED8"/>
    <w:rsid w:val="00F10BA7"/>
    <w:rsid w:val="00F11A78"/>
    <w:rsid w:val="00F11D2D"/>
    <w:rsid w:val="00F12058"/>
    <w:rsid w:val="00F13093"/>
    <w:rsid w:val="00F13647"/>
    <w:rsid w:val="00F13E85"/>
    <w:rsid w:val="00F13FB9"/>
    <w:rsid w:val="00F142DA"/>
    <w:rsid w:val="00F145C5"/>
    <w:rsid w:val="00F14FC5"/>
    <w:rsid w:val="00F150AC"/>
    <w:rsid w:val="00F15353"/>
    <w:rsid w:val="00F15FAA"/>
    <w:rsid w:val="00F16A26"/>
    <w:rsid w:val="00F179F5"/>
    <w:rsid w:val="00F2045A"/>
    <w:rsid w:val="00F20D7B"/>
    <w:rsid w:val="00F20F1A"/>
    <w:rsid w:val="00F20F8A"/>
    <w:rsid w:val="00F23BCA"/>
    <w:rsid w:val="00F24723"/>
    <w:rsid w:val="00F250CA"/>
    <w:rsid w:val="00F250E3"/>
    <w:rsid w:val="00F25B45"/>
    <w:rsid w:val="00F2634B"/>
    <w:rsid w:val="00F270CD"/>
    <w:rsid w:val="00F272CA"/>
    <w:rsid w:val="00F30B52"/>
    <w:rsid w:val="00F336DD"/>
    <w:rsid w:val="00F3463A"/>
    <w:rsid w:val="00F34A2A"/>
    <w:rsid w:val="00F34B32"/>
    <w:rsid w:val="00F35545"/>
    <w:rsid w:val="00F36290"/>
    <w:rsid w:val="00F36F4F"/>
    <w:rsid w:val="00F3749C"/>
    <w:rsid w:val="00F37705"/>
    <w:rsid w:val="00F37E54"/>
    <w:rsid w:val="00F40497"/>
    <w:rsid w:val="00F40A70"/>
    <w:rsid w:val="00F416CD"/>
    <w:rsid w:val="00F418FE"/>
    <w:rsid w:val="00F42586"/>
    <w:rsid w:val="00F4265A"/>
    <w:rsid w:val="00F4283D"/>
    <w:rsid w:val="00F42A50"/>
    <w:rsid w:val="00F43731"/>
    <w:rsid w:val="00F43F89"/>
    <w:rsid w:val="00F4497A"/>
    <w:rsid w:val="00F44C1C"/>
    <w:rsid w:val="00F45276"/>
    <w:rsid w:val="00F45938"/>
    <w:rsid w:val="00F46BB3"/>
    <w:rsid w:val="00F50E93"/>
    <w:rsid w:val="00F51306"/>
    <w:rsid w:val="00F537EC"/>
    <w:rsid w:val="00F540B5"/>
    <w:rsid w:val="00F54272"/>
    <w:rsid w:val="00F54F1F"/>
    <w:rsid w:val="00F5632A"/>
    <w:rsid w:val="00F568E2"/>
    <w:rsid w:val="00F569DF"/>
    <w:rsid w:val="00F56AD8"/>
    <w:rsid w:val="00F570FD"/>
    <w:rsid w:val="00F5724D"/>
    <w:rsid w:val="00F57B74"/>
    <w:rsid w:val="00F6078F"/>
    <w:rsid w:val="00F60BC9"/>
    <w:rsid w:val="00F614AB"/>
    <w:rsid w:val="00F62F97"/>
    <w:rsid w:val="00F641B4"/>
    <w:rsid w:val="00F6467D"/>
    <w:rsid w:val="00F65BD9"/>
    <w:rsid w:val="00F661F5"/>
    <w:rsid w:val="00F66A68"/>
    <w:rsid w:val="00F67C9E"/>
    <w:rsid w:val="00F7020F"/>
    <w:rsid w:val="00F70DF4"/>
    <w:rsid w:val="00F71412"/>
    <w:rsid w:val="00F727D6"/>
    <w:rsid w:val="00F7456D"/>
    <w:rsid w:val="00F74842"/>
    <w:rsid w:val="00F74A3C"/>
    <w:rsid w:val="00F754E7"/>
    <w:rsid w:val="00F76792"/>
    <w:rsid w:val="00F809B4"/>
    <w:rsid w:val="00F81033"/>
    <w:rsid w:val="00F81E19"/>
    <w:rsid w:val="00F82600"/>
    <w:rsid w:val="00F827F3"/>
    <w:rsid w:val="00F83DAA"/>
    <w:rsid w:val="00F8482F"/>
    <w:rsid w:val="00F8520B"/>
    <w:rsid w:val="00F8578A"/>
    <w:rsid w:val="00F86EE9"/>
    <w:rsid w:val="00F912E9"/>
    <w:rsid w:val="00F9134E"/>
    <w:rsid w:val="00F919B6"/>
    <w:rsid w:val="00F93FA1"/>
    <w:rsid w:val="00F9410E"/>
    <w:rsid w:val="00F94876"/>
    <w:rsid w:val="00F961AD"/>
    <w:rsid w:val="00F965FB"/>
    <w:rsid w:val="00F969A7"/>
    <w:rsid w:val="00F97448"/>
    <w:rsid w:val="00FA02D5"/>
    <w:rsid w:val="00FA0B5F"/>
    <w:rsid w:val="00FA1B21"/>
    <w:rsid w:val="00FA258D"/>
    <w:rsid w:val="00FA2D1F"/>
    <w:rsid w:val="00FA4814"/>
    <w:rsid w:val="00FA517B"/>
    <w:rsid w:val="00FA5396"/>
    <w:rsid w:val="00FA5A42"/>
    <w:rsid w:val="00FA64A2"/>
    <w:rsid w:val="00FA6D3B"/>
    <w:rsid w:val="00FA754A"/>
    <w:rsid w:val="00FA7AAF"/>
    <w:rsid w:val="00FB0020"/>
    <w:rsid w:val="00FB156B"/>
    <w:rsid w:val="00FB21C3"/>
    <w:rsid w:val="00FB3C5C"/>
    <w:rsid w:val="00FB61A4"/>
    <w:rsid w:val="00FB627F"/>
    <w:rsid w:val="00FB7595"/>
    <w:rsid w:val="00FB7B21"/>
    <w:rsid w:val="00FC02BA"/>
    <w:rsid w:val="00FC0546"/>
    <w:rsid w:val="00FC1708"/>
    <w:rsid w:val="00FC1E32"/>
    <w:rsid w:val="00FC334D"/>
    <w:rsid w:val="00FC527A"/>
    <w:rsid w:val="00FC5BDD"/>
    <w:rsid w:val="00FC6110"/>
    <w:rsid w:val="00FC63B0"/>
    <w:rsid w:val="00FC7DE8"/>
    <w:rsid w:val="00FD1428"/>
    <w:rsid w:val="00FD16AE"/>
    <w:rsid w:val="00FD1900"/>
    <w:rsid w:val="00FD1E17"/>
    <w:rsid w:val="00FD1E27"/>
    <w:rsid w:val="00FD1FB0"/>
    <w:rsid w:val="00FD35C1"/>
    <w:rsid w:val="00FD4C52"/>
    <w:rsid w:val="00FD66F0"/>
    <w:rsid w:val="00FD6833"/>
    <w:rsid w:val="00FD75E1"/>
    <w:rsid w:val="00FE0E09"/>
    <w:rsid w:val="00FE1A06"/>
    <w:rsid w:val="00FE23A4"/>
    <w:rsid w:val="00FE26FD"/>
    <w:rsid w:val="00FE29F5"/>
    <w:rsid w:val="00FE2D88"/>
    <w:rsid w:val="00FE3A44"/>
    <w:rsid w:val="00FE4B4E"/>
    <w:rsid w:val="00FE5143"/>
    <w:rsid w:val="00FE5330"/>
    <w:rsid w:val="00FE55AE"/>
    <w:rsid w:val="00FE5BD5"/>
    <w:rsid w:val="00FE6A5B"/>
    <w:rsid w:val="00FE76FE"/>
    <w:rsid w:val="00FE7B5D"/>
    <w:rsid w:val="00FF0194"/>
    <w:rsid w:val="00FF055A"/>
    <w:rsid w:val="00FF0E61"/>
    <w:rsid w:val="00FF0FCC"/>
    <w:rsid w:val="00FF11A3"/>
    <w:rsid w:val="00FF1298"/>
    <w:rsid w:val="00FF1AA8"/>
    <w:rsid w:val="00FF1F58"/>
    <w:rsid w:val="00FF22E0"/>
    <w:rsid w:val="00FF24D7"/>
    <w:rsid w:val="00FF2DB6"/>
    <w:rsid w:val="00FF2DC7"/>
    <w:rsid w:val="00FF48C9"/>
    <w:rsid w:val="00FF506C"/>
    <w:rsid w:val="00FF57A0"/>
    <w:rsid w:val="00FF6B6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D662725"/>
  <w15:docId w15:val="{648C44F1-630A-40ED-A124-405054D4B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573"/>
    <w:pPr>
      <w:suppressAutoHyphens/>
      <w:spacing w:line="100" w:lineRule="atLeast"/>
    </w:pPr>
    <w:rPr>
      <w:sz w:val="24"/>
      <w:szCs w:val="24"/>
      <w:lang w:eastAsia="ar-SA"/>
    </w:rPr>
  </w:style>
  <w:style w:type="paragraph" w:styleId="1">
    <w:name w:val="heading 1"/>
    <w:aliases w:val="ЗАГЛАВИЕ 1"/>
    <w:basedOn w:val="a"/>
    <w:next w:val="a0"/>
    <w:qFormat/>
    <w:rsid w:val="00BF799E"/>
    <w:pPr>
      <w:keepNext/>
      <w:numPr>
        <w:numId w:val="1"/>
      </w:numPr>
      <w:spacing w:before="240" w:after="60"/>
      <w:outlineLvl w:val="0"/>
    </w:pPr>
    <w:rPr>
      <w:rFonts w:ascii="Arial" w:hAnsi="Arial" w:cs="Arial"/>
      <w:b/>
      <w:bCs/>
      <w:kern w:val="1"/>
      <w:sz w:val="32"/>
      <w:szCs w:val="32"/>
      <w:lang w:val="en-AU"/>
    </w:rPr>
  </w:style>
  <w:style w:type="paragraph" w:styleId="2">
    <w:name w:val="heading 2"/>
    <w:aliases w:val="ЗАГЛАВИЕ 2"/>
    <w:basedOn w:val="a"/>
    <w:next w:val="a0"/>
    <w:qFormat/>
    <w:rsid w:val="00BF799E"/>
    <w:pPr>
      <w:keepNext/>
      <w:numPr>
        <w:ilvl w:val="1"/>
        <w:numId w:val="1"/>
      </w:numPr>
      <w:jc w:val="center"/>
      <w:outlineLvl w:val="1"/>
    </w:pPr>
    <w:rPr>
      <w:b/>
      <w:bCs/>
    </w:rPr>
  </w:style>
  <w:style w:type="paragraph" w:styleId="3">
    <w:name w:val="heading 3"/>
    <w:aliases w:val="ЗАГЛАВИЕ 3"/>
    <w:basedOn w:val="a"/>
    <w:next w:val="a0"/>
    <w:qFormat/>
    <w:rsid w:val="00BF799E"/>
    <w:pPr>
      <w:keepNext/>
      <w:numPr>
        <w:ilvl w:val="2"/>
        <w:numId w:val="1"/>
      </w:numPr>
      <w:spacing w:before="240" w:after="60"/>
      <w:outlineLvl w:val="2"/>
    </w:pPr>
    <w:rPr>
      <w:rFonts w:ascii="Arial" w:hAnsi="Arial" w:cs="Arial"/>
      <w:b/>
      <w:bCs/>
      <w:sz w:val="26"/>
      <w:szCs w:val="26"/>
      <w:lang w:val="en-AU"/>
    </w:rPr>
  </w:style>
  <w:style w:type="paragraph" w:styleId="4">
    <w:name w:val="heading 4"/>
    <w:aliases w:val="ЗАГЛАВИЕ 4"/>
    <w:basedOn w:val="a"/>
    <w:next w:val="a0"/>
    <w:qFormat/>
    <w:rsid w:val="00BF799E"/>
    <w:pPr>
      <w:keepNext/>
      <w:numPr>
        <w:ilvl w:val="3"/>
        <w:numId w:val="1"/>
      </w:numPr>
      <w:spacing w:before="240" w:after="60"/>
      <w:outlineLvl w:val="3"/>
    </w:pPr>
    <w:rPr>
      <w:b/>
      <w:bCs/>
      <w:sz w:val="28"/>
      <w:szCs w:val="28"/>
    </w:rPr>
  </w:style>
  <w:style w:type="paragraph" w:styleId="5">
    <w:name w:val="heading 5"/>
    <w:basedOn w:val="a"/>
    <w:next w:val="a0"/>
    <w:qFormat/>
    <w:rsid w:val="00BF799E"/>
    <w:pPr>
      <w:numPr>
        <w:ilvl w:val="4"/>
        <w:numId w:val="1"/>
      </w:numPr>
      <w:spacing w:before="240" w:after="60"/>
      <w:outlineLvl w:val="4"/>
    </w:pPr>
    <w:rPr>
      <w:b/>
      <w:bCs/>
      <w:i/>
      <w:iCs/>
      <w:sz w:val="26"/>
      <w:szCs w:val="26"/>
      <w:lang w:val="en-US"/>
    </w:rPr>
  </w:style>
  <w:style w:type="paragraph" w:styleId="6">
    <w:name w:val="heading 6"/>
    <w:basedOn w:val="a"/>
    <w:next w:val="a0"/>
    <w:qFormat/>
    <w:rsid w:val="00BF799E"/>
    <w:pPr>
      <w:numPr>
        <w:ilvl w:val="5"/>
        <w:numId w:val="1"/>
      </w:numPr>
      <w:spacing w:before="240" w:after="60"/>
      <w:outlineLvl w:val="5"/>
    </w:pPr>
    <w:rPr>
      <w:b/>
      <w:bCs/>
      <w:sz w:val="22"/>
      <w:szCs w:val="22"/>
      <w:lang w:val="en-GB"/>
    </w:rPr>
  </w:style>
  <w:style w:type="paragraph" w:styleId="7">
    <w:name w:val="heading 7"/>
    <w:basedOn w:val="a"/>
    <w:next w:val="a0"/>
    <w:qFormat/>
    <w:rsid w:val="00BF799E"/>
    <w:pPr>
      <w:numPr>
        <w:ilvl w:val="6"/>
        <w:numId w:val="1"/>
      </w:numPr>
      <w:spacing w:before="240" w:after="60"/>
      <w:outlineLvl w:val="6"/>
    </w:pPr>
    <w:rPr>
      <w:lang w:val="en-US"/>
    </w:rPr>
  </w:style>
  <w:style w:type="paragraph" w:styleId="8">
    <w:name w:val="heading 8"/>
    <w:basedOn w:val="a"/>
    <w:next w:val="a0"/>
    <w:uiPriority w:val="9"/>
    <w:qFormat/>
    <w:rsid w:val="00BF799E"/>
    <w:pPr>
      <w:numPr>
        <w:ilvl w:val="7"/>
        <w:numId w:val="1"/>
      </w:numPr>
      <w:spacing w:before="240" w:after="60"/>
      <w:outlineLvl w:val="7"/>
    </w:pPr>
    <w:rPr>
      <w:i/>
      <w:iCs/>
      <w:lang w:val="en-GB"/>
    </w:rPr>
  </w:style>
  <w:style w:type="paragraph" w:styleId="9">
    <w:name w:val="heading 9"/>
    <w:basedOn w:val="a"/>
    <w:next w:val="a0"/>
    <w:uiPriority w:val="9"/>
    <w:qFormat/>
    <w:rsid w:val="00BF799E"/>
    <w:pPr>
      <w:keepNext/>
      <w:numPr>
        <w:ilvl w:val="8"/>
        <w:numId w:val="1"/>
      </w:numPr>
      <w:jc w:val="center"/>
      <w:outlineLvl w:val="8"/>
    </w:pPr>
    <w:rPr>
      <w:b/>
      <w:sz w:val="36"/>
      <w:szCs w:val="20"/>
      <w:u w:val="single"/>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BF799E"/>
    <w:rPr>
      <w:b/>
    </w:rPr>
  </w:style>
  <w:style w:type="character" w:customStyle="1" w:styleId="WW8Num1z1">
    <w:name w:val="WW8Num1z1"/>
    <w:rsid w:val="00BF799E"/>
  </w:style>
  <w:style w:type="character" w:customStyle="1" w:styleId="WW8Num1z2">
    <w:name w:val="WW8Num1z2"/>
    <w:rsid w:val="00BF799E"/>
  </w:style>
  <w:style w:type="character" w:customStyle="1" w:styleId="WW8Num1z3">
    <w:name w:val="WW8Num1z3"/>
    <w:rsid w:val="00BF799E"/>
  </w:style>
  <w:style w:type="character" w:customStyle="1" w:styleId="WW8Num1z4">
    <w:name w:val="WW8Num1z4"/>
    <w:rsid w:val="00BF799E"/>
  </w:style>
  <w:style w:type="character" w:customStyle="1" w:styleId="WW8Num1z5">
    <w:name w:val="WW8Num1z5"/>
    <w:rsid w:val="00BF799E"/>
  </w:style>
  <w:style w:type="character" w:customStyle="1" w:styleId="WW8Num1z6">
    <w:name w:val="WW8Num1z6"/>
    <w:rsid w:val="00BF799E"/>
  </w:style>
  <w:style w:type="character" w:customStyle="1" w:styleId="WW8Num1z7">
    <w:name w:val="WW8Num1z7"/>
    <w:rsid w:val="00BF799E"/>
  </w:style>
  <w:style w:type="character" w:customStyle="1" w:styleId="WW8Num1z8">
    <w:name w:val="WW8Num1z8"/>
    <w:rsid w:val="00BF799E"/>
  </w:style>
  <w:style w:type="character" w:customStyle="1" w:styleId="WW8Num2z0">
    <w:name w:val="WW8Num2z0"/>
    <w:rsid w:val="00BF799E"/>
    <w:rPr>
      <w:rFonts w:ascii="Symbol" w:hAnsi="Symbol" w:cs="Symbol"/>
    </w:rPr>
  </w:style>
  <w:style w:type="character" w:customStyle="1" w:styleId="WW8Num2z1">
    <w:name w:val="WW8Num2z1"/>
    <w:rsid w:val="00BF799E"/>
    <w:rPr>
      <w:rFonts w:ascii="Courier New" w:hAnsi="Courier New" w:cs="Courier New"/>
    </w:rPr>
  </w:style>
  <w:style w:type="character" w:customStyle="1" w:styleId="WW8Num2z2">
    <w:name w:val="WW8Num2z2"/>
    <w:rsid w:val="00BF799E"/>
    <w:rPr>
      <w:rFonts w:ascii="Wingdings" w:hAnsi="Wingdings" w:cs="Wingdings"/>
    </w:rPr>
  </w:style>
  <w:style w:type="character" w:customStyle="1" w:styleId="WW8Num3z0">
    <w:name w:val="WW8Num3z0"/>
    <w:rsid w:val="00BF799E"/>
    <w:rPr>
      <w:rFonts w:ascii="Symbol" w:hAnsi="Symbol" w:cs="Symbol"/>
      <w:color w:val="000000"/>
      <w:sz w:val="24"/>
      <w:szCs w:val="24"/>
    </w:rPr>
  </w:style>
  <w:style w:type="character" w:customStyle="1" w:styleId="WW8Num3z1">
    <w:name w:val="WW8Num3z1"/>
    <w:rsid w:val="00BF799E"/>
    <w:rPr>
      <w:rFonts w:ascii="Courier New" w:hAnsi="Courier New" w:cs="Courier New"/>
    </w:rPr>
  </w:style>
  <w:style w:type="character" w:customStyle="1" w:styleId="WW8Num3z2">
    <w:name w:val="WW8Num3z2"/>
    <w:rsid w:val="00BF799E"/>
    <w:rPr>
      <w:rFonts w:ascii="Wingdings" w:hAnsi="Wingdings" w:cs="Wingdings"/>
    </w:rPr>
  </w:style>
  <w:style w:type="character" w:customStyle="1" w:styleId="WW8Num4z0">
    <w:name w:val="WW8Num4z0"/>
    <w:rsid w:val="00BF799E"/>
  </w:style>
  <w:style w:type="character" w:customStyle="1" w:styleId="WW8Num4z1">
    <w:name w:val="WW8Num4z1"/>
    <w:rsid w:val="00BF799E"/>
  </w:style>
  <w:style w:type="character" w:customStyle="1" w:styleId="WW8Num4z2">
    <w:name w:val="WW8Num4z2"/>
    <w:rsid w:val="00BF799E"/>
  </w:style>
  <w:style w:type="character" w:customStyle="1" w:styleId="WW8Num4z3">
    <w:name w:val="WW8Num4z3"/>
    <w:rsid w:val="00BF799E"/>
  </w:style>
  <w:style w:type="character" w:customStyle="1" w:styleId="WW8Num4z4">
    <w:name w:val="WW8Num4z4"/>
    <w:rsid w:val="00BF799E"/>
  </w:style>
  <w:style w:type="character" w:customStyle="1" w:styleId="WW8Num4z5">
    <w:name w:val="WW8Num4z5"/>
    <w:rsid w:val="00BF799E"/>
  </w:style>
  <w:style w:type="character" w:customStyle="1" w:styleId="WW8Num4z6">
    <w:name w:val="WW8Num4z6"/>
    <w:rsid w:val="00BF799E"/>
  </w:style>
  <w:style w:type="character" w:customStyle="1" w:styleId="WW8Num4z7">
    <w:name w:val="WW8Num4z7"/>
    <w:rsid w:val="00BF799E"/>
  </w:style>
  <w:style w:type="character" w:customStyle="1" w:styleId="WW8Num4z8">
    <w:name w:val="WW8Num4z8"/>
    <w:rsid w:val="00BF799E"/>
  </w:style>
  <w:style w:type="character" w:customStyle="1" w:styleId="WW8Num5z0">
    <w:name w:val="WW8Num5z0"/>
    <w:rsid w:val="00BF799E"/>
    <w:rPr>
      <w:rFonts w:ascii="Times New Roman" w:hAnsi="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WW8Num5z1">
    <w:name w:val="WW8Num5z1"/>
    <w:rsid w:val="00BF799E"/>
  </w:style>
  <w:style w:type="character" w:customStyle="1" w:styleId="WW8Num5z2">
    <w:name w:val="WW8Num5z2"/>
    <w:rsid w:val="00BF799E"/>
  </w:style>
  <w:style w:type="character" w:customStyle="1" w:styleId="WW8Num5z3">
    <w:name w:val="WW8Num5z3"/>
    <w:rsid w:val="00BF799E"/>
  </w:style>
  <w:style w:type="character" w:customStyle="1" w:styleId="WW8Num5z4">
    <w:name w:val="WW8Num5z4"/>
    <w:rsid w:val="00BF799E"/>
  </w:style>
  <w:style w:type="character" w:customStyle="1" w:styleId="WW8Num5z5">
    <w:name w:val="WW8Num5z5"/>
    <w:rsid w:val="00BF799E"/>
  </w:style>
  <w:style w:type="character" w:customStyle="1" w:styleId="WW8Num5z6">
    <w:name w:val="WW8Num5z6"/>
    <w:rsid w:val="00BF799E"/>
  </w:style>
  <w:style w:type="character" w:customStyle="1" w:styleId="WW8Num5z7">
    <w:name w:val="WW8Num5z7"/>
    <w:rsid w:val="00BF799E"/>
  </w:style>
  <w:style w:type="character" w:customStyle="1" w:styleId="WW8Num5z8">
    <w:name w:val="WW8Num5z8"/>
    <w:rsid w:val="00BF799E"/>
  </w:style>
  <w:style w:type="character" w:customStyle="1" w:styleId="WW8Num6z0">
    <w:name w:val="WW8Num6z0"/>
    <w:rsid w:val="00BF799E"/>
    <w:rPr>
      <w:b w:val="0"/>
      <w:bCs/>
    </w:rPr>
  </w:style>
  <w:style w:type="character" w:customStyle="1" w:styleId="WW8Num6z1">
    <w:name w:val="WW8Num6z1"/>
    <w:rsid w:val="00BF799E"/>
  </w:style>
  <w:style w:type="character" w:customStyle="1" w:styleId="WW8Num6z2">
    <w:name w:val="WW8Num6z2"/>
    <w:rsid w:val="00BF799E"/>
  </w:style>
  <w:style w:type="character" w:customStyle="1" w:styleId="WW8Num6z3">
    <w:name w:val="WW8Num6z3"/>
    <w:rsid w:val="00BF799E"/>
  </w:style>
  <w:style w:type="character" w:customStyle="1" w:styleId="WW8Num6z4">
    <w:name w:val="WW8Num6z4"/>
    <w:rsid w:val="00BF799E"/>
  </w:style>
  <w:style w:type="character" w:customStyle="1" w:styleId="WW8Num6z5">
    <w:name w:val="WW8Num6z5"/>
    <w:rsid w:val="00BF799E"/>
  </w:style>
  <w:style w:type="character" w:customStyle="1" w:styleId="WW8Num6z6">
    <w:name w:val="WW8Num6z6"/>
    <w:rsid w:val="00BF799E"/>
  </w:style>
  <w:style w:type="character" w:customStyle="1" w:styleId="WW8Num6z7">
    <w:name w:val="WW8Num6z7"/>
    <w:rsid w:val="00BF799E"/>
  </w:style>
  <w:style w:type="character" w:customStyle="1" w:styleId="WW8Num6z8">
    <w:name w:val="WW8Num6z8"/>
    <w:rsid w:val="00BF799E"/>
  </w:style>
  <w:style w:type="character" w:customStyle="1" w:styleId="WW8Num7z0">
    <w:name w:val="WW8Num7z0"/>
    <w:rsid w:val="00BF799E"/>
    <w:rPr>
      <w:rFonts w:ascii="Times New Roman" w:hAnsi="Times New Roman" w:cs="Times New Roman"/>
    </w:rPr>
  </w:style>
  <w:style w:type="character" w:customStyle="1" w:styleId="WW8Num7z1">
    <w:name w:val="WW8Num7z1"/>
    <w:rsid w:val="00BF799E"/>
    <w:rPr>
      <w:rFonts w:ascii="Courier New" w:hAnsi="Courier New" w:cs="Courier New"/>
    </w:rPr>
  </w:style>
  <w:style w:type="character" w:customStyle="1" w:styleId="WW8Num7z2">
    <w:name w:val="WW8Num7z2"/>
    <w:rsid w:val="00BF799E"/>
    <w:rPr>
      <w:rFonts w:ascii="Wingdings" w:hAnsi="Wingdings" w:cs="Wingdings"/>
    </w:rPr>
  </w:style>
  <w:style w:type="character" w:customStyle="1" w:styleId="WW8Num7z3">
    <w:name w:val="WW8Num7z3"/>
    <w:rsid w:val="00BF799E"/>
    <w:rPr>
      <w:rFonts w:ascii="Symbol" w:hAnsi="Symbol" w:cs="Symbol"/>
    </w:rPr>
  </w:style>
  <w:style w:type="character" w:customStyle="1" w:styleId="WW8Num8z0">
    <w:name w:val="WW8Num8z0"/>
    <w:rsid w:val="00BF799E"/>
    <w:rPr>
      <w:rFonts w:ascii="Symbol" w:hAnsi="Symbol" w:cs="Symbol"/>
    </w:rPr>
  </w:style>
  <w:style w:type="character" w:customStyle="1" w:styleId="WW8Num8z1">
    <w:name w:val="WW8Num8z1"/>
    <w:rsid w:val="00BF799E"/>
    <w:rPr>
      <w:rFonts w:ascii="Courier New" w:hAnsi="Courier New" w:cs="Courier New"/>
    </w:rPr>
  </w:style>
  <w:style w:type="character" w:customStyle="1" w:styleId="WW8Num8z2">
    <w:name w:val="WW8Num8z2"/>
    <w:rsid w:val="00BF799E"/>
    <w:rPr>
      <w:rFonts w:ascii="Wingdings" w:hAnsi="Wingdings" w:cs="Wingdings"/>
    </w:rPr>
  </w:style>
  <w:style w:type="character" w:customStyle="1" w:styleId="WW8Num9z0">
    <w:name w:val="WW8Num9z0"/>
    <w:rsid w:val="00BF799E"/>
    <w:rPr>
      <w:rFonts w:ascii="Symbol" w:hAnsi="Symbol" w:cs="Symbol"/>
    </w:rPr>
  </w:style>
  <w:style w:type="character" w:customStyle="1" w:styleId="WW8Num9z1">
    <w:name w:val="WW8Num9z1"/>
    <w:rsid w:val="00BF799E"/>
    <w:rPr>
      <w:rFonts w:ascii="Courier New" w:hAnsi="Courier New" w:cs="Courier New"/>
    </w:rPr>
  </w:style>
  <w:style w:type="character" w:customStyle="1" w:styleId="WW8Num9z2">
    <w:name w:val="WW8Num9z2"/>
    <w:rsid w:val="00BF799E"/>
    <w:rPr>
      <w:rFonts w:ascii="Wingdings" w:hAnsi="Wingdings" w:cs="Wingdings"/>
    </w:rPr>
  </w:style>
  <w:style w:type="character" w:customStyle="1" w:styleId="WW8Num10z0">
    <w:name w:val="WW8Num10z0"/>
    <w:rsid w:val="00BF799E"/>
    <w:rPr>
      <w:rFonts w:ascii="Symbol" w:hAnsi="Symbol" w:cs="Symbol"/>
    </w:rPr>
  </w:style>
  <w:style w:type="character" w:customStyle="1" w:styleId="WW8Num10z1">
    <w:name w:val="WW8Num10z1"/>
    <w:rsid w:val="00BF799E"/>
    <w:rPr>
      <w:rFonts w:ascii="Courier New" w:hAnsi="Courier New" w:cs="Courier New"/>
    </w:rPr>
  </w:style>
  <w:style w:type="character" w:customStyle="1" w:styleId="WW8Num10z2">
    <w:name w:val="WW8Num10z2"/>
    <w:rsid w:val="00BF799E"/>
    <w:rPr>
      <w:rFonts w:ascii="Wingdings" w:hAnsi="Wingdings" w:cs="Wingdings"/>
    </w:rPr>
  </w:style>
  <w:style w:type="character" w:customStyle="1" w:styleId="WW8Num11z0">
    <w:name w:val="WW8Num11z0"/>
    <w:rsid w:val="00BF799E"/>
    <w:rPr>
      <w:rFonts w:ascii="Symbol" w:hAnsi="Symbol" w:cs="Symbol"/>
    </w:rPr>
  </w:style>
  <w:style w:type="character" w:customStyle="1" w:styleId="WW8Num11z1">
    <w:name w:val="WW8Num11z1"/>
    <w:rsid w:val="00BF799E"/>
    <w:rPr>
      <w:rFonts w:ascii="Courier New" w:hAnsi="Courier New" w:cs="Courier New"/>
    </w:rPr>
  </w:style>
  <w:style w:type="character" w:customStyle="1" w:styleId="WW8Num11z2">
    <w:name w:val="WW8Num11z2"/>
    <w:rsid w:val="00BF799E"/>
    <w:rPr>
      <w:rFonts w:ascii="Wingdings" w:hAnsi="Wingdings" w:cs="Wingdings"/>
    </w:rPr>
  </w:style>
  <w:style w:type="character" w:customStyle="1" w:styleId="WW8Num12z0">
    <w:name w:val="WW8Num12z0"/>
    <w:rsid w:val="00BF799E"/>
    <w:rPr>
      <w:rFonts w:ascii="Symbol" w:hAnsi="Symbol" w:cs="Symbol"/>
    </w:rPr>
  </w:style>
  <w:style w:type="character" w:customStyle="1" w:styleId="WW8Num12z1">
    <w:name w:val="WW8Num12z1"/>
    <w:rsid w:val="00BF799E"/>
    <w:rPr>
      <w:rFonts w:ascii="Courier New" w:hAnsi="Courier New" w:cs="Courier New"/>
    </w:rPr>
  </w:style>
  <w:style w:type="character" w:customStyle="1" w:styleId="WW8Num12z2">
    <w:name w:val="WW8Num12z2"/>
    <w:rsid w:val="00BF799E"/>
    <w:rPr>
      <w:rFonts w:ascii="Wingdings" w:hAnsi="Wingdings" w:cs="Wingdings"/>
    </w:rPr>
  </w:style>
  <w:style w:type="character" w:customStyle="1" w:styleId="WW8Num13z0">
    <w:name w:val="WW8Num13z0"/>
    <w:rsid w:val="00BF799E"/>
    <w:rPr>
      <w:rFonts w:ascii="Symbol" w:eastAsia="Batang" w:hAnsi="Symbol" w:cs="Symbol"/>
    </w:rPr>
  </w:style>
  <w:style w:type="character" w:customStyle="1" w:styleId="WW8Num13z1">
    <w:name w:val="WW8Num13z1"/>
    <w:rsid w:val="00BF799E"/>
    <w:rPr>
      <w:rFonts w:ascii="Courier New" w:hAnsi="Courier New" w:cs="Courier New"/>
    </w:rPr>
  </w:style>
  <w:style w:type="character" w:customStyle="1" w:styleId="WW8Num13z2">
    <w:name w:val="WW8Num13z2"/>
    <w:rsid w:val="00BF799E"/>
    <w:rPr>
      <w:rFonts w:ascii="Wingdings" w:hAnsi="Wingdings" w:cs="Wingdings"/>
    </w:rPr>
  </w:style>
  <w:style w:type="character" w:customStyle="1" w:styleId="WW8Num14z0">
    <w:name w:val="WW8Num14z0"/>
    <w:rsid w:val="00BF799E"/>
    <w:rPr>
      <w:rFonts w:ascii="Wingdings" w:hAnsi="Wingdings" w:cs="Wingdings"/>
      <w:color w:val="000000"/>
    </w:rPr>
  </w:style>
  <w:style w:type="character" w:customStyle="1" w:styleId="WW8Num14z1">
    <w:name w:val="WW8Num14z1"/>
    <w:rsid w:val="00BF799E"/>
    <w:rPr>
      <w:rFonts w:ascii="Courier New" w:hAnsi="Courier New" w:cs="Courier New"/>
    </w:rPr>
  </w:style>
  <w:style w:type="character" w:customStyle="1" w:styleId="WW8Num14z3">
    <w:name w:val="WW8Num14z3"/>
    <w:rsid w:val="00BF799E"/>
    <w:rPr>
      <w:rFonts w:ascii="Symbol" w:hAnsi="Symbol" w:cs="Symbol"/>
    </w:rPr>
  </w:style>
  <w:style w:type="character" w:customStyle="1" w:styleId="WW8Num15z0">
    <w:name w:val="WW8Num15z0"/>
    <w:rsid w:val="00BF799E"/>
    <w:rPr>
      <w:rFonts w:ascii="Wingdings" w:hAnsi="Wingdings" w:cs="Wingdings"/>
    </w:rPr>
  </w:style>
  <w:style w:type="character" w:customStyle="1" w:styleId="WW8Num15z1">
    <w:name w:val="WW8Num15z1"/>
    <w:rsid w:val="00BF799E"/>
    <w:rPr>
      <w:rFonts w:ascii="Courier New" w:hAnsi="Courier New" w:cs="Courier New"/>
    </w:rPr>
  </w:style>
  <w:style w:type="character" w:customStyle="1" w:styleId="WW8Num15z3">
    <w:name w:val="WW8Num15z3"/>
    <w:rsid w:val="00BF799E"/>
    <w:rPr>
      <w:rFonts w:ascii="Symbol" w:hAnsi="Symbol" w:cs="Symbol"/>
    </w:rPr>
  </w:style>
  <w:style w:type="character" w:customStyle="1" w:styleId="WW8Num16z0">
    <w:name w:val="WW8Num16z0"/>
    <w:rsid w:val="00BF799E"/>
    <w:rPr>
      <w:caps w:val="0"/>
      <w:smallCaps w:val="0"/>
    </w:rPr>
  </w:style>
  <w:style w:type="character" w:customStyle="1" w:styleId="WW8Num16z1">
    <w:name w:val="WW8Num16z1"/>
    <w:rsid w:val="00BF799E"/>
  </w:style>
  <w:style w:type="character" w:customStyle="1" w:styleId="WW8Num16z2">
    <w:name w:val="WW8Num16z2"/>
    <w:rsid w:val="00BF799E"/>
  </w:style>
  <w:style w:type="character" w:customStyle="1" w:styleId="WW8Num16z3">
    <w:name w:val="WW8Num16z3"/>
    <w:rsid w:val="00BF799E"/>
  </w:style>
  <w:style w:type="character" w:customStyle="1" w:styleId="WW8Num16z4">
    <w:name w:val="WW8Num16z4"/>
    <w:rsid w:val="00BF799E"/>
  </w:style>
  <w:style w:type="character" w:customStyle="1" w:styleId="WW8Num16z5">
    <w:name w:val="WW8Num16z5"/>
    <w:rsid w:val="00BF799E"/>
  </w:style>
  <w:style w:type="character" w:customStyle="1" w:styleId="WW8Num16z6">
    <w:name w:val="WW8Num16z6"/>
    <w:rsid w:val="00BF799E"/>
  </w:style>
  <w:style w:type="character" w:customStyle="1" w:styleId="WW8Num16z7">
    <w:name w:val="WW8Num16z7"/>
    <w:rsid w:val="00BF799E"/>
  </w:style>
  <w:style w:type="character" w:customStyle="1" w:styleId="WW8Num16z8">
    <w:name w:val="WW8Num16z8"/>
    <w:rsid w:val="00BF799E"/>
  </w:style>
  <w:style w:type="character" w:customStyle="1" w:styleId="WW8Num17z0">
    <w:name w:val="WW8Num17z0"/>
    <w:rsid w:val="00BF799E"/>
  </w:style>
  <w:style w:type="character" w:customStyle="1" w:styleId="WW8Num17z1">
    <w:name w:val="WW8Num17z1"/>
    <w:rsid w:val="00BF799E"/>
  </w:style>
  <w:style w:type="character" w:customStyle="1" w:styleId="WW8Num17z2">
    <w:name w:val="WW8Num17z2"/>
    <w:rsid w:val="00BF799E"/>
  </w:style>
  <w:style w:type="character" w:customStyle="1" w:styleId="WW8Num17z3">
    <w:name w:val="WW8Num17z3"/>
    <w:rsid w:val="00BF799E"/>
  </w:style>
  <w:style w:type="character" w:customStyle="1" w:styleId="WW8Num17z4">
    <w:name w:val="WW8Num17z4"/>
    <w:rsid w:val="00BF799E"/>
  </w:style>
  <w:style w:type="character" w:customStyle="1" w:styleId="WW8Num17z5">
    <w:name w:val="WW8Num17z5"/>
    <w:rsid w:val="00BF799E"/>
  </w:style>
  <w:style w:type="character" w:customStyle="1" w:styleId="WW8Num17z6">
    <w:name w:val="WW8Num17z6"/>
    <w:rsid w:val="00BF799E"/>
  </w:style>
  <w:style w:type="character" w:customStyle="1" w:styleId="WW8Num17z7">
    <w:name w:val="WW8Num17z7"/>
    <w:rsid w:val="00BF799E"/>
  </w:style>
  <w:style w:type="character" w:customStyle="1" w:styleId="WW8Num17z8">
    <w:name w:val="WW8Num17z8"/>
    <w:rsid w:val="00BF799E"/>
  </w:style>
  <w:style w:type="character" w:customStyle="1" w:styleId="SubtitleChar">
    <w:name w:val="Subtitle Char"/>
    <w:rsid w:val="00BF799E"/>
    <w:rPr>
      <w:rFonts w:ascii="Times New Roman" w:eastAsia="Times New Roman" w:hAnsi="Times New Roman" w:cs="Times New Roman"/>
      <w:sz w:val="24"/>
      <w:szCs w:val="24"/>
    </w:rPr>
  </w:style>
  <w:style w:type="character" w:customStyle="1" w:styleId="Heading1Char">
    <w:name w:val="Heading 1 Char"/>
    <w:rsid w:val="00BF799E"/>
    <w:rPr>
      <w:rFonts w:ascii="Arial" w:eastAsia="Times New Roman" w:hAnsi="Arial" w:cs="Arial"/>
      <w:b/>
      <w:bCs/>
      <w:kern w:val="1"/>
      <w:sz w:val="32"/>
      <w:szCs w:val="32"/>
      <w:lang w:val="en-AU"/>
    </w:rPr>
  </w:style>
  <w:style w:type="character" w:customStyle="1" w:styleId="Heading2Char">
    <w:name w:val="Heading 2 Char"/>
    <w:rsid w:val="00BF799E"/>
    <w:rPr>
      <w:rFonts w:ascii="Times New Roman" w:eastAsia="Times New Roman" w:hAnsi="Times New Roman" w:cs="Times New Roman"/>
      <w:b/>
      <w:bCs/>
      <w:sz w:val="24"/>
      <w:szCs w:val="24"/>
    </w:rPr>
  </w:style>
  <w:style w:type="character" w:customStyle="1" w:styleId="Heading3Char1">
    <w:name w:val="Heading 3 Char1"/>
    <w:rsid w:val="00BF799E"/>
    <w:rPr>
      <w:rFonts w:ascii="Arial" w:eastAsia="Times New Roman" w:hAnsi="Arial" w:cs="Arial"/>
      <w:b/>
      <w:bCs/>
      <w:sz w:val="26"/>
      <w:szCs w:val="26"/>
      <w:lang w:val="en-AU"/>
    </w:rPr>
  </w:style>
  <w:style w:type="character" w:customStyle="1" w:styleId="Heading4Char">
    <w:name w:val="Heading 4 Char"/>
    <w:rsid w:val="00BF799E"/>
    <w:rPr>
      <w:rFonts w:ascii="Times New Roman" w:eastAsia="Times New Roman" w:hAnsi="Times New Roman" w:cs="Times New Roman"/>
      <w:b/>
      <w:bCs/>
      <w:sz w:val="28"/>
      <w:szCs w:val="28"/>
    </w:rPr>
  </w:style>
  <w:style w:type="character" w:customStyle="1" w:styleId="Heading5Char">
    <w:name w:val="Heading 5 Char"/>
    <w:rsid w:val="00BF799E"/>
    <w:rPr>
      <w:rFonts w:ascii="Times New Roman" w:eastAsia="Times New Roman" w:hAnsi="Times New Roman" w:cs="Times New Roman"/>
      <w:b/>
      <w:bCs/>
      <w:i/>
      <w:iCs/>
      <w:sz w:val="26"/>
      <w:szCs w:val="26"/>
      <w:lang w:val="en-US"/>
    </w:rPr>
  </w:style>
  <w:style w:type="character" w:customStyle="1" w:styleId="Heading6Char">
    <w:name w:val="Heading 6 Char"/>
    <w:rsid w:val="00BF799E"/>
    <w:rPr>
      <w:rFonts w:ascii="Times New Roman" w:eastAsia="Times New Roman" w:hAnsi="Times New Roman" w:cs="Times New Roman"/>
      <w:b/>
      <w:bCs/>
      <w:lang w:val="en-GB"/>
    </w:rPr>
  </w:style>
  <w:style w:type="character" w:customStyle="1" w:styleId="Heading7Char">
    <w:name w:val="Heading 7 Char"/>
    <w:rsid w:val="00BF799E"/>
    <w:rPr>
      <w:rFonts w:ascii="Times New Roman" w:eastAsia="Times New Roman" w:hAnsi="Times New Roman" w:cs="Times New Roman"/>
      <w:sz w:val="24"/>
      <w:szCs w:val="24"/>
      <w:lang w:val="en-US"/>
    </w:rPr>
  </w:style>
  <w:style w:type="character" w:customStyle="1" w:styleId="Heading8Char">
    <w:name w:val="Heading 8 Char"/>
    <w:rsid w:val="00BF799E"/>
    <w:rPr>
      <w:rFonts w:ascii="Times New Roman" w:eastAsia="Times New Roman" w:hAnsi="Times New Roman" w:cs="Times New Roman"/>
      <w:i/>
      <w:iCs/>
      <w:sz w:val="24"/>
      <w:szCs w:val="24"/>
      <w:lang w:val="en-GB"/>
    </w:rPr>
  </w:style>
  <w:style w:type="character" w:customStyle="1" w:styleId="Heading9Char">
    <w:name w:val="Heading 9 Char"/>
    <w:rsid w:val="00BF799E"/>
    <w:rPr>
      <w:rFonts w:ascii="Times New Roman" w:eastAsia="Times New Roman" w:hAnsi="Times New Roman" w:cs="Times New Roman"/>
      <w:b/>
      <w:sz w:val="36"/>
      <w:szCs w:val="20"/>
      <w:u w:val="single"/>
      <w:lang w:val="en-US"/>
    </w:rPr>
  </w:style>
  <w:style w:type="character" w:customStyle="1" w:styleId="BodyTextChar">
    <w:name w:val="Body Text Char"/>
    <w:uiPriority w:val="99"/>
    <w:rsid w:val="00BF799E"/>
    <w:rPr>
      <w:rFonts w:ascii="Times New Roman" w:eastAsia="Times New Roman" w:hAnsi="Times New Roman" w:cs="Times New Roman"/>
      <w:sz w:val="24"/>
      <w:szCs w:val="24"/>
    </w:rPr>
  </w:style>
  <w:style w:type="character" w:customStyle="1" w:styleId="HeaderChar">
    <w:name w:val="Header Char"/>
    <w:uiPriority w:val="99"/>
    <w:rsid w:val="00BF799E"/>
    <w:rPr>
      <w:rFonts w:ascii="Times New Roman" w:eastAsia="Times New Roman" w:hAnsi="Times New Roman" w:cs="Times New Roman"/>
      <w:sz w:val="28"/>
      <w:szCs w:val="28"/>
      <w:lang w:val="en-US"/>
    </w:rPr>
  </w:style>
  <w:style w:type="character" w:customStyle="1" w:styleId="PageNumber1">
    <w:name w:val="Page Number1"/>
    <w:basedOn w:val="a1"/>
    <w:rsid w:val="00BF799E"/>
  </w:style>
  <w:style w:type="character" w:customStyle="1" w:styleId="FooterChar">
    <w:name w:val="Footer Char"/>
    <w:uiPriority w:val="99"/>
    <w:rsid w:val="00BF799E"/>
    <w:rPr>
      <w:rFonts w:ascii="Times New Roman" w:eastAsia="Times New Roman" w:hAnsi="Times New Roman" w:cs="Times New Roman"/>
      <w:sz w:val="28"/>
      <w:szCs w:val="28"/>
      <w:lang w:val="en-US"/>
    </w:rPr>
  </w:style>
  <w:style w:type="character" w:customStyle="1" w:styleId="FontStyle23">
    <w:name w:val="Font Style23"/>
    <w:rsid w:val="00BF799E"/>
    <w:rPr>
      <w:rFonts w:ascii="Times New Roman" w:hAnsi="Times New Roman" w:cs="Times New Roman"/>
      <w:sz w:val="24"/>
      <w:szCs w:val="24"/>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uiPriority w:val="99"/>
    <w:rsid w:val="00BF799E"/>
    <w:rPr>
      <w:rFonts w:ascii="Times New Roman" w:eastAsia="Times New Roman" w:hAnsi="Times New Roman" w:cs="Times New Roman"/>
      <w:sz w:val="20"/>
      <w:szCs w:val="20"/>
      <w:lang w:val="en-GB"/>
    </w:rPr>
  </w:style>
  <w:style w:type="character" w:customStyle="1" w:styleId="FontStyle16">
    <w:name w:val="Font Style16"/>
    <w:rsid w:val="00BF799E"/>
    <w:rPr>
      <w:rFonts w:ascii="Times New Roman" w:hAnsi="Times New Roman" w:cs="Times New Roman"/>
      <w:i/>
      <w:iCs/>
      <w:sz w:val="24"/>
      <w:szCs w:val="24"/>
    </w:rPr>
  </w:style>
  <w:style w:type="character" w:customStyle="1" w:styleId="FontStyle19">
    <w:name w:val="Font Style19"/>
    <w:rsid w:val="00BF799E"/>
    <w:rPr>
      <w:rFonts w:ascii="Times New Roman" w:hAnsi="Times New Roman" w:cs="Times New Roman"/>
      <w:sz w:val="24"/>
      <w:szCs w:val="24"/>
    </w:rPr>
  </w:style>
  <w:style w:type="character" w:customStyle="1" w:styleId="DocumentMapChar">
    <w:name w:val="Document Map Char"/>
    <w:rsid w:val="00BF799E"/>
    <w:rPr>
      <w:rFonts w:ascii="Tahoma" w:eastAsia="Times New Roman" w:hAnsi="Tahoma" w:cs="Tahoma"/>
      <w:sz w:val="20"/>
      <w:szCs w:val="20"/>
    </w:rPr>
  </w:style>
  <w:style w:type="character" w:customStyle="1" w:styleId="PlainTextChar">
    <w:name w:val="Plain Text Char"/>
    <w:rsid w:val="00BF799E"/>
    <w:rPr>
      <w:rFonts w:ascii="Courier New" w:eastAsia="Times New Roman" w:hAnsi="Courier New" w:cs="Times New Roman"/>
      <w:sz w:val="20"/>
      <w:szCs w:val="20"/>
      <w:lang w:val="en-US"/>
    </w:rPr>
  </w:style>
  <w:style w:type="character" w:customStyle="1" w:styleId="BalloonTextChar">
    <w:name w:val="Balloon Text Char"/>
    <w:link w:val="BalloonText1"/>
    <w:uiPriority w:val="99"/>
    <w:rsid w:val="00BF799E"/>
    <w:rPr>
      <w:rFonts w:ascii="Tahoma" w:eastAsia="Times New Roman" w:hAnsi="Tahoma" w:cs="Tahoma"/>
      <w:sz w:val="16"/>
      <w:szCs w:val="16"/>
    </w:rPr>
  </w:style>
  <w:style w:type="character" w:customStyle="1" w:styleId="FootnoteReference1">
    <w:name w:val="Footnote Reference1"/>
    <w:rsid w:val="00BF799E"/>
    <w:rPr>
      <w:vertAlign w:val="superscript"/>
    </w:rPr>
  </w:style>
  <w:style w:type="character" w:styleId="a4">
    <w:name w:val="Hyperlink"/>
    <w:rsid w:val="00BF799E"/>
    <w:rPr>
      <w:color w:val="0000FF"/>
      <w:u w:val="single"/>
    </w:rPr>
  </w:style>
  <w:style w:type="character" w:customStyle="1" w:styleId="CommentReference1">
    <w:name w:val="Comment Reference1"/>
    <w:rsid w:val="00BF799E"/>
    <w:rPr>
      <w:sz w:val="16"/>
      <w:szCs w:val="16"/>
    </w:rPr>
  </w:style>
  <w:style w:type="character" w:customStyle="1" w:styleId="CommentTextChar">
    <w:name w:val="Comment Text Char"/>
    <w:rsid w:val="00BF799E"/>
    <w:rPr>
      <w:rFonts w:ascii="Times New Roman" w:eastAsia="Times New Roman" w:hAnsi="Times New Roman" w:cs="Times New Roman"/>
      <w:sz w:val="20"/>
      <w:szCs w:val="20"/>
    </w:rPr>
  </w:style>
  <w:style w:type="character" w:customStyle="1" w:styleId="CommentSubjectChar">
    <w:name w:val="Comment Subject Char"/>
    <w:rsid w:val="00BF799E"/>
    <w:rPr>
      <w:rFonts w:ascii="Times New Roman" w:eastAsia="Times New Roman" w:hAnsi="Times New Roman" w:cs="Times New Roman"/>
      <w:b/>
      <w:bCs/>
      <w:sz w:val="20"/>
      <w:szCs w:val="20"/>
    </w:rPr>
  </w:style>
  <w:style w:type="character" w:customStyle="1" w:styleId="BodyTextIndent3Char">
    <w:name w:val="Body Text Indent 3 Char"/>
    <w:rsid w:val="00BF799E"/>
    <w:rPr>
      <w:rFonts w:ascii="Times New Roman" w:eastAsia="Times New Roman" w:hAnsi="Times New Roman" w:cs="Times New Roman"/>
      <w:sz w:val="16"/>
      <w:szCs w:val="16"/>
    </w:rPr>
  </w:style>
  <w:style w:type="character" w:customStyle="1" w:styleId="BodyTextIndentChar">
    <w:name w:val="Body Text Indent Char"/>
    <w:rsid w:val="00BF799E"/>
    <w:rPr>
      <w:rFonts w:ascii="Times New Roman" w:eastAsia="Times New Roman" w:hAnsi="Times New Roman" w:cs="Times New Roman"/>
      <w:sz w:val="24"/>
      <w:szCs w:val="24"/>
    </w:rPr>
  </w:style>
  <w:style w:type="character" w:customStyle="1" w:styleId="BodyText2Char">
    <w:name w:val="Body Text 2 Char"/>
    <w:rsid w:val="00BF799E"/>
    <w:rPr>
      <w:rFonts w:ascii="Times New Roman" w:eastAsia="Times New Roman" w:hAnsi="Times New Roman" w:cs="Times New Roman"/>
      <w:sz w:val="24"/>
      <w:szCs w:val="24"/>
    </w:rPr>
  </w:style>
  <w:style w:type="character" w:customStyle="1" w:styleId="BodyTextIndent2Char">
    <w:name w:val="Body Text Indent 2 Char"/>
    <w:rsid w:val="00BF799E"/>
    <w:rPr>
      <w:rFonts w:ascii="Times New Roman" w:eastAsia="Times New Roman" w:hAnsi="Times New Roman" w:cs="Times New Roman"/>
      <w:sz w:val="28"/>
      <w:szCs w:val="20"/>
      <w:lang w:val="en-US"/>
    </w:rPr>
  </w:style>
  <w:style w:type="character" w:customStyle="1" w:styleId="a5">
    <w:name w:val="Заглавие Знак"/>
    <w:link w:val="a6"/>
    <w:rsid w:val="00BF799E"/>
    <w:rPr>
      <w:rFonts w:ascii="Times New Roman" w:eastAsia="Times New Roman" w:hAnsi="Times New Roman" w:cs="Times New Roman"/>
      <w:b/>
      <w:sz w:val="28"/>
      <w:szCs w:val="20"/>
    </w:rPr>
  </w:style>
  <w:style w:type="character" w:customStyle="1" w:styleId="BodyText3Char">
    <w:name w:val="Body Text 3 Char"/>
    <w:rsid w:val="00BF799E"/>
    <w:rPr>
      <w:rFonts w:ascii="Times New Roman" w:eastAsia="Times New Roman" w:hAnsi="Times New Roman" w:cs="Times New Roman"/>
      <w:sz w:val="16"/>
      <w:szCs w:val="16"/>
      <w:lang w:val="en-GB"/>
    </w:rPr>
  </w:style>
  <w:style w:type="character" w:customStyle="1" w:styleId="samedocreference1">
    <w:name w:val="samedocreference1"/>
    <w:rsid w:val="00BF799E"/>
    <w:rPr>
      <w:i w:val="0"/>
      <w:iCs w:val="0"/>
      <w:color w:val="8B0000"/>
      <w:u w:val="single"/>
    </w:rPr>
  </w:style>
  <w:style w:type="character" w:customStyle="1" w:styleId="FontStyle12">
    <w:name w:val="Font Style12"/>
    <w:rsid w:val="00BF799E"/>
    <w:rPr>
      <w:rFonts w:ascii="Times New Roman" w:hAnsi="Times New Roman" w:cs="Times New Roman"/>
      <w:sz w:val="22"/>
      <w:szCs w:val="22"/>
    </w:rPr>
  </w:style>
  <w:style w:type="character" w:styleId="a7">
    <w:name w:val="FollowedHyperlink"/>
    <w:rsid w:val="00BF799E"/>
    <w:rPr>
      <w:color w:val="800080"/>
      <w:u w:val="single"/>
    </w:rPr>
  </w:style>
  <w:style w:type="character" w:customStyle="1" w:styleId="CharChar18">
    <w:name w:val="Char Char18"/>
    <w:rsid w:val="00BF799E"/>
    <w:rPr>
      <w:rFonts w:ascii="Cambria" w:hAnsi="Cambria" w:cs="Cambria"/>
      <w:b/>
      <w:bCs/>
      <w:kern w:val="1"/>
      <w:sz w:val="32"/>
      <w:szCs w:val="32"/>
      <w:lang w:val="bg-BG" w:eastAsia="ar-SA" w:bidi="ar-SA"/>
    </w:rPr>
  </w:style>
  <w:style w:type="character" w:customStyle="1" w:styleId="Heading3CharCharChar">
    <w:name w:val="Heading 3 Char Char Char"/>
    <w:rsid w:val="00BF799E"/>
    <w:rPr>
      <w:i/>
      <w:sz w:val="24"/>
      <w:szCs w:val="24"/>
      <w:lang w:val="en-GB" w:eastAsia="ar-SA" w:bidi="ar-SA"/>
    </w:rPr>
  </w:style>
  <w:style w:type="character" w:styleId="HTML">
    <w:name w:val="HTML Cite"/>
    <w:rsid w:val="00BF799E"/>
    <w:rPr>
      <w:i/>
      <w:iCs/>
    </w:rPr>
  </w:style>
  <w:style w:type="character" w:customStyle="1" w:styleId="newdocreference">
    <w:name w:val="newdocreference"/>
    <w:basedOn w:val="a1"/>
    <w:rsid w:val="00BF799E"/>
  </w:style>
  <w:style w:type="character" w:customStyle="1" w:styleId="blockstyleCharChar">
    <w:name w:val="block style Char Char"/>
    <w:rsid w:val="00BF799E"/>
    <w:rPr>
      <w:sz w:val="24"/>
      <w:szCs w:val="24"/>
      <w:lang w:val="bg-BG" w:eastAsia="ar-SA" w:bidi="ar-SA"/>
    </w:rPr>
  </w:style>
  <w:style w:type="character" w:customStyle="1" w:styleId="alcapt1">
    <w:name w:val="al_capt1"/>
    <w:rsid w:val="00BF799E"/>
    <w:rPr>
      <w:i/>
      <w:iCs/>
      <w:vanish w:val="0"/>
    </w:rPr>
  </w:style>
  <w:style w:type="character" w:customStyle="1" w:styleId="19">
    <w:name w:val="Знак Знак19"/>
    <w:rsid w:val="00BF799E"/>
    <w:rPr>
      <w:rFonts w:ascii="Arial" w:hAnsi="Arial" w:cs="Arial"/>
      <w:b/>
      <w:bCs/>
      <w:kern w:val="1"/>
      <w:sz w:val="32"/>
      <w:szCs w:val="32"/>
      <w:lang w:val="en-GB" w:eastAsia="ar-SA" w:bidi="ar-SA"/>
    </w:rPr>
  </w:style>
  <w:style w:type="character" w:customStyle="1" w:styleId="FontStyle18">
    <w:name w:val="Font Style18"/>
    <w:rsid w:val="00BF799E"/>
    <w:rPr>
      <w:rFonts w:ascii="Times New Roman" w:hAnsi="Times New Roman" w:cs="Times New Roman"/>
      <w:sz w:val="28"/>
      <w:szCs w:val="28"/>
    </w:rPr>
  </w:style>
  <w:style w:type="character" w:customStyle="1" w:styleId="FontStyle14">
    <w:name w:val="Font Style14"/>
    <w:rsid w:val="00BF799E"/>
    <w:rPr>
      <w:rFonts w:ascii="Times New Roman" w:hAnsi="Times New Roman" w:cs="Times New Roman"/>
      <w:sz w:val="28"/>
      <w:szCs w:val="28"/>
    </w:rPr>
  </w:style>
  <w:style w:type="character" w:customStyle="1" w:styleId="20">
    <w:name w:val="Основен текст (2)_"/>
    <w:rsid w:val="00BF799E"/>
    <w:rPr>
      <w:rFonts w:ascii="Arial Narrow" w:eastAsia="Arial Narrow" w:hAnsi="Arial Narrow" w:cs="Arial Narrow"/>
      <w:sz w:val="19"/>
      <w:szCs w:val="19"/>
    </w:rPr>
  </w:style>
  <w:style w:type="character" w:customStyle="1" w:styleId="30">
    <w:name w:val="Основен текст (3)_"/>
    <w:rsid w:val="00BF799E"/>
    <w:rPr>
      <w:rFonts w:ascii="Arial Narrow" w:eastAsia="Arial Narrow" w:hAnsi="Arial Narrow" w:cs="Arial Narrow"/>
      <w:sz w:val="19"/>
      <w:szCs w:val="19"/>
    </w:rPr>
  </w:style>
  <w:style w:type="character" w:customStyle="1" w:styleId="a8">
    <w:name w:val="Основен текст_"/>
    <w:rsid w:val="00BF799E"/>
    <w:rPr>
      <w:rFonts w:ascii="Times New Roman" w:eastAsia="Times New Roman" w:hAnsi="Times New Roman" w:cs="Times New Roman"/>
      <w:sz w:val="24"/>
      <w:szCs w:val="24"/>
      <w:lang w:val="en-GB"/>
    </w:rPr>
  </w:style>
  <w:style w:type="character" w:customStyle="1" w:styleId="11">
    <w:name w:val="Заглавие #1_"/>
    <w:rsid w:val="00BF799E"/>
    <w:rPr>
      <w:rFonts w:ascii="Arial Narrow" w:eastAsia="Arial Narrow" w:hAnsi="Arial Narrow" w:cs="Arial Narrow"/>
      <w:sz w:val="23"/>
      <w:szCs w:val="23"/>
    </w:rPr>
  </w:style>
  <w:style w:type="character" w:customStyle="1" w:styleId="a9">
    <w:name w:val="Основен текст + Удебелен"/>
    <w:rsid w:val="00BF799E"/>
    <w:rPr>
      <w:rFonts w:ascii="Arial Narrow" w:eastAsia="Arial Narrow" w:hAnsi="Arial Narrow" w:cs="Arial Narrow"/>
      <w:b/>
      <w:bCs/>
      <w:w w:val="100"/>
      <w:sz w:val="23"/>
      <w:szCs w:val="23"/>
      <w:lang w:eastAsia="ar-SA" w:bidi="ar-SA"/>
    </w:rPr>
  </w:style>
  <w:style w:type="character" w:customStyle="1" w:styleId="50">
    <w:name w:val="Основен текст (5)_"/>
    <w:rsid w:val="00BF799E"/>
    <w:rPr>
      <w:rFonts w:ascii="Arial Narrow" w:eastAsia="Arial Narrow" w:hAnsi="Arial Narrow" w:cs="Arial Narrow"/>
      <w:sz w:val="23"/>
      <w:szCs w:val="23"/>
    </w:rPr>
  </w:style>
  <w:style w:type="character" w:customStyle="1" w:styleId="21">
    <w:name w:val="Заглавие на изображение (2)_"/>
    <w:rsid w:val="00BF799E"/>
    <w:rPr>
      <w:rFonts w:ascii="Arial Narrow" w:eastAsia="Arial Narrow" w:hAnsi="Arial Narrow" w:cs="Arial Narrow"/>
      <w:sz w:val="19"/>
      <w:szCs w:val="19"/>
    </w:rPr>
  </w:style>
  <w:style w:type="character" w:customStyle="1" w:styleId="31">
    <w:name w:val="Заглавие на изображение (3)_"/>
    <w:rsid w:val="00BF799E"/>
    <w:rPr>
      <w:rFonts w:ascii="Arial Narrow" w:eastAsia="Arial Narrow" w:hAnsi="Arial Narrow" w:cs="Arial Narrow"/>
      <w:sz w:val="19"/>
      <w:szCs w:val="19"/>
    </w:rPr>
  </w:style>
  <w:style w:type="character" w:customStyle="1" w:styleId="32">
    <w:name w:val="Заглавие #3_"/>
    <w:rsid w:val="00BF799E"/>
    <w:rPr>
      <w:rFonts w:ascii="Arial Narrow" w:eastAsia="Arial Narrow" w:hAnsi="Arial Narrow" w:cs="Arial Narrow"/>
      <w:sz w:val="21"/>
      <w:szCs w:val="21"/>
    </w:rPr>
  </w:style>
  <w:style w:type="character" w:customStyle="1" w:styleId="90">
    <w:name w:val="Основен текст (9)_"/>
    <w:rsid w:val="00BF799E"/>
    <w:rPr>
      <w:rFonts w:ascii="Arial Narrow" w:eastAsia="Arial Narrow" w:hAnsi="Arial Narrow" w:cs="Arial Narrow"/>
      <w:sz w:val="21"/>
      <w:szCs w:val="21"/>
    </w:rPr>
  </w:style>
  <w:style w:type="character" w:customStyle="1" w:styleId="100">
    <w:name w:val="Основен текст (10)_"/>
    <w:rsid w:val="00BF799E"/>
    <w:rPr>
      <w:rFonts w:ascii="Arial Narrow" w:eastAsia="Arial Narrow" w:hAnsi="Arial Narrow" w:cs="Arial Narrow"/>
      <w:sz w:val="21"/>
      <w:szCs w:val="21"/>
    </w:rPr>
  </w:style>
  <w:style w:type="character" w:customStyle="1" w:styleId="CharChar20">
    <w:name w:val="Char Char20"/>
    <w:rsid w:val="00BF799E"/>
    <w:rPr>
      <w:rFonts w:ascii="Arial" w:hAnsi="Arial" w:cs="Arial"/>
      <w:b/>
      <w:bCs/>
      <w:kern w:val="1"/>
      <w:sz w:val="32"/>
      <w:szCs w:val="32"/>
      <w:lang w:val="en-GB" w:eastAsia="ar-SA" w:bidi="ar-SA"/>
    </w:rPr>
  </w:style>
  <w:style w:type="character" w:customStyle="1" w:styleId="CharChar19">
    <w:name w:val="Char Char19"/>
    <w:rsid w:val="00BF799E"/>
    <w:rPr>
      <w:sz w:val="24"/>
      <w:lang w:val="en-GB" w:eastAsia="ar-SA" w:bidi="ar-SA"/>
    </w:rPr>
  </w:style>
  <w:style w:type="character" w:customStyle="1" w:styleId="historyitemselected1">
    <w:name w:val="historyitemselected1"/>
    <w:rsid w:val="00BF799E"/>
    <w:rPr>
      <w:b/>
      <w:bCs/>
      <w:color w:val="0086C6"/>
    </w:rPr>
  </w:style>
  <w:style w:type="character" w:customStyle="1" w:styleId="FontStyle25">
    <w:name w:val="Font Style25"/>
    <w:rsid w:val="00BF799E"/>
    <w:rPr>
      <w:rFonts w:ascii="Times New Roman" w:hAnsi="Times New Roman" w:cs="Times New Roman"/>
      <w:sz w:val="20"/>
      <w:szCs w:val="20"/>
    </w:rPr>
  </w:style>
  <w:style w:type="character" w:customStyle="1" w:styleId="FontStyle26">
    <w:name w:val="Font Style26"/>
    <w:uiPriority w:val="99"/>
    <w:rsid w:val="00BF799E"/>
    <w:rPr>
      <w:rFonts w:ascii="Times New Roman" w:hAnsi="Times New Roman" w:cs="Times New Roman"/>
      <w:b/>
      <w:bCs/>
      <w:sz w:val="20"/>
      <w:szCs w:val="20"/>
    </w:rPr>
  </w:style>
  <w:style w:type="character" w:customStyle="1" w:styleId="HTMLPreformattedChar">
    <w:name w:val="HTML Preformatted Char"/>
    <w:uiPriority w:val="99"/>
    <w:rsid w:val="00BF799E"/>
    <w:rPr>
      <w:rFonts w:ascii="Courier New" w:eastAsia="Times New Roman" w:hAnsi="Courier New" w:cs="Courier New"/>
      <w:sz w:val="20"/>
      <w:szCs w:val="20"/>
    </w:rPr>
  </w:style>
  <w:style w:type="character" w:customStyle="1" w:styleId="samedocreference">
    <w:name w:val="samedocreference"/>
    <w:basedOn w:val="a1"/>
    <w:rsid w:val="00BF799E"/>
  </w:style>
  <w:style w:type="character" w:customStyle="1" w:styleId="ListLabel1">
    <w:name w:val="ListLabel 1"/>
    <w:rsid w:val="00BF799E"/>
    <w:rPr>
      <w:rFonts w:cs="Times New Roman CYR"/>
    </w:rPr>
  </w:style>
  <w:style w:type="character" w:customStyle="1" w:styleId="ListLabel2">
    <w:name w:val="ListLabel 2"/>
    <w:rsid w:val="00BF799E"/>
    <w:rPr>
      <w:b/>
      <w:i w:val="0"/>
      <w:color w:val="00000A"/>
      <w:sz w:val="24"/>
      <w:lang w:val="bg-BG"/>
    </w:rPr>
  </w:style>
  <w:style w:type="character" w:customStyle="1" w:styleId="ListLabel3">
    <w:name w:val="ListLabel 3"/>
    <w:rsid w:val="00BF799E"/>
    <w:rPr>
      <w:b/>
    </w:rPr>
  </w:style>
  <w:style w:type="character" w:customStyle="1" w:styleId="ListLabel4">
    <w:name w:val="ListLabel 4"/>
    <w:rsid w:val="00BF799E"/>
    <w:rPr>
      <w:rFonts w:cs="Times New Roman"/>
    </w:rPr>
  </w:style>
  <w:style w:type="character" w:customStyle="1" w:styleId="ListLabel5">
    <w:name w:val="ListLabel 5"/>
    <w:rsid w:val="00BF799E"/>
    <w:rPr>
      <w:rFonts w:eastAsia="Times New Roman" w:cs="Times New Roman"/>
    </w:rPr>
  </w:style>
  <w:style w:type="character" w:customStyle="1" w:styleId="ListLabel6">
    <w:name w:val="ListLabel 6"/>
    <w:rsid w:val="00BF799E"/>
    <w:rPr>
      <w:rFonts w:cs="Courier New"/>
    </w:rPr>
  </w:style>
  <w:style w:type="character" w:customStyle="1" w:styleId="ListLabel7">
    <w:name w:val="ListLabel 7"/>
    <w:rsid w:val="00BF799E"/>
    <w:rPr>
      <w:rFonts w:eastAsia="Times New Roman" w:cs="Times New Roman"/>
      <w:b w:val="0"/>
      <w:bCs w:val="0"/>
      <w:i w:val="0"/>
      <w:iCs w:val="0"/>
      <w:caps w:val="0"/>
      <w:smallCaps w:val="0"/>
      <w:strike w:val="0"/>
      <w:dstrike w:val="0"/>
      <w:color w:val="000000"/>
      <w:spacing w:val="-10"/>
      <w:w w:val="100"/>
      <w:position w:val="0"/>
      <w:sz w:val="24"/>
      <w:szCs w:val="24"/>
      <w:u w:val="none"/>
      <w:vertAlign w:val="baseline"/>
      <w:lang w:val="bg-BG"/>
    </w:rPr>
  </w:style>
  <w:style w:type="character" w:customStyle="1" w:styleId="ListLabel8">
    <w:name w:val="ListLabel 8"/>
    <w:rsid w:val="00BF799E"/>
    <w:rPr>
      <w:b w:val="0"/>
    </w:rPr>
  </w:style>
  <w:style w:type="paragraph" w:customStyle="1" w:styleId="22">
    <w:name w:val="Заглавие2"/>
    <w:basedOn w:val="a"/>
    <w:next w:val="a0"/>
    <w:rsid w:val="00BF799E"/>
    <w:pPr>
      <w:keepNext/>
      <w:spacing w:before="240" w:after="120"/>
      <w:jc w:val="center"/>
    </w:pPr>
    <w:rPr>
      <w:rFonts w:ascii="Arial" w:eastAsia="Microsoft YaHei" w:hAnsi="Arial" w:cs="Arial"/>
      <w:b/>
      <w:sz w:val="28"/>
      <w:szCs w:val="20"/>
    </w:rPr>
  </w:style>
  <w:style w:type="paragraph" w:styleId="a0">
    <w:name w:val="Body Text"/>
    <w:basedOn w:val="a"/>
    <w:uiPriority w:val="99"/>
    <w:rsid w:val="00BF799E"/>
    <w:pPr>
      <w:jc w:val="both"/>
    </w:pPr>
  </w:style>
  <w:style w:type="paragraph" w:styleId="aa">
    <w:name w:val="List"/>
    <w:basedOn w:val="a0"/>
    <w:rsid w:val="00BF799E"/>
    <w:rPr>
      <w:rFonts w:cs="Arial"/>
    </w:rPr>
  </w:style>
  <w:style w:type="paragraph" w:customStyle="1" w:styleId="12">
    <w:name w:val="Надпис1"/>
    <w:basedOn w:val="a"/>
    <w:rsid w:val="00BF799E"/>
    <w:pPr>
      <w:suppressLineNumbers/>
      <w:spacing w:before="120" w:after="120"/>
    </w:pPr>
    <w:rPr>
      <w:rFonts w:cs="Arial"/>
      <w:i/>
      <w:iCs/>
    </w:rPr>
  </w:style>
  <w:style w:type="paragraph" w:customStyle="1" w:styleId="ab">
    <w:name w:val="Указател"/>
    <w:basedOn w:val="a"/>
    <w:rsid w:val="00BF799E"/>
    <w:pPr>
      <w:suppressLineNumbers/>
    </w:pPr>
    <w:rPr>
      <w:rFonts w:cs="Arial"/>
    </w:rPr>
  </w:style>
  <w:style w:type="paragraph" w:styleId="ac">
    <w:name w:val="Subtitle"/>
    <w:basedOn w:val="a"/>
    <w:next w:val="a0"/>
    <w:qFormat/>
    <w:rsid w:val="00BF799E"/>
    <w:pPr>
      <w:jc w:val="center"/>
    </w:pPr>
    <w:rPr>
      <w:i/>
      <w:iCs/>
      <w:sz w:val="28"/>
      <w:szCs w:val="28"/>
    </w:rPr>
  </w:style>
  <w:style w:type="paragraph" w:customStyle="1" w:styleId="CharChar">
    <w:name w:val="Знак Знак Char Char"/>
    <w:basedOn w:val="a"/>
    <w:rsid w:val="00BF799E"/>
    <w:pPr>
      <w:tabs>
        <w:tab w:val="left" w:pos="709"/>
      </w:tabs>
    </w:pPr>
    <w:rPr>
      <w:rFonts w:ascii="Tahoma" w:hAnsi="Tahoma" w:cs="Tahoma"/>
      <w:lang w:val="pl-PL"/>
    </w:rPr>
  </w:style>
  <w:style w:type="paragraph" w:customStyle="1" w:styleId="ad">
    <w:name w:val="Знак Знак"/>
    <w:basedOn w:val="a"/>
    <w:rsid w:val="00BF799E"/>
    <w:pPr>
      <w:tabs>
        <w:tab w:val="left" w:pos="709"/>
      </w:tabs>
      <w:spacing w:before="120"/>
      <w:ind w:firstLine="709"/>
      <w:jc w:val="both"/>
    </w:pPr>
    <w:rPr>
      <w:rFonts w:ascii="Tahoma" w:hAnsi="Tahoma" w:cs="Tahoma"/>
      <w:lang w:val="pl-PL"/>
    </w:rPr>
  </w:style>
  <w:style w:type="paragraph" w:customStyle="1" w:styleId="Text3">
    <w:name w:val="Text 3"/>
    <w:basedOn w:val="a"/>
    <w:rsid w:val="00BF799E"/>
    <w:pPr>
      <w:tabs>
        <w:tab w:val="left" w:pos="2302"/>
      </w:tabs>
      <w:spacing w:after="240"/>
      <w:ind w:left="1202"/>
      <w:jc w:val="both"/>
    </w:pPr>
    <w:rPr>
      <w:lang w:val="en-GB"/>
    </w:rPr>
  </w:style>
  <w:style w:type="paragraph" w:styleId="ae">
    <w:name w:val="header"/>
    <w:aliases w:val="Intestazione.int.intestazione,Intestazione.int,Char1 Char, Знак Знак Char,Знак Знак Char"/>
    <w:basedOn w:val="a"/>
    <w:link w:val="af"/>
    <w:uiPriority w:val="99"/>
    <w:rsid w:val="00BF799E"/>
    <w:pPr>
      <w:suppressLineNumbers/>
      <w:tabs>
        <w:tab w:val="center" w:pos="4536"/>
        <w:tab w:val="right" w:pos="9072"/>
      </w:tabs>
    </w:pPr>
    <w:rPr>
      <w:sz w:val="28"/>
      <w:szCs w:val="28"/>
      <w:lang w:val="en-US"/>
    </w:rPr>
  </w:style>
  <w:style w:type="paragraph" w:styleId="af0">
    <w:name w:val="footer"/>
    <w:basedOn w:val="a"/>
    <w:uiPriority w:val="99"/>
    <w:rsid w:val="00BF799E"/>
    <w:pPr>
      <w:suppressLineNumbers/>
      <w:tabs>
        <w:tab w:val="center" w:pos="4536"/>
        <w:tab w:val="right" w:pos="9072"/>
      </w:tabs>
    </w:pPr>
    <w:rPr>
      <w:sz w:val="28"/>
      <w:szCs w:val="28"/>
      <w:lang w:val="en-US"/>
    </w:rPr>
  </w:style>
  <w:style w:type="paragraph" w:customStyle="1" w:styleId="10">
    <w:name w:val="Основен текст1"/>
    <w:basedOn w:val="a"/>
    <w:rsid w:val="00BF799E"/>
    <w:pPr>
      <w:numPr>
        <w:numId w:val="2"/>
      </w:numPr>
      <w:spacing w:line="268" w:lineRule="auto"/>
      <w:ind w:left="0" w:firstLine="397"/>
      <w:jc w:val="both"/>
    </w:pPr>
    <w:rPr>
      <w:lang w:val="en-GB"/>
    </w:rPr>
  </w:style>
  <w:style w:type="paragraph" w:customStyle="1" w:styleId="bullet-3">
    <w:name w:val="bullet-3"/>
    <w:basedOn w:val="a"/>
    <w:rsid w:val="00BF799E"/>
    <w:pPr>
      <w:widowControl w:val="0"/>
      <w:spacing w:before="240" w:line="240" w:lineRule="exact"/>
      <w:ind w:left="2212" w:hanging="284"/>
      <w:jc w:val="both"/>
    </w:pPr>
    <w:rPr>
      <w:rFonts w:ascii="Arial" w:hAnsi="Arial" w:cs="Arial"/>
      <w:lang w:val="cs-CZ"/>
    </w:rPr>
  </w:style>
  <w:style w:type="paragraph" w:customStyle="1" w:styleId="Style11">
    <w:name w:val="Style11"/>
    <w:basedOn w:val="a"/>
    <w:rsid w:val="00BF799E"/>
    <w:pPr>
      <w:widowControl w:val="0"/>
      <w:spacing w:line="317" w:lineRule="exact"/>
      <w:jc w:val="both"/>
    </w:pPr>
  </w:style>
  <w:style w:type="paragraph" w:customStyle="1" w:styleId="Titleofarticle">
    <w:name w:val="Title of article"/>
    <w:rsid w:val="00BF799E"/>
    <w:pPr>
      <w:widowControl w:val="0"/>
      <w:tabs>
        <w:tab w:val="left" w:pos="720"/>
      </w:tabs>
      <w:suppressAutoHyphens/>
      <w:spacing w:after="200" w:line="276" w:lineRule="auto"/>
      <w:ind w:left="720" w:hanging="360"/>
      <w:jc w:val="center"/>
    </w:pPr>
    <w:rPr>
      <w:rFonts w:eastAsia="SimSun"/>
      <w:sz w:val="22"/>
      <w:szCs w:val="22"/>
      <w:lang w:eastAsia="ar-SA"/>
    </w:rPr>
  </w:style>
  <w:style w:type="paragraph" w:customStyle="1" w:styleId="Index11">
    <w:name w:val="Index 11"/>
    <w:basedOn w:val="a"/>
    <w:rsid w:val="00BF799E"/>
    <w:pPr>
      <w:ind w:left="240" w:hanging="240"/>
    </w:pPr>
  </w:style>
  <w:style w:type="paragraph" w:customStyle="1" w:styleId="IndexHeading1">
    <w:name w:val="Index Heading1"/>
    <w:basedOn w:val="a"/>
    <w:rsid w:val="00BF799E"/>
    <w:rPr>
      <w:rFonts w:ascii="Arial" w:hAnsi="Arial" w:cs="Arial"/>
      <w:b/>
      <w:bCs/>
    </w:rPr>
  </w:style>
  <w:style w:type="paragraph" w:customStyle="1" w:styleId="FootnoteText1">
    <w:name w:val="Footnote Text1"/>
    <w:basedOn w:val="a"/>
    <w:rsid w:val="00BF799E"/>
    <w:rPr>
      <w:sz w:val="20"/>
      <w:szCs w:val="20"/>
      <w:lang w:val="en-GB"/>
    </w:rPr>
  </w:style>
  <w:style w:type="paragraph" w:customStyle="1" w:styleId="Style6">
    <w:name w:val="Style6"/>
    <w:basedOn w:val="a"/>
    <w:rsid w:val="00BF799E"/>
    <w:pPr>
      <w:widowControl w:val="0"/>
      <w:spacing w:line="300" w:lineRule="exact"/>
      <w:ind w:firstLine="682"/>
    </w:pPr>
  </w:style>
  <w:style w:type="paragraph" w:customStyle="1" w:styleId="Style10">
    <w:name w:val="Style10"/>
    <w:basedOn w:val="a"/>
    <w:rsid w:val="00BF799E"/>
    <w:pPr>
      <w:widowControl w:val="0"/>
      <w:spacing w:line="293" w:lineRule="exact"/>
      <w:jc w:val="both"/>
    </w:pPr>
  </w:style>
  <w:style w:type="paragraph" w:customStyle="1" w:styleId="CharCharChar">
    <w:name w:val="Char Char Char"/>
    <w:basedOn w:val="a"/>
    <w:rsid w:val="00BF799E"/>
    <w:pPr>
      <w:tabs>
        <w:tab w:val="left" w:pos="709"/>
      </w:tabs>
    </w:pPr>
    <w:rPr>
      <w:rFonts w:ascii="Tahoma" w:hAnsi="Tahoma" w:cs="Tahoma"/>
      <w:lang w:val="pl-PL"/>
    </w:rPr>
  </w:style>
  <w:style w:type="paragraph" w:styleId="af1">
    <w:name w:val="Document Map"/>
    <w:basedOn w:val="a"/>
    <w:rsid w:val="00BF799E"/>
    <w:pPr>
      <w:shd w:val="clear" w:color="auto" w:fill="000080"/>
    </w:pPr>
    <w:rPr>
      <w:rFonts w:ascii="Tahoma" w:hAnsi="Tahoma" w:cs="Tahoma"/>
      <w:sz w:val="20"/>
      <w:szCs w:val="20"/>
    </w:rPr>
  </w:style>
  <w:style w:type="paragraph" w:customStyle="1" w:styleId="titre4">
    <w:name w:val="titre4"/>
    <w:basedOn w:val="a"/>
    <w:rsid w:val="00BF799E"/>
    <w:pPr>
      <w:tabs>
        <w:tab w:val="decimal" w:pos="357"/>
      </w:tabs>
      <w:ind w:left="357" w:hanging="357"/>
    </w:pPr>
    <w:rPr>
      <w:rFonts w:ascii="Arial" w:hAnsi="Arial" w:cs="Arial"/>
      <w:b/>
      <w:szCs w:val="20"/>
      <w:lang w:val="en-GB"/>
    </w:rPr>
  </w:style>
  <w:style w:type="paragraph" w:customStyle="1" w:styleId="Annexetitle">
    <w:name w:val="Annexe_title"/>
    <w:basedOn w:val="1"/>
    <w:rsid w:val="00BF799E"/>
    <w:pPr>
      <w:keepNext w:val="0"/>
      <w:pageBreakBefore/>
      <w:numPr>
        <w:numId w:val="0"/>
      </w:numPr>
      <w:tabs>
        <w:tab w:val="left" w:pos="1701"/>
        <w:tab w:val="left" w:pos="2552"/>
      </w:tabs>
      <w:spacing w:before="0" w:after="0"/>
    </w:pPr>
    <w:rPr>
      <w:rFonts w:ascii="Times New Roman" w:hAnsi="Times New Roman" w:cs="Times New Roman"/>
      <w:bCs w:val="0"/>
      <w:caps/>
      <w:color w:val="000000"/>
      <w:sz w:val="24"/>
      <w:szCs w:val="24"/>
      <w:lang w:val="bg-BG"/>
    </w:rPr>
  </w:style>
  <w:style w:type="paragraph" w:customStyle="1" w:styleId="normaltableau">
    <w:name w:val="normal_tableau"/>
    <w:basedOn w:val="a"/>
    <w:rsid w:val="00BF799E"/>
    <w:pPr>
      <w:spacing w:before="120" w:after="120"/>
      <w:jc w:val="both"/>
    </w:pPr>
    <w:rPr>
      <w:rFonts w:ascii="Optima" w:hAnsi="Optima" w:cs="Optima"/>
      <w:sz w:val="22"/>
      <w:szCs w:val="20"/>
      <w:lang w:val="en-GB"/>
    </w:rPr>
  </w:style>
  <w:style w:type="paragraph" w:styleId="af2">
    <w:name w:val="Plain Text"/>
    <w:basedOn w:val="a"/>
    <w:rsid w:val="00BF799E"/>
    <w:rPr>
      <w:rFonts w:ascii="Courier New" w:hAnsi="Courier New" w:cs="Courier New"/>
      <w:sz w:val="20"/>
      <w:szCs w:val="20"/>
      <w:lang w:val="en-US"/>
    </w:rPr>
  </w:style>
  <w:style w:type="paragraph" w:customStyle="1" w:styleId="oddl-nadpis">
    <w:name w:val="oddíl-nadpis"/>
    <w:basedOn w:val="a"/>
    <w:rsid w:val="00BF799E"/>
    <w:pPr>
      <w:keepNext/>
      <w:widowControl w:val="0"/>
      <w:tabs>
        <w:tab w:val="left" w:pos="567"/>
      </w:tabs>
      <w:spacing w:before="240" w:line="240" w:lineRule="exact"/>
    </w:pPr>
    <w:rPr>
      <w:rFonts w:ascii="Arial" w:hAnsi="Arial" w:cs="Arial"/>
      <w:b/>
      <w:szCs w:val="20"/>
      <w:lang w:val="cs-CZ"/>
    </w:rPr>
  </w:style>
  <w:style w:type="paragraph" w:styleId="af3">
    <w:name w:val="Balloon Text"/>
    <w:basedOn w:val="a"/>
    <w:link w:val="af4"/>
    <w:uiPriority w:val="99"/>
    <w:rsid w:val="00BF799E"/>
    <w:rPr>
      <w:rFonts w:ascii="Tahoma" w:hAnsi="Tahoma" w:cs="Tahoma"/>
      <w:sz w:val="16"/>
      <w:szCs w:val="16"/>
    </w:rPr>
  </w:style>
  <w:style w:type="paragraph" w:customStyle="1" w:styleId="Style9">
    <w:name w:val="Style9"/>
    <w:basedOn w:val="a"/>
    <w:rsid w:val="00BF799E"/>
    <w:pPr>
      <w:widowControl w:val="0"/>
    </w:pPr>
  </w:style>
  <w:style w:type="paragraph" w:customStyle="1" w:styleId="CommentText1">
    <w:name w:val="Comment Text1"/>
    <w:basedOn w:val="a"/>
    <w:rsid w:val="00BF799E"/>
    <w:rPr>
      <w:sz w:val="20"/>
      <w:szCs w:val="20"/>
    </w:rPr>
  </w:style>
  <w:style w:type="paragraph" w:customStyle="1" w:styleId="CommentSubject1">
    <w:name w:val="Comment Subject1"/>
    <w:basedOn w:val="CommentText1"/>
    <w:rsid w:val="00BF799E"/>
    <w:rPr>
      <w:b/>
      <w:bCs/>
    </w:rPr>
  </w:style>
  <w:style w:type="paragraph" w:styleId="33">
    <w:name w:val="Body Text Indent 3"/>
    <w:basedOn w:val="a"/>
    <w:rsid w:val="00BF799E"/>
    <w:pPr>
      <w:spacing w:after="120"/>
      <w:ind w:left="360"/>
    </w:pPr>
    <w:rPr>
      <w:sz w:val="16"/>
      <w:szCs w:val="16"/>
    </w:rPr>
  </w:style>
  <w:style w:type="paragraph" w:styleId="af5">
    <w:name w:val="Normal (Web)"/>
    <w:basedOn w:val="a"/>
    <w:uiPriority w:val="99"/>
    <w:rsid w:val="00BF799E"/>
    <w:pPr>
      <w:tabs>
        <w:tab w:val="num" w:pos="720"/>
      </w:tabs>
      <w:spacing w:before="100" w:after="100"/>
    </w:pPr>
  </w:style>
  <w:style w:type="paragraph" w:styleId="af6">
    <w:name w:val="Body Text Indent"/>
    <w:basedOn w:val="a"/>
    <w:rsid w:val="00BF799E"/>
    <w:pPr>
      <w:spacing w:after="120"/>
      <w:ind w:left="360"/>
    </w:pPr>
  </w:style>
  <w:style w:type="paragraph" w:customStyle="1" w:styleId="EnvelopeReturn1">
    <w:name w:val="Envelope Return1"/>
    <w:basedOn w:val="a"/>
    <w:rsid w:val="00BF799E"/>
    <w:rPr>
      <w:rFonts w:ascii="Arial" w:hAnsi="Arial" w:cs="Arial"/>
      <w:b/>
      <w:szCs w:val="20"/>
    </w:rPr>
  </w:style>
  <w:style w:type="paragraph" w:customStyle="1" w:styleId="af7">
    <w:name w:val="Член"/>
    <w:basedOn w:val="a"/>
    <w:rsid w:val="00BF799E"/>
    <w:pPr>
      <w:tabs>
        <w:tab w:val="left" w:pos="1158"/>
      </w:tabs>
      <w:spacing w:before="240"/>
      <w:ind w:left="1158" w:hanging="360"/>
      <w:jc w:val="both"/>
    </w:pPr>
    <w:rPr>
      <w:rFonts w:ascii="ExcelciorCyr" w:hAnsi="ExcelciorCyr" w:cs="ExcelciorCyr"/>
      <w:szCs w:val="20"/>
    </w:rPr>
  </w:style>
  <w:style w:type="paragraph" w:customStyle="1" w:styleId="af8">
    <w:name w:val="текст"/>
    <w:basedOn w:val="a"/>
    <w:rsid w:val="00BF799E"/>
    <w:pPr>
      <w:tabs>
        <w:tab w:val="right" w:leader="dot" w:pos="-1985"/>
        <w:tab w:val="left" w:pos="1560"/>
      </w:tabs>
      <w:spacing w:before="120"/>
      <w:ind w:left="993"/>
      <w:jc w:val="both"/>
    </w:pPr>
    <w:rPr>
      <w:rFonts w:ascii="ExcelciorCyr" w:hAnsi="ExcelciorCyr" w:cs="ExcelciorCyr"/>
      <w:szCs w:val="20"/>
    </w:rPr>
  </w:style>
  <w:style w:type="paragraph" w:customStyle="1" w:styleId="af9">
    <w:name w:val="Подчлен"/>
    <w:basedOn w:val="a"/>
    <w:rsid w:val="00BF799E"/>
    <w:pPr>
      <w:tabs>
        <w:tab w:val="right" w:leader="dot" w:pos="-1985"/>
        <w:tab w:val="left" w:pos="1995"/>
      </w:tabs>
      <w:spacing w:before="120"/>
      <w:ind w:left="1428" w:hanging="153"/>
      <w:jc w:val="both"/>
    </w:pPr>
    <w:rPr>
      <w:rFonts w:ascii="ExcelciorCyr" w:hAnsi="ExcelciorCyr" w:cs="ExcelciorCyr"/>
      <w:szCs w:val="20"/>
    </w:rPr>
  </w:style>
  <w:style w:type="paragraph" w:customStyle="1" w:styleId="afa">
    <w:name w:val="Глава"/>
    <w:basedOn w:val="1"/>
    <w:rsid w:val="00BF799E"/>
    <w:pPr>
      <w:numPr>
        <w:numId w:val="0"/>
      </w:numPr>
      <w:spacing w:before="360" w:after="0"/>
      <w:jc w:val="both"/>
    </w:pPr>
    <w:rPr>
      <w:rFonts w:ascii="ExcelciorCyr" w:hAnsi="ExcelciorCyr" w:cs="Times New Roman"/>
      <w:bCs w:val="0"/>
      <w:sz w:val="28"/>
      <w:szCs w:val="20"/>
      <w:lang w:val="en-US"/>
    </w:rPr>
  </w:style>
  <w:style w:type="paragraph" w:styleId="23">
    <w:name w:val="Body Text 2"/>
    <w:basedOn w:val="a"/>
    <w:rsid w:val="00BF799E"/>
    <w:pPr>
      <w:spacing w:after="120" w:line="480" w:lineRule="auto"/>
    </w:pPr>
  </w:style>
  <w:style w:type="paragraph" w:customStyle="1" w:styleId="CVHeading1">
    <w:name w:val="CV Heading 1"/>
    <w:basedOn w:val="a"/>
    <w:rsid w:val="00BF799E"/>
    <w:pPr>
      <w:spacing w:before="74"/>
      <w:ind w:left="113" w:right="113"/>
      <w:jc w:val="right"/>
    </w:pPr>
    <w:rPr>
      <w:rFonts w:ascii="Arial Narrow" w:hAnsi="Arial Narrow" w:cs="Arial Narrow"/>
      <w:b/>
      <w:szCs w:val="20"/>
    </w:rPr>
  </w:style>
  <w:style w:type="paragraph" w:customStyle="1" w:styleId="CVHeading2">
    <w:name w:val="CV Heading 2"/>
    <w:basedOn w:val="CVHeading1"/>
    <w:rsid w:val="00BF799E"/>
    <w:pPr>
      <w:spacing w:before="0"/>
    </w:pPr>
    <w:rPr>
      <w:b w:val="0"/>
      <w:sz w:val="22"/>
    </w:rPr>
  </w:style>
  <w:style w:type="paragraph" w:customStyle="1" w:styleId="CVHeading2-FirstLine">
    <w:name w:val="CV Heading 2 - First Line"/>
    <w:basedOn w:val="CVHeading2"/>
    <w:rsid w:val="00BF799E"/>
    <w:pPr>
      <w:spacing w:before="74"/>
    </w:pPr>
  </w:style>
  <w:style w:type="paragraph" w:customStyle="1" w:styleId="CVHeading3">
    <w:name w:val="CV Heading 3"/>
    <w:basedOn w:val="a"/>
    <w:rsid w:val="00BF799E"/>
    <w:pPr>
      <w:ind w:left="113" w:right="113"/>
      <w:jc w:val="right"/>
    </w:pPr>
    <w:rPr>
      <w:rFonts w:ascii="Arial Narrow" w:hAnsi="Arial Narrow" w:cs="Arial Narrow"/>
      <w:sz w:val="20"/>
      <w:szCs w:val="20"/>
    </w:rPr>
  </w:style>
  <w:style w:type="paragraph" w:customStyle="1" w:styleId="CVHeading3-FirstLine">
    <w:name w:val="CV Heading 3 - First Line"/>
    <w:basedOn w:val="CVHeading3"/>
    <w:rsid w:val="00BF799E"/>
    <w:pPr>
      <w:spacing w:before="74"/>
    </w:pPr>
  </w:style>
  <w:style w:type="paragraph" w:customStyle="1" w:styleId="CVHeadingLanguage">
    <w:name w:val="CV Heading Language"/>
    <w:basedOn w:val="CVHeading2"/>
    <w:rsid w:val="00BF799E"/>
    <w:rPr>
      <w:b/>
    </w:rPr>
  </w:style>
  <w:style w:type="paragraph" w:customStyle="1" w:styleId="LevelAssessment-Code">
    <w:name w:val="Level Assessment - Code"/>
    <w:basedOn w:val="a"/>
    <w:rsid w:val="00BF799E"/>
    <w:pPr>
      <w:ind w:left="28"/>
      <w:jc w:val="center"/>
    </w:pPr>
    <w:rPr>
      <w:rFonts w:ascii="Arial Narrow" w:hAnsi="Arial Narrow" w:cs="Arial Narrow"/>
      <w:sz w:val="18"/>
      <w:szCs w:val="20"/>
    </w:rPr>
  </w:style>
  <w:style w:type="paragraph" w:customStyle="1" w:styleId="LevelAssessment-Description">
    <w:name w:val="Level Assessment - Description"/>
    <w:basedOn w:val="LevelAssessment-Code"/>
    <w:rsid w:val="00BF799E"/>
  </w:style>
  <w:style w:type="paragraph" w:customStyle="1" w:styleId="CVHeadingLevel">
    <w:name w:val="CV Heading Level"/>
    <w:basedOn w:val="CVHeading3"/>
    <w:rsid w:val="00BF799E"/>
    <w:rPr>
      <w:i/>
    </w:rPr>
  </w:style>
  <w:style w:type="paragraph" w:customStyle="1" w:styleId="LevelAssessment-Heading1">
    <w:name w:val="Level Assessment - Heading 1"/>
    <w:basedOn w:val="LevelAssessment-Code"/>
    <w:rsid w:val="00BF799E"/>
    <w:pPr>
      <w:ind w:left="57" w:right="57"/>
    </w:pPr>
    <w:rPr>
      <w:b/>
      <w:sz w:val="22"/>
    </w:rPr>
  </w:style>
  <w:style w:type="paragraph" w:customStyle="1" w:styleId="LevelAssessment-Heading2">
    <w:name w:val="Level Assessment - Heading 2"/>
    <w:basedOn w:val="a"/>
    <w:rsid w:val="00BF799E"/>
    <w:pPr>
      <w:ind w:left="57" w:right="57"/>
      <w:jc w:val="center"/>
    </w:pPr>
    <w:rPr>
      <w:rFonts w:ascii="Arial Narrow" w:hAnsi="Arial Narrow" w:cs="Arial Narrow"/>
      <w:sz w:val="18"/>
      <w:szCs w:val="20"/>
      <w:lang w:val="en-US"/>
    </w:rPr>
  </w:style>
  <w:style w:type="paragraph" w:customStyle="1" w:styleId="LevelAssessment-Note">
    <w:name w:val="Level Assessment - Note"/>
    <w:basedOn w:val="LevelAssessment-Code"/>
    <w:rsid w:val="00BF799E"/>
    <w:pPr>
      <w:ind w:left="113"/>
      <w:jc w:val="left"/>
    </w:pPr>
    <w:rPr>
      <w:i/>
    </w:rPr>
  </w:style>
  <w:style w:type="paragraph" w:customStyle="1" w:styleId="CVMajor-FirstLine">
    <w:name w:val="CV Major - First Line"/>
    <w:basedOn w:val="a"/>
    <w:rsid w:val="00BF799E"/>
    <w:pPr>
      <w:spacing w:before="74"/>
      <w:ind w:left="113" w:right="113"/>
    </w:pPr>
    <w:rPr>
      <w:rFonts w:ascii="Arial Narrow" w:hAnsi="Arial Narrow" w:cs="Arial Narrow"/>
      <w:b/>
      <w:szCs w:val="20"/>
    </w:rPr>
  </w:style>
  <w:style w:type="paragraph" w:customStyle="1" w:styleId="CVMedium-FirstLine">
    <w:name w:val="CV Medium - First Line"/>
    <w:basedOn w:val="a"/>
    <w:rsid w:val="00BF799E"/>
    <w:pPr>
      <w:spacing w:before="74"/>
      <w:ind w:left="113" w:right="113"/>
    </w:pPr>
    <w:rPr>
      <w:rFonts w:ascii="Arial Narrow" w:hAnsi="Arial Narrow" w:cs="Arial Narrow"/>
      <w:b/>
      <w:sz w:val="22"/>
      <w:szCs w:val="20"/>
    </w:rPr>
  </w:style>
  <w:style w:type="paragraph" w:customStyle="1" w:styleId="CVNormal">
    <w:name w:val="CV Normal"/>
    <w:basedOn w:val="a"/>
    <w:rsid w:val="00BF799E"/>
    <w:pPr>
      <w:ind w:left="113" w:right="113"/>
    </w:pPr>
    <w:rPr>
      <w:rFonts w:ascii="Arial Narrow" w:hAnsi="Arial Narrow" w:cs="Arial Narrow"/>
      <w:sz w:val="20"/>
      <w:szCs w:val="20"/>
    </w:rPr>
  </w:style>
  <w:style w:type="paragraph" w:customStyle="1" w:styleId="CVSpacer">
    <w:name w:val="CV Spacer"/>
    <w:basedOn w:val="CVNormal"/>
    <w:rsid w:val="00BF799E"/>
    <w:rPr>
      <w:sz w:val="4"/>
    </w:rPr>
  </w:style>
  <w:style w:type="paragraph" w:customStyle="1" w:styleId="CVNormal-FirstLine">
    <w:name w:val="CV Normal - First Line"/>
    <w:basedOn w:val="CVNormal"/>
    <w:rsid w:val="00BF799E"/>
    <w:pPr>
      <w:spacing w:before="74"/>
    </w:pPr>
  </w:style>
  <w:style w:type="paragraph" w:styleId="24">
    <w:name w:val="Body Text Indent 2"/>
    <w:basedOn w:val="a"/>
    <w:rsid w:val="00BF799E"/>
    <w:pPr>
      <w:spacing w:after="120" w:line="480" w:lineRule="auto"/>
      <w:ind w:left="283"/>
    </w:pPr>
    <w:rPr>
      <w:sz w:val="28"/>
      <w:szCs w:val="20"/>
      <w:lang w:val="en-US"/>
    </w:rPr>
  </w:style>
  <w:style w:type="paragraph" w:customStyle="1" w:styleId="Style">
    <w:name w:val="Style"/>
    <w:rsid w:val="00BF799E"/>
    <w:pPr>
      <w:suppressAutoHyphens/>
      <w:spacing w:line="100" w:lineRule="atLeast"/>
      <w:ind w:left="140" w:right="140" w:firstLine="840"/>
      <w:jc w:val="both"/>
    </w:pPr>
    <w:rPr>
      <w:sz w:val="24"/>
      <w:szCs w:val="24"/>
      <w:lang w:eastAsia="ar-SA"/>
    </w:rPr>
  </w:style>
  <w:style w:type="paragraph" w:customStyle="1" w:styleId="FR2">
    <w:name w:val="FR2"/>
    <w:rsid w:val="00BF799E"/>
    <w:pPr>
      <w:widowControl w:val="0"/>
      <w:suppressAutoHyphens/>
      <w:spacing w:line="100" w:lineRule="atLeast"/>
      <w:jc w:val="right"/>
    </w:pPr>
    <w:rPr>
      <w:rFonts w:ascii="Arial" w:hAnsi="Arial"/>
      <w:sz w:val="24"/>
      <w:lang w:eastAsia="ar-SA"/>
    </w:rPr>
  </w:style>
  <w:style w:type="paragraph" w:styleId="34">
    <w:name w:val="Body Text 3"/>
    <w:basedOn w:val="a"/>
    <w:rsid w:val="00BF799E"/>
    <w:pPr>
      <w:spacing w:after="120"/>
    </w:pPr>
    <w:rPr>
      <w:sz w:val="16"/>
      <w:szCs w:val="16"/>
      <w:lang w:val="en-GB"/>
    </w:rPr>
  </w:style>
  <w:style w:type="paragraph" w:styleId="13">
    <w:name w:val="toc 1"/>
    <w:basedOn w:val="a"/>
    <w:rsid w:val="00BF799E"/>
    <w:pPr>
      <w:tabs>
        <w:tab w:val="left" w:pos="360"/>
        <w:tab w:val="left" w:leader="dot" w:pos="9000"/>
      </w:tabs>
      <w:spacing w:before="240"/>
      <w:ind w:left="720" w:hanging="720"/>
    </w:pPr>
    <w:rPr>
      <w:szCs w:val="20"/>
      <w:lang w:val="en-US"/>
    </w:rPr>
  </w:style>
  <w:style w:type="paragraph" w:styleId="afb">
    <w:name w:val="Block Text"/>
    <w:basedOn w:val="a"/>
    <w:rsid w:val="00BF799E"/>
    <w:pPr>
      <w:tabs>
        <w:tab w:val="left" w:pos="360"/>
      </w:tabs>
      <w:ind w:left="360" w:right="-72"/>
      <w:jc w:val="both"/>
    </w:pPr>
    <w:rPr>
      <w:sz w:val="22"/>
      <w:szCs w:val="22"/>
    </w:rPr>
  </w:style>
  <w:style w:type="paragraph" w:customStyle="1" w:styleId="afc">
    <w:name w:val="Знак"/>
    <w:basedOn w:val="a"/>
    <w:rsid w:val="00BF799E"/>
    <w:pPr>
      <w:tabs>
        <w:tab w:val="left" w:pos="709"/>
      </w:tabs>
    </w:pPr>
    <w:rPr>
      <w:rFonts w:ascii="Tahoma" w:hAnsi="Tahoma" w:cs="Tahoma"/>
      <w:lang w:val="pl-PL"/>
    </w:rPr>
  </w:style>
  <w:style w:type="paragraph" w:customStyle="1" w:styleId="xl24">
    <w:name w:val="xl24"/>
    <w:basedOn w:val="a"/>
    <w:rsid w:val="00BF799E"/>
    <w:pPr>
      <w:pBdr>
        <w:top w:val="single" w:sz="8" w:space="0" w:color="000000"/>
        <w:right w:val="single" w:sz="8" w:space="0" w:color="000000"/>
      </w:pBdr>
      <w:spacing w:before="100" w:after="100"/>
      <w:jc w:val="center"/>
    </w:pPr>
    <w:rPr>
      <w:b/>
      <w:bCs/>
    </w:rPr>
  </w:style>
  <w:style w:type="paragraph" w:customStyle="1" w:styleId="xl25">
    <w:name w:val="xl25"/>
    <w:basedOn w:val="a"/>
    <w:rsid w:val="00BF799E"/>
    <w:pPr>
      <w:pBdr>
        <w:bottom w:val="single" w:sz="8" w:space="0" w:color="000000"/>
        <w:right w:val="single" w:sz="8" w:space="0" w:color="000000"/>
      </w:pBdr>
      <w:spacing w:before="100" w:after="100"/>
      <w:jc w:val="center"/>
    </w:pPr>
    <w:rPr>
      <w:b/>
      <w:bCs/>
    </w:rPr>
  </w:style>
  <w:style w:type="paragraph" w:customStyle="1" w:styleId="xl26">
    <w:name w:val="xl26"/>
    <w:basedOn w:val="a"/>
    <w:rsid w:val="00BF799E"/>
    <w:pPr>
      <w:pBdr>
        <w:top w:val="single" w:sz="8" w:space="0" w:color="000000"/>
        <w:right w:val="single" w:sz="8" w:space="0" w:color="000000"/>
      </w:pBdr>
      <w:spacing w:before="100" w:after="100"/>
      <w:jc w:val="center"/>
    </w:pPr>
    <w:rPr>
      <w:b/>
      <w:bCs/>
    </w:rPr>
  </w:style>
  <w:style w:type="paragraph" w:customStyle="1" w:styleId="xl27">
    <w:name w:val="xl27"/>
    <w:basedOn w:val="a"/>
    <w:rsid w:val="00BF799E"/>
    <w:pPr>
      <w:pBdr>
        <w:bottom w:val="single" w:sz="8" w:space="0" w:color="000000"/>
        <w:right w:val="single" w:sz="8" w:space="0" w:color="000000"/>
      </w:pBdr>
      <w:spacing w:before="100" w:after="100"/>
      <w:jc w:val="center"/>
    </w:pPr>
    <w:rPr>
      <w:b/>
      <w:bCs/>
    </w:rPr>
  </w:style>
  <w:style w:type="paragraph" w:customStyle="1" w:styleId="xl28">
    <w:name w:val="xl28"/>
    <w:basedOn w:val="a"/>
    <w:rsid w:val="00BF799E"/>
    <w:pPr>
      <w:pBdr>
        <w:bottom w:val="single" w:sz="8" w:space="0" w:color="000000"/>
        <w:right w:val="single" w:sz="8" w:space="0" w:color="000000"/>
      </w:pBdr>
      <w:spacing w:before="100" w:after="100"/>
      <w:jc w:val="center"/>
    </w:pPr>
    <w:rPr>
      <w:color w:val="FF0000"/>
    </w:rPr>
  </w:style>
  <w:style w:type="paragraph" w:customStyle="1" w:styleId="xl29">
    <w:name w:val="xl29"/>
    <w:basedOn w:val="a"/>
    <w:rsid w:val="00BF799E"/>
    <w:pPr>
      <w:pBdr>
        <w:top w:val="single" w:sz="8" w:space="0" w:color="000000"/>
        <w:bottom w:val="single" w:sz="8" w:space="0" w:color="000000"/>
        <w:right w:val="single" w:sz="8" w:space="0" w:color="000000"/>
      </w:pBdr>
      <w:spacing w:before="100" w:after="100"/>
      <w:jc w:val="center"/>
    </w:pPr>
    <w:rPr>
      <w:color w:val="FF0000"/>
    </w:rPr>
  </w:style>
  <w:style w:type="paragraph" w:customStyle="1" w:styleId="xl30">
    <w:name w:val="xl30"/>
    <w:basedOn w:val="a"/>
    <w:rsid w:val="00BF799E"/>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31">
    <w:name w:val="xl31"/>
    <w:basedOn w:val="a"/>
    <w:rsid w:val="00BF799E"/>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32">
    <w:name w:val="xl32"/>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33">
    <w:name w:val="xl33"/>
    <w:basedOn w:val="a"/>
    <w:rsid w:val="00BF799E"/>
    <w:pPr>
      <w:pBdr>
        <w:top w:val="single" w:sz="8" w:space="0" w:color="000000"/>
        <w:bottom w:val="single" w:sz="8" w:space="0" w:color="000000"/>
        <w:right w:val="single" w:sz="8" w:space="0" w:color="000000"/>
      </w:pBdr>
      <w:spacing w:before="100" w:after="100"/>
    </w:pPr>
  </w:style>
  <w:style w:type="paragraph" w:customStyle="1" w:styleId="xl34">
    <w:name w:val="xl34"/>
    <w:basedOn w:val="a"/>
    <w:rsid w:val="00BF799E"/>
    <w:pPr>
      <w:pBdr>
        <w:top w:val="single" w:sz="8" w:space="0" w:color="000000"/>
        <w:bottom w:val="single" w:sz="8" w:space="0" w:color="000000"/>
        <w:right w:val="single" w:sz="8" w:space="0" w:color="000000"/>
      </w:pBdr>
      <w:spacing w:before="100" w:after="100"/>
      <w:jc w:val="center"/>
    </w:pPr>
  </w:style>
  <w:style w:type="paragraph" w:customStyle="1" w:styleId="xl35">
    <w:name w:val="xl35"/>
    <w:basedOn w:val="a"/>
    <w:rsid w:val="00BF799E"/>
    <w:pPr>
      <w:pBdr>
        <w:left w:val="single" w:sz="8" w:space="0" w:color="000000"/>
        <w:bottom w:val="single" w:sz="8" w:space="0" w:color="000000"/>
        <w:right w:val="single" w:sz="8" w:space="0" w:color="000000"/>
      </w:pBdr>
      <w:spacing w:before="100" w:after="100"/>
      <w:jc w:val="center"/>
    </w:pPr>
  </w:style>
  <w:style w:type="paragraph" w:customStyle="1" w:styleId="xl36">
    <w:name w:val="xl36"/>
    <w:basedOn w:val="a"/>
    <w:rsid w:val="00BF799E"/>
    <w:pPr>
      <w:pBdr>
        <w:bottom w:val="single" w:sz="8" w:space="0" w:color="000000"/>
        <w:right w:val="single" w:sz="8" w:space="0" w:color="000000"/>
      </w:pBdr>
      <w:spacing w:before="100" w:after="100"/>
    </w:pPr>
  </w:style>
  <w:style w:type="paragraph" w:customStyle="1" w:styleId="xl37">
    <w:name w:val="xl37"/>
    <w:basedOn w:val="a"/>
    <w:rsid w:val="00BF799E"/>
    <w:pPr>
      <w:pBdr>
        <w:bottom w:val="single" w:sz="8" w:space="0" w:color="000000"/>
        <w:right w:val="single" w:sz="8" w:space="0" w:color="000000"/>
      </w:pBdr>
      <w:spacing w:before="100" w:after="100"/>
      <w:jc w:val="center"/>
    </w:pPr>
  </w:style>
  <w:style w:type="paragraph" w:customStyle="1" w:styleId="xl38">
    <w:name w:val="xl38"/>
    <w:basedOn w:val="a"/>
    <w:rsid w:val="00BF799E"/>
    <w:pPr>
      <w:pBdr>
        <w:top w:val="single" w:sz="8" w:space="0" w:color="000000"/>
        <w:left w:val="single" w:sz="8" w:space="0" w:color="000000"/>
        <w:right w:val="single" w:sz="8" w:space="0" w:color="000000"/>
      </w:pBdr>
      <w:spacing w:before="100" w:after="100"/>
      <w:jc w:val="center"/>
    </w:pPr>
  </w:style>
  <w:style w:type="paragraph" w:customStyle="1" w:styleId="xl39">
    <w:name w:val="xl39"/>
    <w:basedOn w:val="a"/>
    <w:rsid w:val="00BF799E"/>
    <w:pPr>
      <w:spacing w:before="100" w:after="100"/>
    </w:pPr>
  </w:style>
  <w:style w:type="paragraph" w:customStyle="1" w:styleId="xl40">
    <w:name w:val="xl40"/>
    <w:basedOn w:val="a"/>
    <w:rsid w:val="00BF799E"/>
    <w:pPr>
      <w:pBdr>
        <w:top w:val="single" w:sz="8" w:space="0" w:color="000000"/>
        <w:right w:val="single" w:sz="8" w:space="0" w:color="000000"/>
      </w:pBdr>
      <w:spacing w:before="100" w:after="100"/>
      <w:jc w:val="center"/>
    </w:pPr>
    <w:rPr>
      <w:color w:val="FF0000"/>
    </w:rPr>
  </w:style>
  <w:style w:type="paragraph" w:customStyle="1" w:styleId="xl41">
    <w:name w:val="xl41"/>
    <w:basedOn w:val="a"/>
    <w:rsid w:val="00BF799E"/>
    <w:pPr>
      <w:pBdr>
        <w:top w:val="single" w:sz="8" w:space="0" w:color="000000"/>
        <w:left w:val="single" w:sz="8" w:space="0" w:color="000000"/>
        <w:right w:val="single" w:sz="8" w:space="0" w:color="000000"/>
      </w:pBdr>
      <w:spacing w:before="100" w:after="100"/>
      <w:jc w:val="center"/>
    </w:pPr>
  </w:style>
  <w:style w:type="paragraph" w:customStyle="1" w:styleId="xl42">
    <w:name w:val="xl42"/>
    <w:basedOn w:val="a"/>
    <w:rsid w:val="00BF799E"/>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43">
    <w:name w:val="xl43"/>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4">
    <w:name w:val="xl44"/>
    <w:basedOn w:val="a"/>
    <w:rsid w:val="00BF799E"/>
    <w:pPr>
      <w:pBdr>
        <w:top w:val="single" w:sz="8" w:space="0" w:color="000000"/>
        <w:left w:val="single" w:sz="8" w:space="0" w:color="000000"/>
        <w:bottom w:val="single" w:sz="8" w:space="0" w:color="000000"/>
        <w:right w:val="single" w:sz="8" w:space="0" w:color="000000"/>
      </w:pBdr>
      <w:spacing w:before="100" w:after="100"/>
      <w:jc w:val="center"/>
    </w:pPr>
  </w:style>
  <w:style w:type="paragraph" w:customStyle="1" w:styleId="xl45">
    <w:name w:val="xl45"/>
    <w:basedOn w:val="a"/>
    <w:rsid w:val="00BF799E"/>
    <w:pPr>
      <w:pBdr>
        <w:top w:val="single" w:sz="8" w:space="0" w:color="000000"/>
        <w:left w:val="single" w:sz="8" w:space="0" w:color="000000"/>
        <w:bottom w:val="single" w:sz="8" w:space="0" w:color="000000"/>
      </w:pBdr>
      <w:spacing w:before="100" w:after="100"/>
      <w:jc w:val="center"/>
    </w:pPr>
  </w:style>
  <w:style w:type="paragraph" w:customStyle="1" w:styleId="xl46">
    <w:name w:val="xl46"/>
    <w:basedOn w:val="a"/>
    <w:rsid w:val="00BF799E"/>
    <w:pPr>
      <w:pBdr>
        <w:top w:val="single" w:sz="8" w:space="0" w:color="000000"/>
        <w:left w:val="single" w:sz="8" w:space="0" w:color="000000"/>
        <w:bottom w:val="single" w:sz="8" w:space="0" w:color="000000"/>
        <w:right w:val="single" w:sz="4" w:space="0" w:color="000000"/>
      </w:pBdr>
      <w:spacing w:before="100" w:after="100"/>
    </w:pPr>
  </w:style>
  <w:style w:type="paragraph" w:customStyle="1" w:styleId="xl47">
    <w:name w:val="xl47"/>
    <w:basedOn w:val="a"/>
    <w:rsid w:val="00BF799E"/>
    <w:pPr>
      <w:pBdr>
        <w:top w:val="single" w:sz="8" w:space="0" w:color="000000"/>
        <w:left w:val="single" w:sz="8" w:space="0" w:color="000000"/>
        <w:bottom w:val="single" w:sz="8" w:space="0" w:color="000000"/>
        <w:right w:val="single" w:sz="8" w:space="0" w:color="000000"/>
      </w:pBdr>
      <w:spacing w:before="100" w:after="100"/>
      <w:jc w:val="center"/>
    </w:pPr>
    <w:rPr>
      <w:color w:val="FF0000"/>
    </w:rPr>
  </w:style>
  <w:style w:type="paragraph" w:customStyle="1" w:styleId="xl48">
    <w:name w:val="xl48"/>
    <w:basedOn w:val="a"/>
    <w:rsid w:val="00BF799E"/>
    <w:pPr>
      <w:pBdr>
        <w:left w:val="single" w:sz="8" w:space="0" w:color="000000"/>
      </w:pBdr>
      <w:spacing w:before="100" w:after="100"/>
      <w:jc w:val="center"/>
    </w:pPr>
  </w:style>
  <w:style w:type="paragraph" w:customStyle="1" w:styleId="xl49">
    <w:name w:val="xl49"/>
    <w:basedOn w:val="a"/>
    <w:rsid w:val="00BF799E"/>
    <w:pPr>
      <w:pBdr>
        <w:left w:val="single" w:sz="8" w:space="0" w:color="000000"/>
        <w:bottom w:val="single" w:sz="8" w:space="0" w:color="000000"/>
      </w:pBdr>
      <w:spacing w:before="100" w:after="100"/>
      <w:jc w:val="center"/>
    </w:pPr>
  </w:style>
  <w:style w:type="paragraph" w:customStyle="1" w:styleId="xl50">
    <w:name w:val="xl50"/>
    <w:basedOn w:val="a"/>
    <w:rsid w:val="00BF799E"/>
    <w:pPr>
      <w:pBdr>
        <w:top w:val="single" w:sz="8" w:space="0" w:color="000000"/>
        <w:left w:val="single" w:sz="8" w:space="0" w:color="000000"/>
      </w:pBdr>
      <w:spacing w:before="100" w:after="100"/>
      <w:jc w:val="center"/>
    </w:pPr>
  </w:style>
  <w:style w:type="paragraph" w:customStyle="1" w:styleId="xl51">
    <w:name w:val="xl51"/>
    <w:basedOn w:val="a"/>
    <w:rsid w:val="00BF799E"/>
    <w:pPr>
      <w:pBdr>
        <w:top w:val="single" w:sz="8" w:space="0" w:color="000000"/>
        <w:left w:val="single" w:sz="8" w:space="0" w:color="000000"/>
        <w:bottom w:val="single" w:sz="8" w:space="0" w:color="000000"/>
      </w:pBdr>
      <w:spacing w:before="100" w:after="100"/>
    </w:pPr>
  </w:style>
  <w:style w:type="paragraph" w:customStyle="1" w:styleId="xl52">
    <w:name w:val="xl52"/>
    <w:basedOn w:val="a"/>
    <w:rsid w:val="00BF799E"/>
    <w:pPr>
      <w:pBdr>
        <w:top w:val="single" w:sz="8" w:space="0" w:color="000000"/>
        <w:bottom w:val="single" w:sz="8" w:space="0" w:color="000000"/>
      </w:pBdr>
      <w:spacing w:before="100" w:after="100"/>
    </w:pPr>
  </w:style>
  <w:style w:type="paragraph" w:customStyle="1" w:styleId="xl53">
    <w:name w:val="xl53"/>
    <w:basedOn w:val="a"/>
    <w:rsid w:val="00BF799E"/>
    <w:pPr>
      <w:pBdr>
        <w:top w:val="single" w:sz="8" w:space="0" w:color="000000"/>
        <w:left w:val="single" w:sz="8" w:space="0" w:color="000000"/>
        <w:bottom w:val="single" w:sz="8" w:space="0" w:color="000000"/>
      </w:pBdr>
      <w:spacing w:before="100" w:after="100"/>
    </w:pPr>
  </w:style>
  <w:style w:type="paragraph" w:customStyle="1" w:styleId="xl54">
    <w:name w:val="xl54"/>
    <w:basedOn w:val="a"/>
    <w:rsid w:val="00BF799E"/>
    <w:pPr>
      <w:pBdr>
        <w:top w:val="single" w:sz="8" w:space="0" w:color="000000"/>
        <w:left w:val="single" w:sz="8" w:space="0" w:color="000000"/>
        <w:bottom w:val="single" w:sz="8" w:space="0" w:color="000000"/>
      </w:pBdr>
      <w:spacing w:before="100" w:after="100"/>
    </w:pPr>
  </w:style>
  <w:style w:type="paragraph" w:customStyle="1" w:styleId="xl55">
    <w:name w:val="xl55"/>
    <w:basedOn w:val="a"/>
    <w:rsid w:val="00BF799E"/>
    <w:pPr>
      <w:pBdr>
        <w:top w:val="single" w:sz="4" w:space="0" w:color="000000"/>
        <w:left w:val="single" w:sz="8" w:space="0" w:color="000000"/>
        <w:bottom w:val="single" w:sz="8" w:space="0" w:color="000000"/>
      </w:pBdr>
      <w:spacing w:before="100" w:after="100"/>
    </w:pPr>
  </w:style>
  <w:style w:type="paragraph" w:customStyle="1" w:styleId="xl56">
    <w:name w:val="xl56"/>
    <w:basedOn w:val="a"/>
    <w:rsid w:val="00BF799E"/>
    <w:pPr>
      <w:pBdr>
        <w:top w:val="single" w:sz="4" w:space="0" w:color="000000"/>
        <w:left w:val="single" w:sz="8" w:space="0" w:color="000000"/>
        <w:bottom w:val="single" w:sz="4" w:space="0" w:color="000000"/>
      </w:pBdr>
      <w:spacing w:before="100" w:after="100"/>
    </w:pPr>
  </w:style>
  <w:style w:type="paragraph" w:customStyle="1" w:styleId="xl57">
    <w:name w:val="xl57"/>
    <w:basedOn w:val="a"/>
    <w:rsid w:val="00BF799E"/>
    <w:pPr>
      <w:pBdr>
        <w:top w:val="single" w:sz="8" w:space="0" w:color="000000"/>
        <w:left w:val="single" w:sz="8" w:space="0" w:color="000000"/>
        <w:bottom w:val="single" w:sz="4" w:space="0" w:color="000000"/>
      </w:pBdr>
      <w:spacing w:before="100" w:after="100"/>
    </w:pPr>
  </w:style>
  <w:style w:type="paragraph" w:customStyle="1" w:styleId="xl58">
    <w:name w:val="xl58"/>
    <w:basedOn w:val="a"/>
    <w:rsid w:val="00BF799E"/>
    <w:pPr>
      <w:pBdr>
        <w:top w:val="single" w:sz="8" w:space="0" w:color="000000"/>
        <w:left w:val="single" w:sz="8" w:space="0" w:color="000000"/>
        <w:bottom w:val="single" w:sz="8" w:space="0" w:color="000000"/>
        <w:right w:val="single" w:sz="8" w:space="0" w:color="000000"/>
      </w:pBdr>
      <w:spacing w:before="100" w:after="100"/>
    </w:pPr>
  </w:style>
  <w:style w:type="paragraph" w:customStyle="1" w:styleId="xl59">
    <w:name w:val="xl59"/>
    <w:basedOn w:val="a"/>
    <w:rsid w:val="00BF799E"/>
    <w:pPr>
      <w:spacing w:before="100" w:after="100"/>
    </w:pPr>
  </w:style>
  <w:style w:type="paragraph" w:customStyle="1" w:styleId="xl60">
    <w:name w:val="xl60"/>
    <w:basedOn w:val="a"/>
    <w:rsid w:val="00BF799E"/>
    <w:pPr>
      <w:pBdr>
        <w:left w:val="single" w:sz="4" w:space="0" w:color="000000"/>
        <w:right w:val="single" w:sz="8" w:space="0" w:color="000000"/>
      </w:pBdr>
      <w:spacing w:before="100" w:after="100"/>
      <w:jc w:val="center"/>
    </w:pPr>
    <w:rPr>
      <w:color w:val="FF0000"/>
    </w:rPr>
  </w:style>
  <w:style w:type="paragraph" w:customStyle="1" w:styleId="xl61">
    <w:name w:val="xl61"/>
    <w:basedOn w:val="a"/>
    <w:rsid w:val="00BF799E"/>
    <w:pPr>
      <w:pBdr>
        <w:left w:val="single" w:sz="8" w:space="0" w:color="000000"/>
        <w:bottom w:val="single" w:sz="8" w:space="0" w:color="000000"/>
        <w:right w:val="single" w:sz="8" w:space="0" w:color="000000"/>
      </w:pBdr>
      <w:spacing w:before="100" w:after="100"/>
      <w:jc w:val="center"/>
    </w:pPr>
    <w:rPr>
      <w:color w:val="FF0000"/>
    </w:rPr>
  </w:style>
  <w:style w:type="paragraph" w:customStyle="1" w:styleId="xl62">
    <w:name w:val="xl62"/>
    <w:basedOn w:val="a"/>
    <w:rsid w:val="00BF799E"/>
    <w:pPr>
      <w:pBdr>
        <w:left w:val="single" w:sz="4" w:space="0" w:color="000000"/>
        <w:bottom w:val="single" w:sz="8" w:space="0" w:color="000000"/>
        <w:right w:val="single" w:sz="8" w:space="0" w:color="000000"/>
      </w:pBdr>
      <w:spacing w:before="100" w:after="100"/>
      <w:jc w:val="center"/>
    </w:pPr>
  </w:style>
  <w:style w:type="paragraph" w:customStyle="1" w:styleId="xl63">
    <w:name w:val="xl63"/>
    <w:basedOn w:val="a"/>
    <w:rsid w:val="00BF799E"/>
    <w:pPr>
      <w:pBdr>
        <w:top w:val="single" w:sz="8" w:space="0" w:color="000000"/>
        <w:left w:val="single" w:sz="4" w:space="0" w:color="000000"/>
        <w:bottom w:val="single" w:sz="8" w:space="0" w:color="000000"/>
        <w:right w:val="single" w:sz="8" w:space="0" w:color="000000"/>
      </w:pBdr>
      <w:spacing w:before="100" w:after="100"/>
      <w:jc w:val="center"/>
    </w:pPr>
  </w:style>
  <w:style w:type="paragraph" w:customStyle="1" w:styleId="xl64">
    <w:name w:val="xl64"/>
    <w:basedOn w:val="a"/>
    <w:rsid w:val="00BF799E"/>
    <w:pPr>
      <w:pBdr>
        <w:top w:val="single" w:sz="8" w:space="0" w:color="000000"/>
        <w:left w:val="single" w:sz="8" w:space="0" w:color="000000"/>
        <w:right w:val="single" w:sz="8" w:space="0" w:color="000000"/>
      </w:pBdr>
      <w:spacing w:before="100" w:after="100"/>
      <w:jc w:val="center"/>
    </w:pPr>
    <w:rPr>
      <w:color w:val="FF0000"/>
    </w:rPr>
  </w:style>
  <w:style w:type="paragraph" w:customStyle="1" w:styleId="xl65">
    <w:name w:val="xl65"/>
    <w:basedOn w:val="a"/>
    <w:rsid w:val="00BF799E"/>
    <w:pPr>
      <w:pBdr>
        <w:top w:val="single" w:sz="8" w:space="0" w:color="000000"/>
        <w:left w:val="single" w:sz="4" w:space="0" w:color="000000"/>
        <w:bottom w:val="single" w:sz="8" w:space="0" w:color="000000"/>
        <w:right w:val="single" w:sz="8" w:space="0" w:color="000000"/>
      </w:pBdr>
      <w:spacing w:before="100" w:after="100"/>
      <w:jc w:val="center"/>
    </w:pPr>
    <w:rPr>
      <w:color w:val="FF0000"/>
    </w:rPr>
  </w:style>
  <w:style w:type="paragraph" w:customStyle="1" w:styleId="xl66">
    <w:name w:val="xl66"/>
    <w:basedOn w:val="a"/>
    <w:rsid w:val="00BF799E"/>
    <w:pPr>
      <w:pBdr>
        <w:top w:val="single" w:sz="8" w:space="0" w:color="000000"/>
        <w:left w:val="single" w:sz="4" w:space="0" w:color="000000"/>
        <w:bottom w:val="single" w:sz="8" w:space="0" w:color="000000"/>
        <w:right w:val="single" w:sz="4" w:space="0" w:color="000000"/>
      </w:pBdr>
      <w:spacing w:before="100" w:after="100"/>
      <w:jc w:val="center"/>
    </w:pPr>
    <w:rPr>
      <w:color w:val="FF0000"/>
    </w:rPr>
  </w:style>
  <w:style w:type="paragraph" w:customStyle="1" w:styleId="xl67">
    <w:name w:val="xl67"/>
    <w:basedOn w:val="a"/>
    <w:rsid w:val="00BF799E"/>
    <w:pPr>
      <w:pBdr>
        <w:left w:val="single" w:sz="4" w:space="0" w:color="000000"/>
        <w:bottom w:val="single" w:sz="8" w:space="0" w:color="000000"/>
        <w:right w:val="single" w:sz="4" w:space="0" w:color="000000"/>
      </w:pBdr>
      <w:spacing w:before="100" w:after="100"/>
      <w:jc w:val="center"/>
    </w:pPr>
    <w:rPr>
      <w:color w:val="FF0000"/>
    </w:rPr>
  </w:style>
  <w:style w:type="paragraph" w:customStyle="1" w:styleId="xl68">
    <w:name w:val="xl68"/>
    <w:basedOn w:val="a"/>
    <w:rsid w:val="00BF799E"/>
    <w:pPr>
      <w:pBdr>
        <w:right w:val="single" w:sz="4" w:space="0" w:color="000000"/>
      </w:pBdr>
      <w:spacing w:before="100" w:after="100"/>
    </w:pPr>
  </w:style>
  <w:style w:type="paragraph" w:customStyle="1" w:styleId="xl69">
    <w:name w:val="xl69"/>
    <w:basedOn w:val="a"/>
    <w:rsid w:val="00BF799E"/>
    <w:pPr>
      <w:pBdr>
        <w:top w:val="single" w:sz="8" w:space="0" w:color="000000"/>
        <w:left w:val="single" w:sz="4" w:space="0" w:color="000000"/>
        <w:bottom w:val="single" w:sz="8" w:space="0" w:color="000000"/>
        <w:right w:val="single" w:sz="4" w:space="0" w:color="000000"/>
      </w:pBdr>
      <w:spacing w:before="100" w:after="100"/>
      <w:jc w:val="center"/>
    </w:pPr>
  </w:style>
  <w:style w:type="paragraph" w:customStyle="1" w:styleId="xl70">
    <w:name w:val="xl70"/>
    <w:basedOn w:val="a"/>
    <w:rsid w:val="00BF799E"/>
    <w:pPr>
      <w:pBdr>
        <w:top w:val="single" w:sz="8" w:space="0" w:color="000000"/>
        <w:left w:val="single" w:sz="8" w:space="0" w:color="000000"/>
        <w:right w:val="single" w:sz="8" w:space="0" w:color="000000"/>
      </w:pBdr>
      <w:spacing w:before="100" w:after="100"/>
      <w:jc w:val="center"/>
    </w:pPr>
    <w:rPr>
      <w:color w:val="FF0000"/>
    </w:rPr>
  </w:style>
  <w:style w:type="paragraph" w:customStyle="1" w:styleId="xl71">
    <w:name w:val="xl71"/>
    <w:basedOn w:val="a"/>
    <w:rsid w:val="00BF799E"/>
    <w:pPr>
      <w:pBdr>
        <w:left w:val="single" w:sz="8" w:space="0" w:color="000000"/>
        <w:bottom w:val="single" w:sz="8" w:space="0" w:color="000000"/>
        <w:right w:val="single" w:sz="8" w:space="0" w:color="000000"/>
      </w:pBdr>
      <w:spacing w:before="100" w:after="100"/>
      <w:jc w:val="center"/>
    </w:pPr>
  </w:style>
  <w:style w:type="paragraph" w:customStyle="1" w:styleId="xl72">
    <w:name w:val="xl72"/>
    <w:basedOn w:val="a"/>
    <w:rsid w:val="00BF799E"/>
    <w:pPr>
      <w:pBdr>
        <w:top w:val="single" w:sz="8" w:space="0" w:color="000000"/>
        <w:left w:val="single" w:sz="8" w:space="0" w:color="000000"/>
        <w:right w:val="single" w:sz="8" w:space="0" w:color="000000"/>
      </w:pBdr>
      <w:spacing w:before="100" w:after="100"/>
    </w:pPr>
  </w:style>
  <w:style w:type="paragraph" w:customStyle="1" w:styleId="xl73">
    <w:name w:val="xl73"/>
    <w:basedOn w:val="a"/>
    <w:rsid w:val="00BF799E"/>
    <w:pPr>
      <w:pBdr>
        <w:left w:val="single" w:sz="8" w:space="0" w:color="000000"/>
        <w:bottom w:val="single" w:sz="8" w:space="0" w:color="000000"/>
        <w:right w:val="single" w:sz="8" w:space="0" w:color="000000"/>
      </w:pBdr>
      <w:spacing w:before="100" w:after="100"/>
    </w:pPr>
  </w:style>
  <w:style w:type="paragraph" w:customStyle="1" w:styleId="xl74">
    <w:name w:val="xl74"/>
    <w:basedOn w:val="a"/>
    <w:rsid w:val="00BF799E"/>
    <w:pPr>
      <w:pBdr>
        <w:top w:val="single" w:sz="8" w:space="0" w:color="000000"/>
        <w:left w:val="single" w:sz="8" w:space="0" w:color="000000"/>
        <w:right w:val="single" w:sz="8" w:space="0" w:color="000000"/>
      </w:pBdr>
      <w:spacing w:before="100" w:after="100"/>
      <w:jc w:val="center"/>
    </w:pPr>
    <w:rPr>
      <w:b/>
      <w:bCs/>
    </w:rPr>
  </w:style>
  <w:style w:type="paragraph" w:customStyle="1" w:styleId="xl75">
    <w:name w:val="xl75"/>
    <w:basedOn w:val="a"/>
    <w:rsid w:val="00BF799E"/>
    <w:pPr>
      <w:pBdr>
        <w:left w:val="single" w:sz="8" w:space="0" w:color="000000"/>
        <w:bottom w:val="single" w:sz="8" w:space="0" w:color="000000"/>
        <w:right w:val="single" w:sz="8" w:space="0" w:color="000000"/>
      </w:pBdr>
      <w:spacing w:before="100" w:after="100"/>
      <w:jc w:val="center"/>
    </w:pPr>
    <w:rPr>
      <w:b/>
      <w:bCs/>
    </w:rPr>
  </w:style>
  <w:style w:type="paragraph" w:customStyle="1" w:styleId="xl76">
    <w:name w:val="xl76"/>
    <w:basedOn w:val="a"/>
    <w:rsid w:val="00BF799E"/>
    <w:pPr>
      <w:pBdr>
        <w:top w:val="single" w:sz="8" w:space="0" w:color="000000"/>
        <w:left w:val="single" w:sz="8" w:space="0" w:color="000000"/>
        <w:right w:val="single" w:sz="8" w:space="0" w:color="000000"/>
      </w:pBdr>
      <w:spacing w:before="100" w:after="100"/>
      <w:jc w:val="center"/>
    </w:pPr>
    <w:rPr>
      <w:b/>
      <w:bCs/>
    </w:rPr>
  </w:style>
  <w:style w:type="paragraph" w:customStyle="1" w:styleId="xl77">
    <w:name w:val="xl77"/>
    <w:basedOn w:val="a"/>
    <w:rsid w:val="00BF799E"/>
    <w:pPr>
      <w:pBdr>
        <w:left w:val="single" w:sz="8" w:space="0" w:color="000000"/>
        <w:bottom w:val="single" w:sz="8" w:space="0" w:color="000000"/>
        <w:right w:val="single" w:sz="8" w:space="0" w:color="000000"/>
      </w:pBdr>
      <w:spacing w:before="100" w:after="100"/>
      <w:jc w:val="center"/>
    </w:pPr>
    <w:rPr>
      <w:b/>
      <w:bCs/>
    </w:rPr>
  </w:style>
  <w:style w:type="paragraph" w:customStyle="1" w:styleId="afd">
    <w:name w:val="Знак Знак Знак Знак"/>
    <w:basedOn w:val="a"/>
    <w:rsid w:val="00BF799E"/>
    <w:pPr>
      <w:tabs>
        <w:tab w:val="left" w:pos="709"/>
      </w:tabs>
    </w:pPr>
    <w:rPr>
      <w:rFonts w:ascii="Tahoma" w:hAnsi="Tahoma" w:cs="Tahoma"/>
      <w:lang w:val="pl-PL"/>
    </w:rPr>
  </w:style>
  <w:style w:type="paragraph" w:customStyle="1" w:styleId="xl22">
    <w:name w:val="xl22"/>
    <w:basedOn w:val="a"/>
    <w:rsid w:val="00BF799E"/>
    <w:pPr>
      <w:pBdr>
        <w:bottom w:val="single" w:sz="8" w:space="0" w:color="000000"/>
        <w:right w:val="single" w:sz="8" w:space="0" w:color="000000"/>
      </w:pBdr>
      <w:spacing w:before="100" w:after="100"/>
      <w:jc w:val="center"/>
    </w:pPr>
    <w:rPr>
      <w:color w:val="FF0000"/>
    </w:rPr>
  </w:style>
  <w:style w:type="paragraph" w:customStyle="1" w:styleId="xl23">
    <w:name w:val="xl23"/>
    <w:basedOn w:val="a"/>
    <w:rsid w:val="00BF799E"/>
    <w:pPr>
      <w:pBdr>
        <w:top w:val="single" w:sz="8" w:space="0" w:color="000000"/>
        <w:bottom w:val="single" w:sz="8" w:space="0" w:color="000000"/>
        <w:right w:val="single" w:sz="8" w:space="0" w:color="000000"/>
      </w:pBdr>
      <w:spacing w:before="100" w:after="100"/>
      <w:jc w:val="center"/>
    </w:pPr>
    <w:rPr>
      <w:color w:val="FF0000"/>
    </w:rPr>
  </w:style>
  <w:style w:type="paragraph" w:customStyle="1" w:styleId="CharCharCharCharCharCharCharCharCharCharCharCharCharCharCharCharCharChar">
    <w:name w:val="Знак Знак Char Char Знак Знак Char Char Char Char Знак Знак Char Char Знак Знак Char Char Знак Знак Char Char Знак Знак Char Char Знак Знак Char Char Знак Знак Char Char Знак Знак"/>
    <w:basedOn w:val="a"/>
    <w:rsid w:val="00BF799E"/>
    <w:pPr>
      <w:spacing w:after="120"/>
    </w:pPr>
    <w:rPr>
      <w:rFonts w:ascii="Futura Bk" w:hAnsi="Futura Bk" w:cs="Futura Bk"/>
      <w:sz w:val="20"/>
      <w:szCs w:val="20"/>
      <w:lang w:val="en-US"/>
    </w:rPr>
  </w:style>
  <w:style w:type="paragraph" w:customStyle="1" w:styleId="CharChar0">
    <w:name w:val="Знак Знак Знак Char Char"/>
    <w:basedOn w:val="a"/>
    <w:rsid w:val="00BF799E"/>
    <w:pPr>
      <w:tabs>
        <w:tab w:val="left" w:pos="709"/>
      </w:tabs>
    </w:pPr>
    <w:rPr>
      <w:rFonts w:ascii="Tahoma" w:hAnsi="Tahoma" w:cs="Tahoma"/>
      <w:lang w:val="pl-PL"/>
    </w:rPr>
  </w:style>
  <w:style w:type="paragraph" w:customStyle="1" w:styleId="Char">
    <w:name w:val="Char"/>
    <w:basedOn w:val="a"/>
    <w:rsid w:val="00BF799E"/>
    <w:pPr>
      <w:tabs>
        <w:tab w:val="num" w:pos="720"/>
      </w:tabs>
      <w:ind w:left="357" w:firstLine="3"/>
      <w:jc w:val="both"/>
    </w:pPr>
    <w:rPr>
      <w:lang w:val="en-US"/>
    </w:rPr>
  </w:style>
  <w:style w:type="paragraph" w:customStyle="1" w:styleId="Default">
    <w:name w:val="Default"/>
    <w:rsid w:val="00BF799E"/>
    <w:pPr>
      <w:suppressAutoHyphens/>
      <w:spacing w:line="100" w:lineRule="atLeast"/>
    </w:pPr>
    <w:rPr>
      <w:color w:val="000000"/>
      <w:sz w:val="24"/>
      <w:szCs w:val="24"/>
      <w:lang w:eastAsia="ar-SA"/>
    </w:rPr>
  </w:style>
  <w:style w:type="paragraph" w:customStyle="1" w:styleId="CharCharCharCharCharChar">
    <w:name w:val="Char Char Знак Знак Char Char Знак Знак Char Char Знак"/>
    <w:basedOn w:val="a"/>
    <w:rsid w:val="00BF799E"/>
    <w:pPr>
      <w:tabs>
        <w:tab w:val="left" w:pos="709"/>
      </w:tabs>
    </w:pPr>
    <w:rPr>
      <w:rFonts w:ascii="Tahoma" w:hAnsi="Tahoma" w:cs="Tahoma"/>
      <w:sz w:val="20"/>
      <w:szCs w:val="20"/>
      <w:lang w:val="pl-PL"/>
    </w:rPr>
  </w:style>
  <w:style w:type="paragraph" w:customStyle="1" w:styleId="CharCharCharCharCharChar0">
    <w:name w:val="Char Char Знак Char Char Знак Char Char"/>
    <w:basedOn w:val="a"/>
    <w:rsid w:val="00BF799E"/>
    <w:pPr>
      <w:tabs>
        <w:tab w:val="left" w:pos="709"/>
      </w:tabs>
    </w:pPr>
    <w:rPr>
      <w:rFonts w:ascii="Tahoma" w:hAnsi="Tahoma" w:cs="Tahoma"/>
      <w:lang w:val="pl-PL"/>
    </w:rPr>
  </w:style>
  <w:style w:type="paragraph" w:customStyle="1" w:styleId="Char1CharCharCharCharChar">
    <w:name w:val="Char1 Char Char Char Char Char"/>
    <w:basedOn w:val="a"/>
    <w:rsid w:val="00BF799E"/>
    <w:pPr>
      <w:tabs>
        <w:tab w:val="left" w:pos="709"/>
      </w:tabs>
    </w:pPr>
    <w:rPr>
      <w:rFonts w:ascii="Tahoma" w:hAnsi="Tahoma" w:cs="Tahoma"/>
      <w:lang w:val="pl-PL"/>
    </w:rPr>
  </w:style>
  <w:style w:type="paragraph" w:customStyle="1" w:styleId="Style2">
    <w:name w:val="Style2"/>
    <w:basedOn w:val="2"/>
    <w:rsid w:val="00BF799E"/>
    <w:pPr>
      <w:numPr>
        <w:ilvl w:val="0"/>
        <w:numId w:val="0"/>
      </w:numPr>
      <w:tabs>
        <w:tab w:val="left" w:pos="0"/>
      </w:tabs>
      <w:spacing w:before="480" w:after="120"/>
      <w:ind w:left="540"/>
      <w:jc w:val="both"/>
    </w:pPr>
    <w:rPr>
      <w:bCs w:val="0"/>
      <w:szCs w:val="20"/>
    </w:rPr>
  </w:style>
  <w:style w:type="paragraph" w:customStyle="1" w:styleId="Char1CharCharChar1CharCharCharCharCharCharCharCharCharCharCharCharChar">
    <w:name w:val="Char1 Char Char Char1 Char Char Char Char Char Char Char Char Char Char Char Char Char"/>
    <w:basedOn w:val="a"/>
    <w:rsid w:val="00BF799E"/>
    <w:pPr>
      <w:tabs>
        <w:tab w:val="left" w:pos="709"/>
      </w:tabs>
    </w:pPr>
    <w:rPr>
      <w:rFonts w:ascii="Tahoma" w:hAnsi="Tahoma" w:cs="Tahoma"/>
      <w:lang w:val="pl-PL"/>
    </w:rPr>
  </w:style>
  <w:style w:type="paragraph" w:customStyle="1" w:styleId="ListNumberLevel2">
    <w:name w:val="List Number (Level 2)"/>
    <w:basedOn w:val="a"/>
    <w:rsid w:val="00BF799E"/>
    <w:pPr>
      <w:spacing w:after="240"/>
      <w:jc w:val="both"/>
    </w:pPr>
    <w:rPr>
      <w:szCs w:val="20"/>
      <w:lang w:val="en-GB"/>
    </w:rPr>
  </w:style>
  <w:style w:type="paragraph" w:customStyle="1" w:styleId="Char1CharCharCharCharCharChar1CharChar">
    <w:name w:val="Char1 Char Char Char Char Char Char1 Char Char"/>
    <w:basedOn w:val="a"/>
    <w:rsid w:val="00BF799E"/>
    <w:pPr>
      <w:tabs>
        <w:tab w:val="left" w:pos="709"/>
      </w:tabs>
    </w:pPr>
    <w:rPr>
      <w:rFonts w:ascii="Tahoma" w:hAnsi="Tahoma" w:cs="Tahoma"/>
      <w:lang w:val="pl-PL"/>
    </w:rPr>
  </w:style>
  <w:style w:type="paragraph" w:customStyle="1" w:styleId="Char1CharCharChar1CharCharCharCharCharCharCharCharCharCharCharChar">
    <w:name w:val="Char1 Char Char Char1 Char Char Char Char Char Char Char Char Знак Знак Char Char Знак Знак Char Char Знак"/>
    <w:basedOn w:val="a"/>
    <w:rsid w:val="00BF799E"/>
    <w:pPr>
      <w:tabs>
        <w:tab w:val="left" w:pos="709"/>
      </w:tabs>
    </w:pPr>
    <w:rPr>
      <w:rFonts w:ascii="Tahoma" w:hAnsi="Tahoma" w:cs="Tahoma"/>
      <w:lang w:val="pl-PL"/>
    </w:rPr>
  </w:style>
  <w:style w:type="paragraph" w:customStyle="1" w:styleId="CharChar1">
    <w:name w:val="Char Char"/>
    <w:basedOn w:val="a"/>
    <w:rsid w:val="00BF799E"/>
    <w:pPr>
      <w:tabs>
        <w:tab w:val="left" w:pos="709"/>
      </w:tabs>
    </w:pPr>
    <w:rPr>
      <w:rFonts w:ascii="Tahoma" w:hAnsi="Tahoma" w:cs="Tahoma"/>
      <w:sz w:val="20"/>
      <w:szCs w:val="20"/>
      <w:lang w:val="pl-PL"/>
    </w:rPr>
  </w:style>
  <w:style w:type="paragraph" w:customStyle="1" w:styleId="Char1CharCharChar1CharCharCharCharCharCharCharChar">
    <w:name w:val="Char1 Char Char Char1 Char Char Char Char Char Char Char Char Знак"/>
    <w:basedOn w:val="a"/>
    <w:rsid w:val="00BF799E"/>
    <w:pPr>
      <w:tabs>
        <w:tab w:val="left" w:pos="709"/>
      </w:tabs>
    </w:pPr>
    <w:rPr>
      <w:rFonts w:ascii="Tahoma" w:hAnsi="Tahoma" w:cs="Tahoma"/>
      <w:lang w:val="pl-PL"/>
    </w:rPr>
  </w:style>
  <w:style w:type="paragraph" w:customStyle="1" w:styleId="Char1CharCharChar1CharCharCharCharCharCharCharCharCharCharCharCharCharCharChar">
    <w:name w:val="Char1 Char Char Char1 Char Char Char Char Char Char Char Char Char Char Char Char Char Знак Знак Char Char"/>
    <w:basedOn w:val="a"/>
    <w:rsid w:val="00BF799E"/>
    <w:pPr>
      <w:tabs>
        <w:tab w:val="left" w:pos="709"/>
      </w:tabs>
    </w:pPr>
    <w:rPr>
      <w:rFonts w:ascii="Tahoma" w:hAnsi="Tahoma" w:cs="Tahoma"/>
      <w:lang w:val="pl-PL"/>
    </w:rPr>
  </w:style>
  <w:style w:type="paragraph" w:customStyle="1" w:styleId="1CharCharCharCharCharCharCharChar">
    <w:name w:val="Знак1 Char Char Знак Char Char Знак Char Char Знак Char Char"/>
    <w:basedOn w:val="a"/>
    <w:rsid w:val="00BF799E"/>
    <w:pPr>
      <w:tabs>
        <w:tab w:val="left" w:pos="709"/>
      </w:tabs>
    </w:pPr>
    <w:rPr>
      <w:rFonts w:ascii="Tahoma" w:hAnsi="Tahoma" w:cs="Tahoma"/>
      <w:lang w:val="pl-PL"/>
    </w:rPr>
  </w:style>
  <w:style w:type="paragraph" w:customStyle="1" w:styleId="CharCharCharCharCharCharCharCharChar">
    <w:name w:val="Char Char Знак Char Char Знак Char Char Char Char Char"/>
    <w:basedOn w:val="a"/>
    <w:rsid w:val="00BF799E"/>
    <w:pPr>
      <w:tabs>
        <w:tab w:val="left" w:pos="709"/>
      </w:tabs>
    </w:pPr>
    <w:rPr>
      <w:rFonts w:ascii="Tahoma" w:hAnsi="Tahoma" w:cs="Tahoma"/>
      <w:lang w:val="pl-PL"/>
    </w:rPr>
  </w:style>
  <w:style w:type="paragraph" w:customStyle="1" w:styleId="1CharChar">
    <w:name w:val="Знак Знак1 Char Char"/>
    <w:basedOn w:val="a"/>
    <w:rsid w:val="00BF799E"/>
    <w:pPr>
      <w:tabs>
        <w:tab w:val="left" w:pos="709"/>
      </w:tabs>
    </w:pPr>
    <w:rPr>
      <w:rFonts w:ascii="Tahoma" w:hAnsi="Tahoma" w:cs="Tahoma"/>
      <w:lang w:val="pl-PL"/>
    </w:rPr>
  </w:style>
  <w:style w:type="paragraph" w:customStyle="1" w:styleId="CharChar2">
    <w:name w:val="Char Char Знак Знак Знак Знак Знак Знак Знак"/>
    <w:basedOn w:val="a"/>
    <w:rsid w:val="00BF799E"/>
    <w:pPr>
      <w:tabs>
        <w:tab w:val="left" w:pos="709"/>
      </w:tabs>
    </w:pPr>
    <w:rPr>
      <w:rFonts w:ascii="Tahoma" w:hAnsi="Tahoma" w:cs="Tahoma"/>
      <w:lang w:val="pl-PL"/>
    </w:rPr>
  </w:style>
  <w:style w:type="paragraph" w:customStyle="1" w:styleId="NormalParagraph">
    <w:name w:val="Normal Paragraph"/>
    <w:basedOn w:val="a"/>
    <w:rsid w:val="00BF799E"/>
    <w:pPr>
      <w:widowControl w:val="0"/>
      <w:spacing w:after="120"/>
    </w:pPr>
    <w:rPr>
      <w:sz w:val="22"/>
      <w:szCs w:val="22"/>
      <w:lang w:val="en-GB"/>
    </w:rPr>
  </w:style>
  <w:style w:type="paragraph" w:customStyle="1" w:styleId="CharCharChar1CharCharCharCharCharChar">
    <w:name w:val="Char Char Char1 Char Char Char Char Char Char"/>
    <w:basedOn w:val="a"/>
    <w:rsid w:val="00BF799E"/>
    <w:pPr>
      <w:tabs>
        <w:tab w:val="left" w:pos="709"/>
      </w:tabs>
    </w:pPr>
    <w:rPr>
      <w:rFonts w:ascii="Tahoma" w:hAnsi="Tahoma" w:cs="Tahoma"/>
      <w:lang w:val="pl-PL"/>
    </w:rPr>
  </w:style>
  <w:style w:type="paragraph" w:customStyle="1" w:styleId="CharCharCharCharCharChar1">
    <w:name w:val="Char Char Char Char Char Char1"/>
    <w:basedOn w:val="a"/>
    <w:rsid w:val="00BF799E"/>
    <w:pPr>
      <w:tabs>
        <w:tab w:val="left" w:pos="709"/>
      </w:tabs>
    </w:pPr>
    <w:rPr>
      <w:rFonts w:ascii="Tahoma" w:hAnsi="Tahoma" w:cs="Tahoma"/>
      <w:lang w:val="pl-PL"/>
    </w:rPr>
  </w:style>
  <w:style w:type="paragraph" w:customStyle="1" w:styleId="firstline">
    <w:name w:val="firstline"/>
    <w:basedOn w:val="a"/>
    <w:uiPriority w:val="99"/>
    <w:rsid w:val="00BF799E"/>
    <w:pPr>
      <w:spacing w:line="240" w:lineRule="atLeast"/>
      <w:ind w:firstLine="640"/>
      <w:jc w:val="both"/>
    </w:pPr>
    <w:rPr>
      <w:color w:val="000000"/>
    </w:rPr>
  </w:style>
  <w:style w:type="paragraph" w:customStyle="1" w:styleId="Caption1">
    <w:name w:val="Caption1"/>
    <w:basedOn w:val="a"/>
    <w:rsid w:val="00BF799E"/>
    <w:rPr>
      <w:b/>
      <w:bCs/>
      <w:sz w:val="20"/>
      <w:szCs w:val="20"/>
      <w:lang w:val="en-US"/>
    </w:rPr>
  </w:style>
  <w:style w:type="paragraph" w:customStyle="1" w:styleId="BodyText21">
    <w:name w:val="Body Text 21"/>
    <w:basedOn w:val="a"/>
    <w:rsid w:val="00BF799E"/>
    <w:pPr>
      <w:widowControl w:val="0"/>
      <w:jc w:val="center"/>
    </w:pPr>
    <w:rPr>
      <w:b/>
      <w:szCs w:val="20"/>
      <w:lang w:val="en-US"/>
    </w:rPr>
  </w:style>
  <w:style w:type="paragraph" w:customStyle="1" w:styleId="14">
    <w:name w:val="Списък на абзаци1"/>
    <w:basedOn w:val="a"/>
    <w:rsid w:val="00BF799E"/>
    <w:pPr>
      <w:ind w:left="720"/>
    </w:pPr>
    <w:rPr>
      <w:sz w:val="20"/>
      <w:szCs w:val="20"/>
    </w:rPr>
  </w:style>
  <w:style w:type="paragraph" w:customStyle="1" w:styleId="15">
    <w:name w:val="Без разредка1"/>
    <w:rsid w:val="00BF799E"/>
    <w:pPr>
      <w:suppressAutoHyphens/>
      <w:spacing w:line="100" w:lineRule="atLeast"/>
    </w:pPr>
    <w:rPr>
      <w:sz w:val="24"/>
      <w:lang w:val="en-US" w:eastAsia="ar-SA"/>
    </w:rPr>
  </w:style>
  <w:style w:type="paragraph" w:customStyle="1" w:styleId="25">
    <w:name w:val="Основен текст (2)"/>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5">
    <w:name w:val="Основен текст (3)"/>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16">
    <w:name w:val="Заглавие #1"/>
    <w:basedOn w:val="a"/>
    <w:rsid w:val="00BF799E"/>
    <w:pPr>
      <w:shd w:val="clear" w:color="auto" w:fill="FFFFFF"/>
      <w:spacing w:before="300" w:line="298" w:lineRule="exact"/>
      <w:ind w:firstLine="360"/>
      <w:jc w:val="both"/>
    </w:pPr>
    <w:rPr>
      <w:rFonts w:ascii="Arial Narrow" w:eastAsia="Arial Narrow" w:hAnsi="Arial Narrow" w:cs="font336"/>
      <w:sz w:val="23"/>
      <w:szCs w:val="23"/>
    </w:rPr>
  </w:style>
  <w:style w:type="paragraph" w:customStyle="1" w:styleId="51">
    <w:name w:val="Основен текст (5)"/>
    <w:basedOn w:val="a"/>
    <w:rsid w:val="00BF799E"/>
    <w:pPr>
      <w:shd w:val="clear" w:color="auto" w:fill="FFFFFF"/>
      <w:spacing w:line="302" w:lineRule="exact"/>
      <w:ind w:firstLine="360"/>
      <w:jc w:val="both"/>
    </w:pPr>
    <w:rPr>
      <w:rFonts w:ascii="Arial Narrow" w:eastAsia="Arial Narrow" w:hAnsi="Arial Narrow" w:cs="font336"/>
      <w:sz w:val="23"/>
      <w:szCs w:val="23"/>
    </w:rPr>
  </w:style>
  <w:style w:type="paragraph" w:customStyle="1" w:styleId="26">
    <w:name w:val="Заглавие на изображение (2)"/>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6">
    <w:name w:val="Заглавие на изображение (3)"/>
    <w:basedOn w:val="a"/>
    <w:rsid w:val="00BF799E"/>
    <w:pPr>
      <w:shd w:val="clear" w:color="auto" w:fill="FFFFFF"/>
      <w:spacing w:line="0" w:lineRule="atLeast"/>
    </w:pPr>
    <w:rPr>
      <w:rFonts w:ascii="Arial Narrow" w:eastAsia="Arial Narrow" w:hAnsi="Arial Narrow" w:cs="font336"/>
      <w:sz w:val="19"/>
      <w:szCs w:val="19"/>
    </w:rPr>
  </w:style>
  <w:style w:type="paragraph" w:customStyle="1" w:styleId="37">
    <w:name w:val="Заглавие #3"/>
    <w:basedOn w:val="a"/>
    <w:rsid w:val="00BF799E"/>
    <w:pPr>
      <w:shd w:val="clear" w:color="auto" w:fill="FFFFFF"/>
      <w:spacing w:before="540" w:after="120" w:line="0" w:lineRule="atLeast"/>
      <w:jc w:val="both"/>
    </w:pPr>
    <w:rPr>
      <w:rFonts w:ascii="Arial Narrow" w:eastAsia="Arial Narrow" w:hAnsi="Arial Narrow" w:cs="font336"/>
      <w:sz w:val="21"/>
      <w:szCs w:val="21"/>
    </w:rPr>
  </w:style>
  <w:style w:type="paragraph" w:customStyle="1" w:styleId="91">
    <w:name w:val="Основен текст (9)"/>
    <w:basedOn w:val="a"/>
    <w:rsid w:val="00BF799E"/>
    <w:pPr>
      <w:shd w:val="clear" w:color="auto" w:fill="FFFFFF"/>
      <w:spacing w:before="120" w:after="540" w:line="0" w:lineRule="atLeast"/>
    </w:pPr>
    <w:rPr>
      <w:rFonts w:ascii="Arial Narrow" w:eastAsia="Arial Narrow" w:hAnsi="Arial Narrow" w:cs="font336"/>
      <w:sz w:val="21"/>
      <w:szCs w:val="21"/>
    </w:rPr>
  </w:style>
  <w:style w:type="paragraph" w:customStyle="1" w:styleId="101">
    <w:name w:val="Основен текст (10)"/>
    <w:basedOn w:val="a"/>
    <w:rsid w:val="00BF799E"/>
    <w:pPr>
      <w:shd w:val="clear" w:color="auto" w:fill="FFFFFF"/>
      <w:spacing w:before="240" w:after="60" w:line="0" w:lineRule="atLeast"/>
      <w:jc w:val="both"/>
    </w:pPr>
    <w:rPr>
      <w:rFonts w:ascii="Arial Narrow" w:eastAsia="Arial Narrow" w:hAnsi="Arial Narrow" w:cs="font336"/>
      <w:sz w:val="21"/>
      <w:szCs w:val="21"/>
    </w:rPr>
  </w:style>
  <w:style w:type="paragraph" w:customStyle="1" w:styleId="Char0">
    <w:name w:val="Char Знак Знак"/>
    <w:basedOn w:val="a"/>
    <w:rsid w:val="00BF799E"/>
    <w:pPr>
      <w:tabs>
        <w:tab w:val="left" w:pos="709"/>
      </w:tabs>
    </w:pPr>
    <w:rPr>
      <w:rFonts w:ascii="Tahoma" w:hAnsi="Tahoma" w:cs="Tahoma"/>
      <w:lang w:val="pl-PL"/>
    </w:rPr>
  </w:style>
  <w:style w:type="paragraph" w:customStyle="1" w:styleId="14CharChar">
    <w:name w:val="Знак Знак14 Char Char Знак Знак"/>
    <w:basedOn w:val="a"/>
    <w:rsid w:val="00BF799E"/>
    <w:pPr>
      <w:tabs>
        <w:tab w:val="left" w:pos="709"/>
      </w:tabs>
    </w:pPr>
    <w:rPr>
      <w:rFonts w:ascii="Tahoma" w:hAnsi="Tahoma" w:cs="Tahoma"/>
      <w:lang w:val="pl-PL"/>
    </w:rPr>
  </w:style>
  <w:style w:type="paragraph" w:customStyle="1" w:styleId="NoSpacing1">
    <w:name w:val="No Spacing1"/>
    <w:rsid w:val="00BF799E"/>
    <w:pPr>
      <w:suppressAutoHyphens/>
      <w:spacing w:line="100" w:lineRule="atLeast"/>
    </w:pPr>
    <w:rPr>
      <w:rFonts w:eastAsia="Batang"/>
      <w:sz w:val="24"/>
      <w:szCs w:val="24"/>
      <w:lang w:val="en-US" w:eastAsia="ar-SA"/>
    </w:rPr>
  </w:style>
  <w:style w:type="paragraph" w:customStyle="1" w:styleId="CharChar10CharCharCharChar">
    <w:name w:val="Char Char10 Char Char Char Char"/>
    <w:basedOn w:val="a"/>
    <w:rsid w:val="00BF799E"/>
    <w:pPr>
      <w:tabs>
        <w:tab w:val="left" w:pos="709"/>
      </w:tabs>
    </w:pPr>
    <w:rPr>
      <w:rFonts w:ascii="Tahoma" w:hAnsi="Tahoma" w:cs="Tahoma"/>
      <w:lang w:val="pl-PL"/>
    </w:rPr>
  </w:style>
  <w:style w:type="paragraph" w:customStyle="1" w:styleId="tigrseq">
    <w:name w:val="tigrseq"/>
    <w:basedOn w:val="a"/>
    <w:rsid w:val="00BF799E"/>
    <w:pPr>
      <w:spacing w:before="100" w:after="100"/>
    </w:pPr>
  </w:style>
  <w:style w:type="paragraph" w:customStyle="1" w:styleId="17">
    <w:name w:val="Заглавие1"/>
    <w:basedOn w:val="a"/>
    <w:rsid w:val="00BF799E"/>
    <w:pPr>
      <w:spacing w:before="100" w:after="100"/>
    </w:pPr>
  </w:style>
  <w:style w:type="paragraph" w:customStyle="1" w:styleId="Style1">
    <w:name w:val="Style1"/>
    <w:basedOn w:val="a"/>
    <w:rsid w:val="00BF799E"/>
    <w:pPr>
      <w:shd w:val="clear" w:color="auto" w:fill="FFFFFF"/>
      <w:spacing w:after="120" w:line="360" w:lineRule="auto"/>
      <w:jc w:val="center"/>
    </w:pPr>
    <w:rPr>
      <w:b/>
      <w:bCs/>
      <w:kern w:val="1"/>
      <w:u w:val="single"/>
    </w:rPr>
  </w:style>
  <w:style w:type="paragraph" w:customStyle="1" w:styleId="title1">
    <w:name w:val="title1"/>
    <w:basedOn w:val="a"/>
    <w:rsid w:val="00BF799E"/>
    <w:pPr>
      <w:spacing w:before="100" w:after="100"/>
      <w:jc w:val="center"/>
    </w:pPr>
    <w:rPr>
      <w:b/>
      <w:bCs/>
      <w:sz w:val="30"/>
      <w:szCs w:val="30"/>
    </w:rPr>
  </w:style>
  <w:style w:type="paragraph" w:customStyle="1" w:styleId="Style5">
    <w:name w:val="Style5"/>
    <w:basedOn w:val="a"/>
    <w:rsid w:val="00BF799E"/>
    <w:pPr>
      <w:widowControl w:val="0"/>
    </w:pPr>
  </w:style>
  <w:style w:type="paragraph" w:customStyle="1" w:styleId="Style8">
    <w:name w:val="Style8"/>
    <w:basedOn w:val="a"/>
    <w:rsid w:val="00BF799E"/>
    <w:pPr>
      <w:widowControl w:val="0"/>
      <w:spacing w:line="250" w:lineRule="exact"/>
      <w:ind w:firstLine="365"/>
      <w:jc w:val="both"/>
    </w:pPr>
  </w:style>
  <w:style w:type="paragraph" w:customStyle="1" w:styleId="Style13">
    <w:name w:val="Style13"/>
    <w:basedOn w:val="a"/>
    <w:rsid w:val="00BF799E"/>
    <w:pPr>
      <w:widowControl w:val="0"/>
      <w:spacing w:line="250" w:lineRule="exact"/>
      <w:ind w:firstLine="360"/>
      <w:jc w:val="both"/>
    </w:pPr>
  </w:style>
  <w:style w:type="paragraph" w:customStyle="1" w:styleId="Style16">
    <w:name w:val="Style16"/>
    <w:basedOn w:val="a"/>
    <w:rsid w:val="00BF799E"/>
    <w:pPr>
      <w:widowControl w:val="0"/>
      <w:spacing w:line="254" w:lineRule="exact"/>
      <w:ind w:firstLine="365"/>
    </w:pPr>
  </w:style>
  <w:style w:type="paragraph" w:styleId="HTML0">
    <w:name w:val="HTML Preformatted"/>
    <w:basedOn w:val="a"/>
    <w:uiPriority w:val="99"/>
    <w:rsid w:val="00BF7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e">
    <w:name w:val="List Paragraph"/>
    <w:aliases w:val="ПАРАГРАФ"/>
    <w:basedOn w:val="a"/>
    <w:link w:val="aff"/>
    <w:qFormat/>
    <w:rsid w:val="00BF799E"/>
    <w:pPr>
      <w:ind w:left="720"/>
    </w:pPr>
  </w:style>
  <w:style w:type="paragraph" w:customStyle="1" w:styleId="WW-BodyTextIndent3">
    <w:name w:val="WW-Body Text Indent 3"/>
    <w:basedOn w:val="a"/>
    <w:rsid w:val="00BF799E"/>
    <w:pPr>
      <w:spacing w:after="120"/>
      <w:ind w:left="283"/>
    </w:pPr>
    <w:rPr>
      <w:sz w:val="16"/>
      <w:szCs w:val="16"/>
    </w:rPr>
  </w:style>
  <w:style w:type="paragraph" w:customStyle="1" w:styleId="-">
    <w:name w:val="Таблица - съдържание"/>
    <w:basedOn w:val="a"/>
    <w:rsid w:val="00BF799E"/>
    <w:pPr>
      <w:suppressLineNumbers/>
    </w:pPr>
  </w:style>
  <w:style w:type="paragraph" w:customStyle="1" w:styleId="-0">
    <w:name w:val="Таблица - заглавие"/>
    <w:basedOn w:val="-"/>
    <w:rsid w:val="00BF799E"/>
    <w:pPr>
      <w:jc w:val="center"/>
    </w:pPr>
    <w:rPr>
      <w:b/>
      <w:bCs/>
    </w:rPr>
  </w:style>
  <w:style w:type="character" w:customStyle="1" w:styleId="af">
    <w:name w:val="Горен колонтитул Знак"/>
    <w:aliases w:val="Intestazione.int.intestazione Знак,Intestazione.int Знак,Char1 Char Знак, Знак Знак Char Знак,Знак Знак Char Знак"/>
    <w:link w:val="ae"/>
    <w:uiPriority w:val="99"/>
    <w:locked/>
    <w:rsid w:val="00576A5A"/>
    <w:rPr>
      <w:sz w:val="28"/>
      <w:szCs w:val="28"/>
      <w:lang w:val="en-US" w:eastAsia="ar-SA"/>
    </w:rPr>
  </w:style>
  <w:style w:type="paragraph" w:styleId="a6">
    <w:name w:val="Title"/>
    <w:basedOn w:val="a"/>
    <w:link w:val="a5"/>
    <w:qFormat/>
    <w:rsid w:val="00F15FAA"/>
    <w:pPr>
      <w:suppressAutoHyphens w:val="0"/>
      <w:spacing w:line="240" w:lineRule="auto"/>
      <w:jc w:val="center"/>
    </w:pPr>
    <w:rPr>
      <w:b/>
      <w:sz w:val="28"/>
      <w:szCs w:val="20"/>
    </w:rPr>
  </w:style>
  <w:style w:type="character" w:customStyle="1" w:styleId="TitleChar1">
    <w:name w:val="Title Char1"/>
    <w:uiPriority w:val="10"/>
    <w:rsid w:val="00F15FAA"/>
    <w:rPr>
      <w:rFonts w:ascii="Calibri Light" w:eastAsia="Times New Roman" w:hAnsi="Calibri Light" w:cs="Times New Roman"/>
      <w:b/>
      <w:bCs/>
      <w:kern w:val="28"/>
      <w:sz w:val="32"/>
      <w:szCs w:val="32"/>
      <w:lang w:eastAsia="ar-SA"/>
    </w:rPr>
  </w:style>
  <w:style w:type="paragraph" w:customStyle="1" w:styleId="CharCharCharCharCharCharCharCharCharCharCharCharCharCharCharCharChar">
    <w:name w:val="Char Char Char Char Char Char Char Char Char Char Char Char Char Char Char Char Char Знак Знак Знак Знак Знак Знак Знак Знак Знак Знак Знак Знак"/>
    <w:basedOn w:val="a"/>
    <w:rsid w:val="00882206"/>
    <w:pPr>
      <w:tabs>
        <w:tab w:val="left" w:pos="709"/>
      </w:tabs>
      <w:suppressAutoHyphens w:val="0"/>
      <w:spacing w:line="240" w:lineRule="auto"/>
    </w:pPr>
    <w:rPr>
      <w:rFonts w:ascii="Tahoma" w:hAnsi="Tahoma"/>
      <w:lang w:val="pl-PL" w:eastAsia="pl-PL"/>
    </w:rPr>
  </w:style>
  <w:style w:type="paragraph" w:customStyle="1" w:styleId="27">
    <w:name w:val="Основен текст2"/>
    <w:basedOn w:val="a"/>
    <w:rsid w:val="00E34805"/>
    <w:pPr>
      <w:widowControl w:val="0"/>
      <w:shd w:val="clear" w:color="auto" w:fill="FFFFFF"/>
      <w:suppressAutoHyphens w:val="0"/>
      <w:spacing w:before="300" w:line="413" w:lineRule="exact"/>
      <w:jc w:val="both"/>
    </w:pPr>
    <w:rPr>
      <w:spacing w:val="-3"/>
      <w:sz w:val="23"/>
      <w:szCs w:val="23"/>
      <w:lang w:eastAsia="bg-BG"/>
    </w:rPr>
  </w:style>
  <w:style w:type="paragraph" w:styleId="aff0">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ff1"/>
    <w:unhideWhenUsed/>
    <w:rsid w:val="00276701"/>
    <w:rPr>
      <w:sz w:val="20"/>
      <w:szCs w:val="20"/>
    </w:rPr>
  </w:style>
  <w:style w:type="character" w:customStyle="1" w:styleId="aff1">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f0"/>
    <w:uiPriority w:val="99"/>
    <w:rsid w:val="00276701"/>
    <w:rPr>
      <w:lang w:eastAsia="ar-SA"/>
    </w:rPr>
  </w:style>
  <w:style w:type="character" w:styleId="aff2">
    <w:name w:val="footnote reference"/>
    <w:aliases w:val="Footnote symbol,-E Fußnotenzeichen,Footnote Reference Superscript"/>
    <w:rsid w:val="00276701"/>
    <w:rPr>
      <w:rFonts w:ascii="Times New Roman" w:hAnsi="Times New Roman" w:cs="Times New Roman"/>
      <w:sz w:val="27"/>
      <w:vertAlign w:val="superscript"/>
      <w:lang w:val="en-US"/>
    </w:rPr>
  </w:style>
  <w:style w:type="table" w:customStyle="1" w:styleId="TableGrid1">
    <w:name w:val="Table Grid1"/>
    <w:basedOn w:val="a2"/>
    <w:next w:val="aff3"/>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Grid"/>
    <w:basedOn w:val="a2"/>
    <w:uiPriority w:val="39"/>
    <w:rsid w:val="006D02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3"/>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3"/>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a2"/>
    <w:next w:val="aff3"/>
    <w:uiPriority w:val="59"/>
    <w:rsid w:val="006D025F"/>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locked/>
    <w:rsid w:val="006D025F"/>
    <w:rPr>
      <w:rFonts w:ascii="Verdana" w:eastAsia="Verdana" w:hAnsi="Verdana" w:cs="Verdana"/>
      <w:i/>
      <w:iCs/>
      <w:shd w:val="clear" w:color="auto" w:fill="FFFFFF"/>
    </w:rPr>
  </w:style>
  <w:style w:type="paragraph" w:customStyle="1" w:styleId="Bodytext20">
    <w:name w:val="Body text (2)"/>
    <w:basedOn w:val="a"/>
    <w:link w:val="Bodytext2"/>
    <w:rsid w:val="006D025F"/>
    <w:pPr>
      <w:widowControl w:val="0"/>
      <w:shd w:val="clear" w:color="auto" w:fill="FFFFFF"/>
      <w:suppressAutoHyphens w:val="0"/>
      <w:spacing w:line="299" w:lineRule="exact"/>
      <w:jc w:val="both"/>
    </w:pPr>
    <w:rPr>
      <w:rFonts w:ascii="Verdana" w:eastAsia="Verdana" w:hAnsi="Verdana"/>
      <w:i/>
      <w:iCs/>
      <w:sz w:val="20"/>
      <w:szCs w:val="20"/>
    </w:rPr>
  </w:style>
  <w:style w:type="character" w:customStyle="1" w:styleId="Heading4">
    <w:name w:val="Heading #4_"/>
    <w:link w:val="Heading40"/>
    <w:locked/>
    <w:rsid w:val="006D025F"/>
    <w:rPr>
      <w:rFonts w:ascii="Verdana" w:eastAsia="Verdana" w:hAnsi="Verdana" w:cs="Verdana"/>
      <w:b/>
      <w:bCs/>
      <w:i/>
      <w:iCs/>
      <w:shd w:val="clear" w:color="auto" w:fill="FFFFFF"/>
    </w:rPr>
  </w:style>
  <w:style w:type="paragraph" w:customStyle="1" w:styleId="Heading40">
    <w:name w:val="Heading #4"/>
    <w:basedOn w:val="a"/>
    <w:link w:val="Heading4"/>
    <w:rsid w:val="006D025F"/>
    <w:pPr>
      <w:widowControl w:val="0"/>
      <w:shd w:val="clear" w:color="auto" w:fill="FFFFFF"/>
      <w:suppressAutoHyphens w:val="0"/>
      <w:spacing w:before="300" w:after="120" w:line="346" w:lineRule="exact"/>
      <w:jc w:val="both"/>
      <w:outlineLvl w:val="3"/>
    </w:pPr>
    <w:rPr>
      <w:rFonts w:ascii="Verdana" w:eastAsia="Verdana" w:hAnsi="Verdana"/>
      <w:b/>
      <w:bCs/>
      <w:i/>
      <w:iCs/>
      <w:sz w:val="20"/>
      <w:szCs w:val="20"/>
    </w:rPr>
  </w:style>
  <w:style w:type="character" w:customStyle="1" w:styleId="Bodytext29pt">
    <w:name w:val="Body text (2) + 9 pt"/>
    <w:aliases w:val="Not Italic"/>
    <w:rsid w:val="006D025F"/>
    <w:rPr>
      <w:rFonts w:ascii="Verdana" w:eastAsia="Verdana" w:hAnsi="Verdana" w:cs="Verdana"/>
      <w:i/>
      <w:iCs/>
      <w:color w:val="000000"/>
      <w:spacing w:val="0"/>
      <w:w w:val="100"/>
      <w:position w:val="0"/>
      <w:sz w:val="11"/>
      <w:szCs w:val="11"/>
      <w:shd w:val="clear" w:color="auto" w:fill="FFFFFF"/>
      <w:lang w:val="bg-BG" w:eastAsia="bg-BG" w:bidi="bg-BG"/>
    </w:rPr>
  </w:style>
  <w:style w:type="character" w:customStyle="1" w:styleId="Bodytext2Bold">
    <w:name w:val="Body text (2) + Bold"/>
    <w:rsid w:val="006D025F"/>
    <w:rPr>
      <w:rFonts w:ascii="Verdana" w:eastAsia="Verdana" w:hAnsi="Verdana" w:cs="Verdana"/>
      <w:b/>
      <w:bCs/>
      <w:i/>
      <w:iCs/>
      <w:color w:val="000000"/>
      <w:spacing w:val="0"/>
      <w:w w:val="100"/>
      <w:position w:val="0"/>
      <w:sz w:val="20"/>
      <w:szCs w:val="20"/>
      <w:shd w:val="clear" w:color="auto" w:fill="FFFFFF"/>
      <w:lang w:val="bg-BG" w:eastAsia="bg-BG" w:bidi="bg-BG"/>
    </w:rPr>
  </w:style>
  <w:style w:type="paragraph" w:customStyle="1" w:styleId="CharCharCharCharCharCharCharCharCharCharCharCharCharCharCharCharChar0">
    <w:name w:val="Char Char Char Char Char Char Char Char Char Char Char Char Char Char Char Char Char Знак Знак Знак Знак Знак Знак Знак Знак Знак Знак"/>
    <w:basedOn w:val="a"/>
    <w:rsid w:val="006D025F"/>
    <w:pPr>
      <w:tabs>
        <w:tab w:val="left" w:pos="709"/>
      </w:tabs>
      <w:suppressAutoHyphens w:val="0"/>
      <w:spacing w:line="240" w:lineRule="auto"/>
    </w:pPr>
    <w:rPr>
      <w:rFonts w:ascii="Tahoma" w:hAnsi="Tahoma"/>
      <w:lang w:val="pl-PL" w:eastAsia="pl-PL"/>
    </w:rPr>
  </w:style>
  <w:style w:type="paragraph" w:customStyle="1" w:styleId="CharCharCharCharCharCharCharCharCharCharCharCharCharCharCharCharChar1">
    <w:name w:val="Char Char Char Char Char Char Char Char Char Char Char Char Char Char Char Char Char Знак Знак Знак Знак Знак Знак Знак Знак Знак Знак Знак Знак Знак Знак Знак Знак Знак Знак"/>
    <w:basedOn w:val="a"/>
    <w:rsid w:val="006D025F"/>
    <w:pPr>
      <w:tabs>
        <w:tab w:val="left" w:pos="709"/>
      </w:tabs>
      <w:suppressAutoHyphens w:val="0"/>
      <w:spacing w:line="240" w:lineRule="auto"/>
    </w:pPr>
    <w:rPr>
      <w:rFonts w:ascii="Tahoma" w:hAnsi="Tahoma"/>
      <w:lang w:val="pl-PL" w:eastAsia="pl-PL"/>
    </w:rPr>
  </w:style>
  <w:style w:type="character" w:customStyle="1" w:styleId="insertedtext1">
    <w:name w:val="insertedtext1"/>
    <w:rsid w:val="006D025F"/>
    <w:rPr>
      <w:color w:val="1057D8"/>
    </w:rPr>
  </w:style>
  <w:style w:type="character" w:customStyle="1" w:styleId="FontStyle17">
    <w:name w:val="Font Style17"/>
    <w:rsid w:val="00684FAC"/>
    <w:rPr>
      <w:rFonts w:ascii="Times New Roman" w:hAnsi="Times New Roman" w:cs="Times New Roman"/>
      <w:i/>
      <w:iCs/>
      <w:sz w:val="16"/>
      <w:szCs w:val="16"/>
    </w:rPr>
  </w:style>
  <w:style w:type="table" w:customStyle="1" w:styleId="TableGrid19111">
    <w:name w:val="Table Grid19111"/>
    <w:basedOn w:val="a2"/>
    <w:next w:val="aff3"/>
    <w:uiPriority w:val="59"/>
    <w:rsid w:val="007429FB"/>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annotation reference"/>
    <w:uiPriority w:val="99"/>
    <w:semiHidden/>
    <w:unhideWhenUsed/>
    <w:rsid w:val="00215007"/>
    <w:rPr>
      <w:sz w:val="16"/>
      <w:szCs w:val="16"/>
    </w:rPr>
  </w:style>
  <w:style w:type="paragraph" w:styleId="aff5">
    <w:name w:val="annotation text"/>
    <w:basedOn w:val="a"/>
    <w:link w:val="aff6"/>
    <w:uiPriority w:val="99"/>
    <w:semiHidden/>
    <w:unhideWhenUsed/>
    <w:rsid w:val="00215007"/>
    <w:rPr>
      <w:sz w:val="20"/>
      <w:szCs w:val="20"/>
    </w:rPr>
  </w:style>
  <w:style w:type="character" w:customStyle="1" w:styleId="aff6">
    <w:name w:val="Текст на коментар Знак"/>
    <w:link w:val="aff5"/>
    <w:uiPriority w:val="99"/>
    <w:semiHidden/>
    <w:rsid w:val="00215007"/>
    <w:rPr>
      <w:lang w:val="bg-BG" w:eastAsia="ar-SA"/>
    </w:rPr>
  </w:style>
  <w:style w:type="paragraph" w:styleId="aff7">
    <w:name w:val="annotation subject"/>
    <w:basedOn w:val="aff5"/>
    <w:next w:val="aff5"/>
    <w:link w:val="aff8"/>
    <w:uiPriority w:val="99"/>
    <w:semiHidden/>
    <w:unhideWhenUsed/>
    <w:rsid w:val="00215007"/>
    <w:rPr>
      <w:b/>
      <w:bCs/>
    </w:rPr>
  </w:style>
  <w:style w:type="character" w:customStyle="1" w:styleId="aff8">
    <w:name w:val="Предмет на коментар Знак"/>
    <w:link w:val="aff7"/>
    <w:uiPriority w:val="99"/>
    <w:semiHidden/>
    <w:rsid w:val="00215007"/>
    <w:rPr>
      <w:b/>
      <w:bCs/>
      <w:lang w:val="bg-BG" w:eastAsia="ar-SA"/>
    </w:rPr>
  </w:style>
  <w:style w:type="character" w:customStyle="1" w:styleId="DeltaViewInsertion">
    <w:name w:val="DeltaView Insertion"/>
    <w:rsid w:val="008230F0"/>
    <w:rPr>
      <w:b/>
      <w:i/>
      <w:spacing w:val="0"/>
      <w:lang w:val="bg-BG" w:eastAsia="bg-BG"/>
    </w:rPr>
  </w:style>
  <w:style w:type="paragraph" w:customStyle="1" w:styleId="Tiret0">
    <w:name w:val="Tiret 0"/>
    <w:basedOn w:val="a"/>
    <w:rsid w:val="008230F0"/>
    <w:pPr>
      <w:numPr>
        <w:numId w:val="3"/>
      </w:numPr>
      <w:suppressAutoHyphens w:val="0"/>
      <w:spacing w:before="120" w:after="120" w:line="240" w:lineRule="auto"/>
      <w:jc w:val="both"/>
    </w:pPr>
    <w:rPr>
      <w:rFonts w:eastAsia="Calibri"/>
      <w:szCs w:val="22"/>
      <w:lang w:eastAsia="bg-BG"/>
    </w:rPr>
  </w:style>
  <w:style w:type="paragraph" w:customStyle="1" w:styleId="Tiret1">
    <w:name w:val="Tiret 1"/>
    <w:basedOn w:val="a"/>
    <w:rsid w:val="008230F0"/>
    <w:pPr>
      <w:numPr>
        <w:numId w:val="4"/>
      </w:numPr>
      <w:suppressAutoHyphens w:val="0"/>
      <w:spacing w:before="120" w:after="120" w:line="240" w:lineRule="auto"/>
      <w:jc w:val="both"/>
    </w:pPr>
    <w:rPr>
      <w:rFonts w:eastAsia="Calibri"/>
      <w:szCs w:val="22"/>
      <w:lang w:eastAsia="bg-BG"/>
    </w:rPr>
  </w:style>
  <w:style w:type="paragraph" w:customStyle="1" w:styleId="NumPar1">
    <w:name w:val="NumPar 1"/>
    <w:basedOn w:val="a"/>
    <w:next w:val="a"/>
    <w:uiPriority w:val="99"/>
    <w:rsid w:val="008230F0"/>
    <w:pPr>
      <w:numPr>
        <w:numId w:val="5"/>
      </w:numPr>
      <w:suppressAutoHyphens w:val="0"/>
      <w:spacing w:before="120" w:after="120" w:line="240" w:lineRule="auto"/>
      <w:jc w:val="both"/>
    </w:pPr>
    <w:rPr>
      <w:rFonts w:eastAsia="Calibri"/>
      <w:szCs w:val="22"/>
      <w:lang w:eastAsia="bg-BG"/>
    </w:rPr>
  </w:style>
  <w:style w:type="paragraph" w:customStyle="1" w:styleId="NumPar2">
    <w:name w:val="NumPar 2"/>
    <w:basedOn w:val="a"/>
    <w:next w:val="a"/>
    <w:uiPriority w:val="99"/>
    <w:rsid w:val="008230F0"/>
    <w:pPr>
      <w:numPr>
        <w:ilvl w:val="1"/>
        <w:numId w:val="5"/>
      </w:numPr>
      <w:suppressAutoHyphens w:val="0"/>
      <w:spacing w:before="120" w:after="120" w:line="240" w:lineRule="auto"/>
      <w:jc w:val="both"/>
    </w:pPr>
    <w:rPr>
      <w:rFonts w:eastAsia="Calibri"/>
      <w:szCs w:val="22"/>
      <w:lang w:eastAsia="bg-BG"/>
    </w:rPr>
  </w:style>
  <w:style w:type="paragraph" w:customStyle="1" w:styleId="NumPar3">
    <w:name w:val="NumPar 3"/>
    <w:basedOn w:val="a"/>
    <w:next w:val="a"/>
    <w:uiPriority w:val="99"/>
    <w:rsid w:val="008230F0"/>
    <w:pPr>
      <w:numPr>
        <w:ilvl w:val="2"/>
        <w:numId w:val="5"/>
      </w:numPr>
      <w:suppressAutoHyphens w:val="0"/>
      <w:spacing w:before="120" w:after="120" w:line="240" w:lineRule="auto"/>
      <w:jc w:val="both"/>
    </w:pPr>
    <w:rPr>
      <w:rFonts w:eastAsia="Calibri"/>
      <w:szCs w:val="22"/>
      <w:lang w:eastAsia="bg-BG"/>
    </w:rPr>
  </w:style>
  <w:style w:type="paragraph" w:customStyle="1" w:styleId="NumPar4">
    <w:name w:val="NumPar 4"/>
    <w:basedOn w:val="a"/>
    <w:next w:val="a"/>
    <w:uiPriority w:val="99"/>
    <w:rsid w:val="008230F0"/>
    <w:pPr>
      <w:numPr>
        <w:ilvl w:val="3"/>
        <w:numId w:val="5"/>
      </w:numPr>
      <w:suppressAutoHyphens w:val="0"/>
      <w:spacing w:before="120" w:after="120" w:line="240" w:lineRule="auto"/>
      <w:jc w:val="both"/>
    </w:pPr>
    <w:rPr>
      <w:rFonts w:eastAsia="Calibri"/>
      <w:szCs w:val="22"/>
      <w:lang w:eastAsia="bg-BG"/>
    </w:rPr>
  </w:style>
  <w:style w:type="character" w:customStyle="1" w:styleId="newdocreference1">
    <w:name w:val="newdocreference1"/>
    <w:rsid w:val="00224213"/>
    <w:rPr>
      <w:i w:val="0"/>
      <w:iCs w:val="0"/>
      <w:color w:val="0000FF"/>
      <w:u w:val="single"/>
    </w:rPr>
  </w:style>
  <w:style w:type="character" w:customStyle="1" w:styleId="inputvalue">
    <w:name w:val="input_value"/>
    <w:rsid w:val="006763D4"/>
  </w:style>
  <w:style w:type="character" w:customStyle="1" w:styleId="apple-converted-space">
    <w:name w:val="apple-converted-space"/>
    <w:rsid w:val="00B82573"/>
  </w:style>
  <w:style w:type="character" w:customStyle="1" w:styleId="aff">
    <w:name w:val="Списък на абзаци Знак"/>
    <w:aliases w:val="ПАРАГРАФ Знак"/>
    <w:link w:val="afe"/>
    <w:locked/>
    <w:rsid w:val="0061412F"/>
    <w:rPr>
      <w:sz w:val="24"/>
      <w:szCs w:val="24"/>
      <w:lang w:eastAsia="ar-SA"/>
    </w:rPr>
  </w:style>
  <w:style w:type="character" w:styleId="aff9">
    <w:name w:val="Strong"/>
    <w:qFormat/>
    <w:rsid w:val="00A838DF"/>
    <w:rPr>
      <w:b/>
      <w:bCs/>
    </w:rPr>
  </w:style>
  <w:style w:type="character" w:customStyle="1" w:styleId="greenlight">
    <w:name w:val="greenlight"/>
    <w:rsid w:val="00B7661F"/>
  </w:style>
  <w:style w:type="character" w:styleId="affa">
    <w:name w:val="line number"/>
    <w:basedOn w:val="a1"/>
    <w:uiPriority w:val="99"/>
    <w:semiHidden/>
    <w:unhideWhenUsed/>
    <w:rsid w:val="00EE0328"/>
  </w:style>
  <w:style w:type="character" w:customStyle="1" w:styleId="Bodytext5">
    <w:name w:val="Body text (5)"/>
    <w:rsid w:val="002751F5"/>
    <w:rPr>
      <w:rFonts w:ascii="Times New Roman" w:eastAsia="Times New Roman" w:hAnsi="Times New Roman" w:cs="Times New Roman"/>
      <w:b/>
      <w:bCs/>
      <w:i w:val="0"/>
      <w:iCs w:val="0"/>
      <w:smallCaps w:val="0"/>
      <w:strike w:val="0"/>
      <w:color w:val="505051"/>
      <w:spacing w:val="0"/>
      <w:w w:val="100"/>
      <w:position w:val="0"/>
      <w:sz w:val="21"/>
      <w:szCs w:val="21"/>
      <w:u w:val="none"/>
      <w:lang w:val="bg-BG" w:eastAsia="bg-BG" w:bidi="bg-BG"/>
    </w:rPr>
  </w:style>
  <w:style w:type="character" w:customStyle="1" w:styleId="Bodytext4">
    <w:name w:val="Body text (4)"/>
    <w:rsid w:val="002751F5"/>
    <w:rPr>
      <w:rFonts w:ascii="Times New Roman" w:eastAsia="Times New Roman" w:hAnsi="Times New Roman" w:cs="Times New Roman"/>
      <w:b/>
      <w:bCs/>
      <w:i w:val="0"/>
      <w:iCs w:val="0"/>
      <w:smallCaps w:val="0"/>
      <w:strike w:val="0"/>
      <w:color w:val="3A3B3C"/>
      <w:spacing w:val="10"/>
      <w:w w:val="100"/>
      <w:position w:val="0"/>
      <w:sz w:val="22"/>
      <w:szCs w:val="22"/>
      <w:u w:val="none"/>
      <w:lang w:val="en-US" w:eastAsia="en-US" w:bidi="en-US"/>
    </w:rPr>
  </w:style>
  <w:style w:type="paragraph" w:styleId="affb">
    <w:name w:val="Revision"/>
    <w:hidden/>
    <w:uiPriority w:val="99"/>
    <w:semiHidden/>
    <w:rsid w:val="007E1267"/>
    <w:rPr>
      <w:sz w:val="24"/>
      <w:szCs w:val="24"/>
      <w:lang w:eastAsia="ar-SA"/>
    </w:rPr>
  </w:style>
  <w:style w:type="numbering" w:customStyle="1" w:styleId="NoList1">
    <w:name w:val="No List1"/>
    <w:next w:val="a3"/>
    <w:uiPriority w:val="99"/>
    <w:semiHidden/>
    <w:unhideWhenUsed/>
    <w:rsid w:val="00D555D6"/>
  </w:style>
  <w:style w:type="paragraph" w:customStyle="1" w:styleId="BalloonText1">
    <w:name w:val="Balloon Text1"/>
    <w:basedOn w:val="a"/>
    <w:next w:val="af3"/>
    <w:link w:val="BalloonTextChar"/>
    <w:uiPriority w:val="99"/>
    <w:semiHidden/>
    <w:unhideWhenUsed/>
    <w:rsid w:val="00D555D6"/>
    <w:pPr>
      <w:suppressAutoHyphens w:val="0"/>
      <w:spacing w:line="240" w:lineRule="auto"/>
      <w:jc w:val="both"/>
    </w:pPr>
    <w:rPr>
      <w:rFonts w:ascii="Tahoma" w:hAnsi="Tahoma" w:cs="Tahoma"/>
      <w:sz w:val="16"/>
      <w:szCs w:val="16"/>
      <w:lang w:eastAsia="bg-BG"/>
    </w:rPr>
  </w:style>
  <w:style w:type="table" w:customStyle="1" w:styleId="TableGrid2">
    <w:name w:val="Table Grid2"/>
    <w:basedOn w:val="a2"/>
    <w:next w:val="aff3"/>
    <w:uiPriority w:val="59"/>
    <w:rsid w:val="00D555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Изнесен текст Знак"/>
    <w:link w:val="af3"/>
    <w:uiPriority w:val="99"/>
    <w:rsid w:val="00D555D6"/>
    <w:rPr>
      <w:rFonts w:ascii="Tahoma" w:hAnsi="Tahoma" w:cs="Tahoma"/>
      <w:sz w:val="16"/>
      <w:szCs w:val="16"/>
      <w:lang w:eastAsia="ar-SA"/>
    </w:rPr>
  </w:style>
  <w:style w:type="paragraph" w:customStyle="1" w:styleId="ListParagraph1">
    <w:name w:val="List Paragraph1"/>
    <w:basedOn w:val="a"/>
    <w:rsid w:val="00D555D6"/>
    <w:pPr>
      <w:spacing w:line="240" w:lineRule="auto"/>
      <w:ind w:left="720"/>
      <w:jc w:val="both"/>
    </w:pPr>
    <w:rPr>
      <w:rFonts w:ascii="Calibri" w:hAnsi="Calibri"/>
      <w:color w:val="000000"/>
      <w:lang w:val="en-US"/>
    </w:rPr>
  </w:style>
  <w:style w:type="character" w:customStyle="1" w:styleId="affc">
    <w:name w:val="Горен или долен колонтитул_"/>
    <w:basedOn w:val="a1"/>
    <w:link w:val="affd"/>
    <w:rsid w:val="000D650A"/>
    <w:rPr>
      <w:b/>
      <w:bCs/>
      <w:shd w:val="clear" w:color="auto" w:fill="FFFFFF"/>
    </w:rPr>
  </w:style>
  <w:style w:type="character" w:customStyle="1" w:styleId="CenturySchoolbook105pt0pt">
    <w:name w:val="Горен или долен колонтитул + Century Schoolbook;10;5 pt;Разредка 0 pt"/>
    <w:basedOn w:val="affc"/>
    <w:rsid w:val="000D650A"/>
    <w:rPr>
      <w:rFonts w:ascii="Century Schoolbook" w:eastAsia="Century Schoolbook" w:hAnsi="Century Schoolbook" w:cs="Century Schoolbook"/>
      <w:b/>
      <w:bCs/>
      <w:color w:val="000000"/>
      <w:spacing w:val="-10"/>
      <w:w w:val="100"/>
      <w:position w:val="0"/>
      <w:sz w:val="21"/>
      <w:szCs w:val="21"/>
      <w:shd w:val="clear" w:color="auto" w:fill="FFFFFF"/>
      <w:lang w:val="bg-BG" w:eastAsia="bg-BG" w:bidi="bg-BG"/>
    </w:rPr>
  </w:style>
  <w:style w:type="paragraph" w:customStyle="1" w:styleId="affd">
    <w:name w:val="Горен или долен колонтитул"/>
    <w:basedOn w:val="a"/>
    <w:link w:val="affc"/>
    <w:rsid w:val="000D650A"/>
    <w:pPr>
      <w:widowControl w:val="0"/>
      <w:shd w:val="clear" w:color="auto" w:fill="FFFFFF"/>
      <w:suppressAutoHyphens w:val="0"/>
      <w:spacing w:line="0" w:lineRule="atLeast"/>
    </w:pPr>
    <w:rPr>
      <w:b/>
      <w:bCs/>
      <w:sz w:val="20"/>
      <w:szCs w:val="20"/>
      <w:lang w:eastAsia="bg-BG"/>
    </w:rPr>
  </w:style>
  <w:style w:type="character" w:styleId="affe">
    <w:name w:val="Placeholder Text"/>
    <w:basedOn w:val="a1"/>
    <w:uiPriority w:val="99"/>
    <w:semiHidden/>
    <w:rsid w:val="003A10CC"/>
    <w:rPr>
      <w:color w:val="808080"/>
    </w:rPr>
  </w:style>
  <w:style w:type="paragraph" w:customStyle="1" w:styleId="18">
    <w:name w:val="Знак Знак1 Знак Знак"/>
    <w:basedOn w:val="a"/>
    <w:rsid w:val="00647EDC"/>
    <w:pPr>
      <w:tabs>
        <w:tab w:val="left" w:pos="709"/>
      </w:tabs>
      <w:suppressAutoHyphens w:val="0"/>
      <w:spacing w:line="240" w:lineRule="auto"/>
    </w:pPr>
    <w:rPr>
      <w:rFonts w:ascii="Tahoma" w:hAnsi="Tahoma"/>
      <w:lang w:val="pl-PL" w:eastAsia="pl-PL"/>
    </w:rPr>
  </w:style>
  <w:style w:type="character" w:customStyle="1" w:styleId="1a">
    <w:name w:val="Заглавие на книга1"/>
    <w:uiPriority w:val="99"/>
    <w:rsid w:val="00795B2D"/>
    <w:rPr>
      <w:b/>
      <w:smallCaps/>
      <w:spacing w:val="5"/>
    </w:rPr>
  </w:style>
  <w:style w:type="character" w:customStyle="1" w:styleId="FontStyle24">
    <w:name w:val="Font Style24"/>
    <w:uiPriority w:val="99"/>
    <w:rsid w:val="00795B2D"/>
    <w:rPr>
      <w:rFonts w:ascii="Times New Roman" w:hAnsi="Times New Roman" w:cs="Times New Roman"/>
      <w:b/>
      <w:bCs/>
      <w:sz w:val="22"/>
      <w:szCs w:val="22"/>
    </w:rPr>
  </w:style>
  <w:style w:type="paragraph" w:customStyle="1" w:styleId="CharChar1CharChar">
    <w:name w:val="Char Char1 Знак Знак Char Char"/>
    <w:basedOn w:val="a"/>
    <w:rsid w:val="00245BDB"/>
    <w:pPr>
      <w:tabs>
        <w:tab w:val="left" w:pos="709"/>
      </w:tabs>
      <w:suppressAutoHyphens w:val="0"/>
      <w:spacing w:line="240" w:lineRule="auto"/>
    </w:pPr>
    <w:rPr>
      <w:rFonts w:ascii="Tahoma" w:hAnsi="Tahoma"/>
      <w:sz w:val="20"/>
      <w:szCs w:val="20"/>
      <w:lang w:val="pl-PL" w:eastAsia="pl-PL"/>
    </w:rPr>
  </w:style>
  <w:style w:type="character" w:customStyle="1" w:styleId="afff">
    <w:name w:val="Основной текст_"/>
    <w:link w:val="1b"/>
    <w:locked/>
    <w:rsid w:val="00670CCA"/>
    <w:rPr>
      <w:sz w:val="23"/>
      <w:szCs w:val="23"/>
      <w:shd w:val="clear" w:color="auto" w:fill="FFFFFF"/>
    </w:rPr>
  </w:style>
  <w:style w:type="paragraph" w:customStyle="1" w:styleId="1b">
    <w:name w:val="Основной текст1"/>
    <w:basedOn w:val="a"/>
    <w:link w:val="afff"/>
    <w:rsid w:val="00670CCA"/>
    <w:pPr>
      <w:widowControl w:val="0"/>
      <w:shd w:val="clear" w:color="auto" w:fill="FFFFFF"/>
      <w:suppressAutoHyphens w:val="0"/>
      <w:spacing w:before="1020" w:after="60" w:line="394" w:lineRule="exact"/>
      <w:ind w:hanging="380"/>
    </w:pPr>
    <w:rPr>
      <w:sz w:val="23"/>
      <w:szCs w:val="23"/>
      <w:shd w:val="clear" w:color="auto" w:fill="FFFFFF"/>
      <w:lang w:eastAsia="bg-BG"/>
    </w:rPr>
  </w:style>
  <w:style w:type="character" w:customStyle="1" w:styleId="38">
    <w:name w:val="Основной текст (3)_"/>
    <w:link w:val="310"/>
    <w:locked/>
    <w:rsid w:val="00670CCA"/>
    <w:rPr>
      <w:b/>
      <w:bCs/>
      <w:shd w:val="clear" w:color="auto" w:fill="FFFFFF"/>
    </w:rPr>
  </w:style>
  <w:style w:type="character" w:customStyle="1" w:styleId="39">
    <w:name w:val="Основной текст (3)"/>
    <w:rsid w:val="00670CCA"/>
    <w:rPr>
      <w:rFonts w:cs="Times New Roman"/>
      <w:b/>
      <w:bCs/>
      <w:u w:val="single"/>
      <w:shd w:val="clear" w:color="auto" w:fill="FFFFFF"/>
      <w:lang w:bidi="ar-SA"/>
    </w:rPr>
  </w:style>
  <w:style w:type="character" w:customStyle="1" w:styleId="3a">
    <w:name w:val="Основной текст (3) + Не полужирный"/>
    <w:rsid w:val="00670CCA"/>
  </w:style>
  <w:style w:type="paragraph" w:customStyle="1" w:styleId="310">
    <w:name w:val="Основной текст (3)1"/>
    <w:basedOn w:val="a"/>
    <w:link w:val="38"/>
    <w:rsid w:val="00670CCA"/>
    <w:pPr>
      <w:widowControl w:val="0"/>
      <w:shd w:val="clear" w:color="auto" w:fill="FFFFFF"/>
      <w:suppressAutoHyphens w:val="0"/>
      <w:spacing w:after="960" w:line="240" w:lineRule="atLeast"/>
      <w:ind w:hanging="360"/>
    </w:pPr>
    <w:rPr>
      <w:b/>
      <w:bCs/>
      <w:sz w:val="20"/>
      <w:szCs w:val="20"/>
      <w:shd w:val="clear" w:color="auto" w:fill="FFFFFF"/>
      <w:lang w:eastAsia="bg-BG"/>
    </w:rPr>
  </w:style>
  <w:style w:type="character" w:customStyle="1" w:styleId="120">
    <w:name w:val="Основной текст (12)_"/>
    <w:link w:val="121"/>
    <w:locked/>
    <w:rsid w:val="00CE4160"/>
    <w:rPr>
      <w:i/>
      <w:iCs/>
      <w:sz w:val="23"/>
      <w:szCs w:val="23"/>
      <w:shd w:val="clear" w:color="auto" w:fill="FFFFFF"/>
    </w:rPr>
  </w:style>
  <w:style w:type="character" w:customStyle="1" w:styleId="122">
    <w:name w:val="Основной текст (12) + Не курсив"/>
    <w:rsid w:val="00CE4160"/>
  </w:style>
  <w:style w:type="paragraph" w:customStyle="1" w:styleId="121">
    <w:name w:val="Основной текст (12)1"/>
    <w:basedOn w:val="a"/>
    <w:link w:val="120"/>
    <w:rsid w:val="00CE4160"/>
    <w:pPr>
      <w:widowControl w:val="0"/>
      <w:shd w:val="clear" w:color="auto" w:fill="FFFFFF"/>
      <w:suppressAutoHyphens w:val="0"/>
      <w:spacing w:before="240" w:after="240" w:line="274" w:lineRule="exact"/>
      <w:ind w:hanging="720"/>
      <w:jc w:val="both"/>
    </w:pPr>
    <w:rPr>
      <w:i/>
      <w:iCs/>
      <w:sz w:val="23"/>
      <w:szCs w:val="23"/>
      <w:shd w:val="clear" w:color="auto" w:fill="FFFFFF"/>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1065">
      <w:bodyDiv w:val="1"/>
      <w:marLeft w:val="0"/>
      <w:marRight w:val="0"/>
      <w:marTop w:val="0"/>
      <w:marBottom w:val="0"/>
      <w:divBdr>
        <w:top w:val="none" w:sz="0" w:space="0" w:color="auto"/>
        <w:left w:val="none" w:sz="0" w:space="0" w:color="auto"/>
        <w:bottom w:val="none" w:sz="0" w:space="0" w:color="auto"/>
        <w:right w:val="none" w:sz="0" w:space="0" w:color="auto"/>
      </w:divBdr>
    </w:div>
    <w:div w:id="62725246">
      <w:bodyDiv w:val="1"/>
      <w:marLeft w:val="0"/>
      <w:marRight w:val="0"/>
      <w:marTop w:val="0"/>
      <w:marBottom w:val="0"/>
      <w:divBdr>
        <w:top w:val="none" w:sz="0" w:space="0" w:color="auto"/>
        <w:left w:val="none" w:sz="0" w:space="0" w:color="auto"/>
        <w:bottom w:val="none" w:sz="0" w:space="0" w:color="auto"/>
        <w:right w:val="none" w:sz="0" w:space="0" w:color="auto"/>
      </w:divBdr>
    </w:div>
    <w:div w:id="75901693">
      <w:bodyDiv w:val="1"/>
      <w:marLeft w:val="0"/>
      <w:marRight w:val="0"/>
      <w:marTop w:val="0"/>
      <w:marBottom w:val="0"/>
      <w:divBdr>
        <w:top w:val="none" w:sz="0" w:space="0" w:color="auto"/>
        <w:left w:val="none" w:sz="0" w:space="0" w:color="auto"/>
        <w:bottom w:val="none" w:sz="0" w:space="0" w:color="auto"/>
        <w:right w:val="none" w:sz="0" w:space="0" w:color="auto"/>
      </w:divBdr>
    </w:div>
    <w:div w:id="77680259">
      <w:bodyDiv w:val="1"/>
      <w:marLeft w:val="0"/>
      <w:marRight w:val="0"/>
      <w:marTop w:val="0"/>
      <w:marBottom w:val="0"/>
      <w:divBdr>
        <w:top w:val="none" w:sz="0" w:space="0" w:color="auto"/>
        <w:left w:val="none" w:sz="0" w:space="0" w:color="auto"/>
        <w:bottom w:val="none" w:sz="0" w:space="0" w:color="auto"/>
        <w:right w:val="none" w:sz="0" w:space="0" w:color="auto"/>
      </w:divBdr>
    </w:div>
    <w:div w:id="117377583">
      <w:bodyDiv w:val="1"/>
      <w:marLeft w:val="0"/>
      <w:marRight w:val="0"/>
      <w:marTop w:val="0"/>
      <w:marBottom w:val="0"/>
      <w:divBdr>
        <w:top w:val="none" w:sz="0" w:space="0" w:color="auto"/>
        <w:left w:val="none" w:sz="0" w:space="0" w:color="auto"/>
        <w:bottom w:val="none" w:sz="0" w:space="0" w:color="auto"/>
        <w:right w:val="none" w:sz="0" w:space="0" w:color="auto"/>
      </w:divBdr>
    </w:div>
    <w:div w:id="233904706">
      <w:bodyDiv w:val="1"/>
      <w:marLeft w:val="0"/>
      <w:marRight w:val="0"/>
      <w:marTop w:val="0"/>
      <w:marBottom w:val="0"/>
      <w:divBdr>
        <w:top w:val="none" w:sz="0" w:space="0" w:color="auto"/>
        <w:left w:val="none" w:sz="0" w:space="0" w:color="auto"/>
        <w:bottom w:val="none" w:sz="0" w:space="0" w:color="auto"/>
        <w:right w:val="none" w:sz="0" w:space="0" w:color="auto"/>
      </w:divBdr>
    </w:div>
    <w:div w:id="322899489">
      <w:bodyDiv w:val="1"/>
      <w:marLeft w:val="0"/>
      <w:marRight w:val="0"/>
      <w:marTop w:val="0"/>
      <w:marBottom w:val="0"/>
      <w:divBdr>
        <w:top w:val="none" w:sz="0" w:space="0" w:color="auto"/>
        <w:left w:val="none" w:sz="0" w:space="0" w:color="auto"/>
        <w:bottom w:val="none" w:sz="0" w:space="0" w:color="auto"/>
        <w:right w:val="none" w:sz="0" w:space="0" w:color="auto"/>
      </w:divBdr>
    </w:div>
    <w:div w:id="359206926">
      <w:bodyDiv w:val="1"/>
      <w:marLeft w:val="0"/>
      <w:marRight w:val="0"/>
      <w:marTop w:val="0"/>
      <w:marBottom w:val="0"/>
      <w:divBdr>
        <w:top w:val="none" w:sz="0" w:space="0" w:color="auto"/>
        <w:left w:val="none" w:sz="0" w:space="0" w:color="auto"/>
        <w:bottom w:val="none" w:sz="0" w:space="0" w:color="auto"/>
        <w:right w:val="none" w:sz="0" w:space="0" w:color="auto"/>
      </w:divBdr>
    </w:div>
    <w:div w:id="434057828">
      <w:bodyDiv w:val="1"/>
      <w:marLeft w:val="0"/>
      <w:marRight w:val="0"/>
      <w:marTop w:val="0"/>
      <w:marBottom w:val="0"/>
      <w:divBdr>
        <w:top w:val="none" w:sz="0" w:space="0" w:color="auto"/>
        <w:left w:val="none" w:sz="0" w:space="0" w:color="auto"/>
        <w:bottom w:val="none" w:sz="0" w:space="0" w:color="auto"/>
        <w:right w:val="none" w:sz="0" w:space="0" w:color="auto"/>
      </w:divBdr>
    </w:div>
    <w:div w:id="462693766">
      <w:bodyDiv w:val="1"/>
      <w:marLeft w:val="0"/>
      <w:marRight w:val="0"/>
      <w:marTop w:val="0"/>
      <w:marBottom w:val="0"/>
      <w:divBdr>
        <w:top w:val="none" w:sz="0" w:space="0" w:color="auto"/>
        <w:left w:val="none" w:sz="0" w:space="0" w:color="auto"/>
        <w:bottom w:val="none" w:sz="0" w:space="0" w:color="auto"/>
        <w:right w:val="none" w:sz="0" w:space="0" w:color="auto"/>
      </w:divBdr>
    </w:div>
    <w:div w:id="539629473">
      <w:bodyDiv w:val="1"/>
      <w:marLeft w:val="0"/>
      <w:marRight w:val="0"/>
      <w:marTop w:val="0"/>
      <w:marBottom w:val="0"/>
      <w:divBdr>
        <w:top w:val="none" w:sz="0" w:space="0" w:color="auto"/>
        <w:left w:val="none" w:sz="0" w:space="0" w:color="auto"/>
        <w:bottom w:val="none" w:sz="0" w:space="0" w:color="auto"/>
        <w:right w:val="none" w:sz="0" w:space="0" w:color="auto"/>
      </w:divBdr>
    </w:div>
    <w:div w:id="556942966">
      <w:bodyDiv w:val="1"/>
      <w:marLeft w:val="0"/>
      <w:marRight w:val="0"/>
      <w:marTop w:val="0"/>
      <w:marBottom w:val="0"/>
      <w:divBdr>
        <w:top w:val="none" w:sz="0" w:space="0" w:color="auto"/>
        <w:left w:val="none" w:sz="0" w:space="0" w:color="auto"/>
        <w:bottom w:val="none" w:sz="0" w:space="0" w:color="auto"/>
        <w:right w:val="none" w:sz="0" w:space="0" w:color="auto"/>
      </w:divBdr>
    </w:div>
    <w:div w:id="665280346">
      <w:bodyDiv w:val="1"/>
      <w:marLeft w:val="0"/>
      <w:marRight w:val="0"/>
      <w:marTop w:val="0"/>
      <w:marBottom w:val="0"/>
      <w:divBdr>
        <w:top w:val="none" w:sz="0" w:space="0" w:color="auto"/>
        <w:left w:val="none" w:sz="0" w:space="0" w:color="auto"/>
        <w:bottom w:val="none" w:sz="0" w:space="0" w:color="auto"/>
        <w:right w:val="none" w:sz="0" w:space="0" w:color="auto"/>
      </w:divBdr>
    </w:div>
    <w:div w:id="742458078">
      <w:bodyDiv w:val="1"/>
      <w:marLeft w:val="0"/>
      <w:marRight w:val="0"/>
      <w:marTop w:val="0"/>
      <w:marBottom w:val="0"/>
      <w:divBdr>
        <w:top w:val="none" w:sz="0" w:space="0" w:color="auto"/>
        <w:left w:val="none" w:sz="0" w:space="0" w:color="auto"/>
        <w:bottom w:val="none" w:sz="0" w:space="0" w:color="auto"/>
        <w:right w:val="none" w:sz="0" w:space="0" w:color="auto"/>
      </w:divBdr>
    </w:div>
    <w:div w:id="753094060">
      <w:bodyDiv w:val="1"/>
      <w:marLeft w:val="0"/>
      <w:marRight w:val="0"/>
      <w:marTop w:val="0"/>
      <w:marBottom w:val="0"/>
      <w:divBdr>
        <w:top w:val="none" w:sz="0" w:space="0" w:color="auto"/>
        <w:left w:val="none" w:sz="0" w:space="0" w:color="auto"/>
        <w:bottom w:val="none" w:sz="0" w:space="0" w:color="auto"/>
        <w:right w:val="none" w:sz="0" w:space="0" w:color="auto"/>
      </w:divBdr>
      <w:divsChild>
        <w:div w:id="203251356">
          <w:marLeft w:val="0"/>
          <w:marRight w:val="0"/>
          <w:marTop w:val="0"/>
          <w:marBottom w:val="120"/>
          <w:divBdr>
            <w:top w:val="none" w:sz="0" w:space="0" w:color="auto"/>
            <w:left w:val="none" w:sz="0" w:space="0" w:color="auto"/>
            <w:bottom w:val="none" w:sz="0" w:space="0" w:color="auto"/>
            <w:right w:val="none" w:sz="0" w:space="0" w:color="auto"/>
          </w:divBdr>
          <w:divsChild>
            <w:div w:id="85741">
              <w:marLeft w:val="0"/>
              <w:marRight w:val="0"/>
              <w:marTop w:val="0"/>
              <w:marBottom w:val="0"/>
              <w:divBdr>
                <w:top w:val="none" w:sz="0" w:space="0" w:color="auto"/>
                <w:left w:val="none" w:sz="0" w:space="0" w:color="auto"/>
                <w:bottom w:val="none" w:sz="0" w:space="0" w:color="auto"/>
                <w:right w:val="none" w:sz="0" w:space="0" w:color="auto"/>
              </w:divBdr>
            </w:div>
            <w:div w:id="98717745">
              <w:marLeft w:val="0"/>
              <w:marRight w:val="0"/>
              <w:marTop w:val="0"/>
              <w:marBottom w:val="0"/>
              <w:divBdr>
                <w:top w:val="none" w:sz="0" w:space="0" w:color="auto"/>
                <w:left w:val="none" w:sz="0" w:space="0" w:color="auto"/>
                <w:bottom w:val="none" w:sz="0" w:space="0" w:color="auto"/>
                <w:right w:val="none" w:sz="0" w:space="0" w:color="auto"/>
              </w:divBdr>
            </w:div>
            <w:div w:id="665478513">
              <w:marLeft w:val="0"/>
              <w:marRight w:val="0"/>
              <w:marTop w:val="0"/>
              <w:marBottom w:val="0"/>
              <w:divBdr>
                <w:top w:val="none" w:sz="0" w:space="0" w:color="auto"/>
                <w:left w:val="none" w:sz="0" w:space="0" w:color="auto"/>
                <w:bottom w:val="none" w:sz="0" w:space="0" w:color="auto"/>
                <w:right w:val="none" w:sz="0" w:space="0" w:color="auto"/>
              </w:divBdr>
            </w:div>
            <w:div w:id="1066879295">
              <w:marLeft w:val="0"/>
              <w:marRight w:val="0"/>
              <w:marTop w:val="0"/>
              <w:marBottom w:val="0"/>
              <w:divBdr>
                <w:top w:val="none" w:sz="0" w:space="0" w:color="auto"/>
                <w:left w:val="none" w:sz="0" w:space="0" w:color="auto"/>
                <w:bottom w:val="none" w:sz="0" w:space="0" w:color="auto"/>
                <w:right w:val="none" w:sz="0" w:space="0" w:color="auto"/>
              </w:divBdr>
            </w:div>
            <w:div w:id="1353843828">
              <w:marLeft w:val="0"/>
              <w:marRight w:val="0"/>
              <w:marTop w:val="0"/>
              <w:marBottom w:val="0"/>
              <w:divBdr>
                <w:top w:val="none" w:sz="0" w:space="0" w:color="auto"/>
                <w:left w:val="none" w:sz="0" w:space="0" w:color="auto"/>
                <w:bottom w:val="none" w:sz="0" w:space="0" w:color="auto"/>
                <w:right w:val="none" w:sz="0" w:space="0" w:color="auto"/>
              </w:divBdr>
            </w:div>
            <w:div w:id="1373118241">
              <w:marLeft w:val="0"/>
              <w:marRight w:val="0"/>
              <w:marTop w:val="0"/>
              <w:marBottom w:val="0"/>
              <w:divBdr>
                <w:top w:val="none" w:sz="0" w:space="0" w:color="auto"/>
                <w:left w:val="none" w:sz="0" w:space="0" w:color="auto"/>
                <w:bottom w:val="none" w:sz="0" w:space="0" w:color="auto"/>
                <w:right w:val="none" w:sz="0" w:space="0" w:color="auto"/>
              </w:divBdr>
            </w:div>
            <w:div w:id="1602256828">
              <w:marLeft w:val="0"/>
              <w:marRight w:val="0"/>
              <w:marTop w:val="0"/>
              <w:marBottom w:val="0"/>
              <w:divBdr>
                <w:top w:val="none" w:sz="0" w:space="0" w:color="auto"/>
                <w:left w:val="none" w:sz="0" w:space="0" w:color="auto"/>
                <w:bottom w:val="none" w:sz="0" w:space="0" w:color="auto"/>
                <w:right w:val="none" w:sz="0" w:space="0" w:color="auto"/>
              </w:divBdr>
            </w:div>
            <w:div w:id="188849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287061">
      <w:bodyDiv w:val="1"/>
      <w:marLeft w:val="0"/>
      <w:marRight w:val="0"/>
      <w:marTop w:val="0"/>
      <w:marBottom w:val="0"/>
      <w:divBdr>
        <w:top w:val="none" w:sz="0" w:space="0" w:color="auto"/>
        <w:left w:val="none" w:sz="0" w:space="0" w:color="auto"/>
        <w:bottom w:val="none" w:sz="0" w:space="0" w:color="auto"/>
        <w:right w:val="none" w:sz="0" w:space="0" w:color="auto"/>
      </w:divBdr>
    </w:div>
    <w:div w:id="802695973">
      <w:bodyDiv w:val="1"/>
      <w:marLeft w:val="0"/>
      <w:marRight w:val="0"/>
      <w:marTop w:val="0"/>
      <w:marBottom w:val="0"/>
      <w:divBdr>
        <w:top w:val="none" w:sz="0" w:space="0" w:color="auto"/>
        <w:left w:val="none" w:sz="0" w:space="0" w:color="auto"/>
        <w:bottom w:val="none" w:sz="0" w:space="0" w:color="auto"/>
        <w:right w:val="none" w:sz="0" w:space="0" w:color="auto"/>
      </w:divBdr>
    </w:div>
    <w:div w:id="832525635">
      <w:bodyDiv w:val="1"/>
      <w:marLeft w:val="0"/>
      <w:marRight w:val="0"/>
      <w:marTop w:val="0"/>
      <w:marBottom w:val="0"/>
      <w:divBdr>
        <w:top w:val="none" w:sz="0" w:space="0" w:color="auto"/>
        <w:left w:val="none" w:sz="0" w:space="0" w:color="auto"/>
        <w:bottom w:val="none" w:sz="0" w:space="0" w:color="auto"/>
        <w:right w:val="none" w:sz="0" w:space="0" w:color="auto"/>
      </w:divBdr>
    </w:div>
    <w:div w:id="851844390">
      <w:bodyDiv w:val="1"/>
      <w:marLeft w:val="0"/>
      <w:marRight w:val="0"/>
      <w:marTop w:val="0"/>
      <w:marBottom w:val="0"/>
      <w:divBdr>
        <w:top w:val="none" w:sz="0" w:space="0" w:color="auto"/>
        <w:left w:val="none" w:sz="0" w:space="0" w:color="auto"/>
        <w:bottom w:val="none" w:sz="0" w:space="0" w:color="auto"/>
        <w:right w:val="none" w:sz="0" w:space="0" w:color="auto"/>
      </w:divBdr>
    </w:div>
    <w:div w:id="865367892">
      <w:bodyDiv w:val="1"/>
      <w:marLeft w:val="0"/>
      <w:marRight w:val="0"/>
      <w:marTop w:val="0"/>
      <w:marBottom w:val="0"/>
      <w:divBdr>
        <w:top w:val="none" w:sz="0" w:space="0" w:color="auto"/>
        <w:left w:val="none" w:sz="0" w:space="0" w:color="auto"/>
        <w:bottom w:val="none" w:sz="0" w:space="0" w:color="auto"/>
        <w:right w:val="none" w:sz="0" w:space="0" w:color="auto"/>
      </w:divBdr>
    </w:div>
    <w:div w:id="980425411">
      <w:bodyDiv w:val="1"/>
      <w:marLeft w:val="0"/>
      <w:marRight w:val="0"/>
      <w:marTop w:val="0"/>
      <w:marBottom w:val="0"/>
      <w:divBdr>
        <w:top w:val="none" w:sz="0" w:space="0" w:color="auto"/>
        <w:left w:val="none" w:sz="0" w:space="0" w:color="auto"/>
        <w:bottom w:val="none" w:sz="0" w:space="0" w:color="auto"/>
        <w:right w:val="none" w:sz="0" w:space="0" w:color="auto"/>
      </w:divBdr>
    </w:div>
    <w:div w:id="1022510267">
      <w:bodyDiv w:val="1"/>
      <w:marLeft w:val="0"/>
      <w:marRight w:val="0"/>
      <w:marTop w:val="0"/>
      <w:marBottom w:val="0"/>
      <w:divBdr>
        <w:top w:val="none" w:sz="0" w:space="0" w:color="auto"/>
        <w:left w:val="none" w:sz="0" w:space="0" w:color="auto"/>
        <w:bottom w:val="none" w:sz="0" w:space="0" w:color="auto"/>
        <w:right w:val="none" w:sz="0" w:space="0" w:color="auto"/>
      </w:divBdr>
    </w:div>
    <w:div w:id="1071930451">
      <w:bodyDiv w:val="1"/>
      <w:marLeft w:val="0"/>
      <w:marRight w:val="0"/>
      <w:marTop w:val="0"/>
      <w:marBottom w:val="0"/>
      <w:divBdr>
        <w:top w:val="none" w:sz="0" w:space="0" w:color="auto"/>
        <w:left w:val="none" w:sz="0" w:space="0" w:color="auto"/>
        <w:bottom w:val="none" w:sz="0" w:space="0" w:color="auto"/>
        <w:right w:val="none" w:sz="0" w:space="0" w:color="auto"/>
      </w:divBdr>
    </w:div>
    <w:div w:id="1112045662">
      <w:bodyDiv w:val="1"/>
      <w:marLeft w:val="0"/>
      <w:marRight w:val="0"/>
      <w:marTop w:val="0"/>
      <w:marBottom w:val="0"/>
      <w:divBdr>
        <w:top w:val="none" w:sz="0" w:space="0" w:color="auto"/>
        <w:left w:val="none" w:sz="0" w:space="0" w:color="auto"/>
        <w:bottom w:val="none" w:sz="0" w:space="0" w:color="auto"/>
        <w:right w:val="none" w:sz="0" w:space="0" w:color="auto"/>
      </w:divBdr>
    </w:div>
    <w:div w:id="1250701730">
      <w:bodyDiv w:val="1"/>
      <w:marLeft w:val="0"/>
      <w:marRight w:val="0"/>
      <w:marTop w:val="0"/>
      <w:marBottom w:val="0"/>
      <w:divBdr>
        <w:top w:val="none" w:sz="0" w:space="0" w:color="auto"/>
        <w:left w:val="none" w:sz="0" w:space="0" w:color="auto"/>
        <w:bottom w:val="none" w:sz="0" w:space="0" w:color="auto"/>
        <w:right w:val="none" w:sz="0" w:space="0" w:color="auto"/>
      </w:divBdr>
    </w:div>
    <w:div w:id="1261064096">
      <w:bodyDiv w:val="1"/>
      <w:marLeft w:val="0"/>
      <w:marRight w:val="0"/>
      <w:marTop w:val="0"/>
      <w:marBottom w:val="0"/>
      <w:divBdr>
        <w:top w:val="none" w:sz="0" w:space="0" w:color="auto"/>
        <w:left w:val="none" w:sz="0" w:space="0" w:color="auto"/>
        <w:bottom w:val="none" w:sz="0" w:space="0" w:color="auto"/>
        <w:right w:val="none" w:sz="0" w:space="0" w:color="auto"/>
      </w:divBdr>
      <w:divsChild>
        <w:div w:id="51779131">
          <w:marLeft w:val="0"/>
          <w:marRight w:val="0"/>
          <w:marTop w:val="0"/>
          <w:marBottom w:val="0"/>
          <w:divBdr>
            <w:top w:val="none" w:sz="0" w:space="0" w:color="auto"/>
            <w:left w:val="none" w:sz="0" w:space="0" w:color="auto"/>
            <w:bottom w:val="none" w:sz="0" w:space="0" w:color="auto"/>
            <w:right w:val="none" w:sz="0" w:space="0" w:color="auto"/>
          </w:divBdr>
        </w:div>
        <w:div w:id="1841386705">
          <w:marLeft w:val="0"/>
          <w:marRight w:val="0"/>
          <w:marTop w:val="0"/>
          <w:marBottom w:val="0"/>
          <w:divBdr>
            <w:top w:val="none" w:sz="0" w:space="0" w:color="auto"/>
            <w:left w:val="none" w:sz="0" w:space="0" w:color="auto"/>
            <w:bottom w:val="none" w:sz="0" w:space="0" w:color="auto"/>
            <w:right w:val="none" w:sz="0" w:space="0" w:color="auto"/>
          </w:divBdr>
        </w:div>
        <w:div w:id="24407938">
          <w:marLeft w:val="0"/>
          <w:marRight w:val="0"/>
          <w:marTop w:val="0"/>
          <w:marBottom w:val="0"/>
          <w:divBdr>
            <w:top w:val="none" w:sz="0" w:space="0" w:color="auto"/>
            <w:left w:val="none" w:sz="0" w:space="0" w:color="auto"/>
            <w:bottom w:val="none" w:sz="0" w:space="0" w:color="auto"/>
            <w:right w:val="none" w:sz="0" w:space="0" w:color="auto"/>
          </w:divBdr>
        </w:div>
        <w:div w:id="1705475742">
          <w:marLeft w:val="0"/>
          <w:marRight w:val="0"/>
          <w:marTop w:val="0"/>
          <w:marBottom w:val="0"/>
          <w:divBdr>
            <w:top w:val="none" w:sz="0" w:space="0" w:color="auto"/>
            <w:left w:val="none" w:sz="0" w:space="0" w:color="auto"/>
            <w:bottom w:val="none" w:sz="0" w:space="0" w:color="auto"/>
            <w:right w:val="none" w:sz="0" w:space="0" w:color="auto"/>
          </w:divBdr>
        </w:div>
        <w:div w:id="665061722">
          <w:marLeft w:val="0"/>
          <w:marRight w:val="0"/>
          <w:marTop w:val="0"/>
          <w:marBottom w:val="0"/>
          <w:divBdr>
            <w:top w:val="none" w:sz="0" w:space="0" w:color="auto"/>
            <w:left w:val="none" w:sz="0" w:space="0" w:color="auto"/>
            <w:bottom w:val="none" w:sz="0" w:space="0" w:color="auto"/>
            <w:right w:val="none" w:sz="0" w:space="0" w:color="auto"/>
          </w:divBdr>
        </w:div>
        <w:div w:id="1329208158">
          <w:marLeft w:val="0"/>
          <w:marRight w:val="0"/>
          <w:marTop w:val="0"/>
          <w:marBottom w:val="0"/>
          <w:divBdr>
            <w:top w:val="none" w:sz="0" w:space="0" w:color="auto"/>
            <w:left w:val="none" w:sz="0" w:space="0" w:color="auto"/>
            <w:bottom w:val="none" w:sz="0" w:space="0" w:color="auto"/>
            <w:right w:val="none" w:sz="0" w:space="0" w:color="auto"/>
          </w:divBdr>
        </w:div>
        <w:div w:id="1917085771">
          <w:marLeft w:val="0"/>
          <w:marRight w:val="0"/>
          <w:marTop w:val="0"/>
          <w:marBottom w:val="0"/>
          <w:divBdr>
            <w:top w:val="none" w:sz="0" w:space="0" w:color="auto"/>
            <w:left w:val="none" w:sz="0" w:space="0" w:color="auto"/>
            <w:bottom w:val="none" w:sz="0" w:space="0" w:color="auto"/>
            <w:right w:val="none" w:sz="0" w:space="0" w:color="auto"/>
          </w:divBdr>
        </w:div>
        <w:div w:id="760219683">
          <w:marLeft w:val="0"/>
          <w:marRight w:val="0"/>
          <w:marTop w:val="0"/>
          <w:marBottom w:val="0"/>
          <w:divBdr>
            <w:top w:val="none" w:sz="0" w:space="0" w:color="auto"/>
            <w:left w:val="none" w:sz="0" w:space="0" w:color="auto"/>
            <w:bottom w:val="none" w:sz="0" w:space="0" w:color="auto"/>
            <w:right w:val="none" w:sz="0" w:space="0" w:color="auto"/>
          </w:divBdr>
        </w:div>
        <w:div w:id="820583240">
          <w:marLeft w:val="0"/>
          <w:marRight w:val="0"/>
          <w:marTop w:val="0"/>
          <w:marBottom w:val="0"/>
          <w:divBdr>
            <w:top w:val="none" w:sz="0" w:space="0" w:color="auto"/>
            <w:left w:val="none" w:sz="0" w:space="0" w:color="auto"/>
            <w:bottom w:val="none" w:sz="0" w:space="0" w:color="auto"/>
            <w:right w:val="none" w:sz="0" w:space="0" w:color="auto"/>
          </w:divBdr>
        </w:div>
        <w:div w:id="452211865">
          <w:marLeft w:val="0"/>
          <w:marRight w:val="0"/>
          <w:marTop w:val="0"/>
          <w:marBottom w:val="0"/>
          <w:divBdr>
            <w:top w:val="none" w:sz="0" w:space="0" w:color="auto"/>
            <w:left w:val="none" w:sz="0" w:space="0" w:color="auto"/>
            <w:bottom w:val="none" w:sz="0" w:space="0" w:color="auto"/>
            <w:right w:val="none" w:sz="0" w:space="0" w:color="auto"/>
          </w:divBdr>
        </w:div>
        <w:div w:id="1592157065">
          <w:marLeft w:val="0"/>
          <w:marRight w:val="0"/>
          <w:marTop w:val="0"/>
          <w:marBottom w:val="0"/>
          <w:divBdr>
            <w:top w:val="none" w:sz="0" w:space="0" w:color="auto"/>
            <w:left w:val="none" w:sz="0" w:space="0" w:color="auto"/>
            <w:bottom w:val="none" w:sz="0" w:space="0" w:color="auto"/>
            <w:right w:val="none" w:sz="0" w:space="0" w:color="auto"/>
          </w:divBdr>
        </w:div>
        <w:div w:id="774864384">
          <w:marLeft w:val="0"/>
          <w:marRight w:val="0"/>
          <w:marTop w:val="0"/>
          <w:marBottom w:val="0"/>
          <w:divBdr>
            <w:top w:val="none" w:sz="0" w:space="0" w:color="auto"/>
            <w:left w:val="none" w:sz="0" w:space="0" w:color="auto"/>
            <w:bottom w:val="none" w:sz="0" w:space="0" w:color="auto"/>
            <w:right w:val="none" w:sz="0" w:space="0" w:color="auto"/>
          </w:divBdr>
        </w:div>
        <w:div w:id="1933974615">
          <w:marLeft w:val="0"/>
          <w:marRight w:val="0"/>
          <w:marTop w:val="0"/>
          <w:marBottom w:val="0"/>
          <w:divBdr>
            <w:top w:val="none" w:sz="0" w:space="0" w:color="auto"/>
            <w:left w:val="none" w:sz="0" w:space="0" w:color="auto"/>
            <w:bottom w:val="none" w:sz="0" w:space="0" w:color="auto"/>
            <w:right w:val="none" w:sz="0" w:space="0" w:color="auto"/>
          </w:divBdr>
        </w:div>
      </w:divsChild>
    </w:div>
    <w:div w:id="1270352444">
      <w:bodyDiv w:val="1"/>
      <w:marLeft w:val="0"/>
      <w:marRight w:val="0"/>
      <w:marTop w:val="0"/>
      <w:marBottom w:val="0"/>
      <w:divBdr>
        <w:top w:val="none" w:sz="0" w:space="0" w:color="auto"/>
        <w:left w:val="none" w:sz="0" w:space="0" w:color="auto"/>
        <w:bottom w:val="none" w:sz="0" w:space="0" w:color="auto"/>
        <w:right w:val="none" w:sz="0" w:space="0" w:color="auto"/>
      </w:divBdr>
    </w:div>
    <w:div w:id="1308703861">
      <w:bodyDiv w:val="1"/>
      <w:marLeft w:val="0"/>
      <w:marRight w:val="0"/>
      <w:marTop w:val="0"/>
      <w:marBottom w:val="0"/>
      <w:divBdr>
        <w:top w:val="none" w:sz="0" w:space="0" w:color="auto"/>
        <w:left w:val="none" w:sz="0" w:space="0" w:color="auto"/>
        <w:bottom w:val="none" w:sz="0" w:space="0" w:color="auto"/>
        <w:right w:val="none" w:sz="0" w:space="0" w:color="auto"/>
      </w:divBdr>
    </w:div>
    <w:div w:id="1347488487">
      <w:bodyDiv w:val="1"/>
      <w:marLeft w:val="0"/>
      <w:marRight w:val="0"/>
      <w:marTop w:val="0"/>
      <w:marBottom w:val="0"/>
      <w:divBdr>
        <w:top w:val="none" w:sz="0" w:space="0" w:color="auto"/>
        <w:left w:val="none" w:sz="0" w:space="0" w:color="auto"/>
        <w:bottom w:val="none" w:sz="0" w:space="0" w:color="auto"/>
        <w:right w:val="none" w:sz="0" w:space="0" w:color="auto"/>
      </w:divBdr>
    </w:div>
    <w:div w:id="1449738145">
      <w:bodyDiv w:val="1"/>
      <w:marLeft w:val="0"/>
      <w:marRight w:val="0"/>
      <w:marTop w:val="0"/>
      <w:marBottom w:val="0"/>
      <w:divBdr>
        <w:top w:val="none" w:sz="0" w:space="0" w:color="auto"/>
        <w:left w:val="none" w:sz="0" w:space="0" w:color="auto"/>
        <w:bottom w:val="none" w:sz="0" w:space="0" w:color="auto"/>
        <w:right w:val="none" w:sz="0" w:space="0" w:color="auto"/>
      </w:divBdr>
    </w:div>
    <w:div w:id="1458571140">
      <w:bodyDiv w:val="1"/>
      <w:marLeft w:val="0"/>
      <w:marRight w:val="0"/>
      <w:marTop w:val="0"/>
      <w:marBottom w:val="0"/>
      <w:divBdr>
        <w:top w:val="none" w:sz="0" w:space="0" w:color="auto"/>
        <w:left w:val="none" w:sz="0" w:space="0" w:color="auto"/>
        <w:bottom w:val="none" w:sz="0" w:space="0" w:color="auto"/>
        <w:right w:val="none" w:sz="0" w:space="0" w:color="auto"/>
      </w:divBdr>
    </w:div>
    <w:div w:id="1466852065">
      <w:bodyDiv w:val="1"/>
      <w:marLeft w:val="0"/>
      <w:marRight w:val="0"/>
      <w:marTop w:val="0"/>
      <w:marBottom w:val="0"/>
      <w:divBdr>
        <w:top w:val="none" w:sz="0" w:space="0" w:color="auto"/>
        <w:left w:val="none" w:sz="0" w:space="0" w:color="auto"/>
        <w:bottom w:val="none" w:sz="0" w:space="0" w:color="auto"/>
        <w:right w:val="none" w:sz="0" w:space="0" w:color="auto"/>
      </w:divBdr>
    </w:div>
    <w:div w:id="1562710214">
      <w:bodyDiv w:val="1"/>
      <w:marLeft w:val="0"/>
      <w:marRight w:val="0"/>
      <w:marTop w:val="0"/>
      <w:marBottom w:val="0"/>
      <w:divBdr>
        <w:top w:val="none" w:sz="0" w:space="0" w:color="auto"/>
        <w:left w:val="none" w:sz="0" w:space="0" w:color="auto"/>
        <w:bottom w:val="none" w:sz="0" w:space="0" w:color="auto"/>
        <w:right w:val="none" w:sz="0" w:space="0" w:color="auto"/>
      </w:divBdr>
    </w:div>
    <w:div w:id="1584685042">
      <w:bodyDiv w:val="1"/>
      <w:marLeft w:val="0"/>
      <w:marRight w:val="0"/>
      <w:marTop w:val="0"/>
      <w:marBottom w:val="0"/>
      <w:divBdr>
        <w:top w:val="none" w:sz="0" w:space="0" w:color="auto"/>
        <w:left w:val="none" w:sz="0" w:space="0" w:color="auto"/>
        <w:bottom w:val="none" w:sz="0" w:space="0" w:color="auto"/>
        <w:right w:val="none" w:sz="0" w:space="0" w:color="auto"/>
      </w:divBdr>
    </w:div>
    <w:div w:id="1601258909">
      <w:bodyDiv w:val="1"/>
      <w:marLeft w:val="0"/>
      <w:marRight w:val="0"/>
      <w:marTop w:val="0"/>
      <w:marBottom w:val="0"/>
      <w:divBdr>
        <w:top w:val="none" w:sz="0" w:space="0" w:color="auto"/>
        <w:left w:val="none" w:sz="0" w:space="0" w:color="auto"/>
        <w:bottom w:val="none" w:sz="0" w:space="0" w:color="auto"/>
        <w:right w:val="none" w:sz="0" w:space="0" w:color="auto"/>
      </w:divBdr>
    </w:div>
    <w:div w:id="1608152881">
      <w:bodyDiv w:val="1"/>
      <w:marLeft w:val="0"/>
      <w:marRight w:val="0"/>
      <w:marTop w:val="0"/>
      <w:marBottom w:val="0"/>
      <w:divBdr>
        <w:top w:val="none" w:sz="0" w:space="0" w:color="auto"/>
        <w:left w:val="none" w:sz="0" w:space="0" w:color="auto"/>
        <w:bottom w:val="none" w:sz="0" w:space="0" w:color="auto"/>
        <w:right w:val="none" w:sz="0" w:space="0" w:color="auto"/>
      </w:divBdr>
    </w:div>
    <w:div w:id="1644848154">
      <w:bodyDiv w:val="1"/>
      <w:marLeft w:val="0"/>
      <w:marRight w:val="0"/>
      <w:marTop w:val="0"/>
      <w:marBottom w:val="0"/>
      <w:divBdr>
        <w:top w:val="none" w:sz="0" w:space="0" w:color="auto"/>
        <w:left w:val="none" w:sz="0" w:space="0" w:color="auto"/>
        <w:bottom w:val="none" w:sz="0" w:space="0" w:color="auto"/>
        <w:right w:val="none" w:sz="0" w:space="0" w:color="auto"/>
      </w:divBdr>
    </w:div>
    <w:div w:id="1656831972">
      <w:bodyDiv w:val="1"/>
      <w:marLeft w:val="0"/>
      <w:marRight w:val="0"/>
      <w:marTop w:val="0"/>
      <w:marBottom w:val="0"/>
      <w:divBdr>
        <w:top w:val="none" w:sz="0" w:space="0" w:color="auto"/>
        <w:left w:val="none" w:sz="0" w:space="0" w:color="auto"/>
        <w:bottom w:val="none" w:sz="0" w:space="0" w:color="auto"/>
        <w:right w:val="none" w:sz="0" w:space="0" w:color="auto"/>
      </w:divBdr>
    </w:div>
    <w:div w:id="1741633256">
      <w:bodyDiv w:val="1"/>
      <w:marLeft w:val="0"/>
      <w:marRight w:val="0"/>
      <w:marTop w:val="0"/>
      <w:marBottom w:val="0"/>
      <w:divBdr>
        <w:top w:val="none" w:sz="0" w:space="0" w:color="auto"/>
        <w:left w:val="none" w:sz="0" w:space="0" w:color="auto"/>
        <w:bottom w:val="none" w:sz="0" w:space="0" w:color="auto"/>
        <w:right w:val="none" w:sz="0" w:space="0" w:color="auto"/>
      </w:divBdr>
    </w:div>
    <w:div w:id="1743795185">
      <w:bodyDiv w:val="1"/>
      <w:marLeft w:val="0"/>
      <w:marRight w:val="0"/>
      <w:marTop w:val="0"/>
      <w:marBottom w:val="0"/>
      <w:divBdr>
        <w:top w:val="none" w:sz="0" w:space="0" w:color="auto"/>
        <w:left w:val="none" w:sz="0" w:space="0" w:color="auto"/>
        <w:bottom w:val="none" w:sz="0" w:space="0" w:color="auto"/>
        <w:right w:val="none" w:sz="0" w:space="0" w:color="auto"/>
      </w:divBdr>
    </w:div>
    <w:div w:id="1748913656">
      <w:bodyDiv w:val="1"/>
      <w:marLeft w:val="0"/>
      <w:marRight w:val="0"/>
      <w:marTop w:val="0"/>
      <w:marBottom w:val="0"/>
      <w:divBdr>
        <w:top w:val="none" w:sz="0" w:space="0" w:color="auto"/>
        <w:left w:val="none" w:sz="0" w:space="0" w:color="auto"/>
        <w:bottom w:val="none" w:sz="0" w:space="0" w:color="auto"/>
        <w:right w:val="none" w:sz="0" w:space="0" w:color="auto"/>
      </w:divBdr>
    </w:div>
    <w:div w:id="1769227957">
      <w:bodyDiv w:val="1"/>
      <w:marLeft w:val="0"/>
      <w:marRight w:val="0"/>
      <w:marTop w:val="0"/>
      <w:marBottom w:val="0"/>
      <w:divBdr>
        <w:top w:val="none" w:sz="0" w:space="0" w:color="auto"/>
        <w:left w:val="none" w:sz="0" w:space="0" w:color="auto"/>
        <w:bottom w:val="none" w:sz="0" w:space="0" w:color="auto"/>
        <w:right w:val="none" w:sz="0" w:space="0" w:color="auto"/>
      </w:divBdr>
      <w:divsChild>
        <w:div w:id="749810711">
          <w:marLeft w:val="0"/>
          <w:marRight w:val="0"/>
          <w:marTop w:val="0"/>
          <w:marBottom w:val="120"/>
          <w:divBdr>
            <w:top w:val="none" w:sz="0" w:space="0" w:color="auto"/>
            <w:left w:val="none" w:sz="0" w:space="0" w:color="auto"/>
            <w:bottom w:val="none" w:sz="0" w:space="0" w:color="auto"/>
            <w:right w:val="none" w:sz="0" w:space="0" w:color="auto"/>
          </w:divBdr>
          <w:divsChild>
            <w:div w:id="67047483">
              <w:marLeft w:val="0"/>
              <w:marRight w:val="0"/>
              <w:marTop w:val="0"/>
              <w:marBottom w:val="0"/>
              <w:divBdr>
                <w:top w:val="none" w:sz="0" w:space="0" w:color="auto"/>
                <w:left w:val="none" w:sz="0" w:space="0" w:color="auto"/>
                <w:bottom w:val="none" w:sz="0" w:space="0" w:color="auto"/>
                <w:right w:val="none" w:sz="0" w:space="0" w:color="auto"/>
              </w:divBdr>
            </w:div>
            <w:div w:id="101804834">
              <w:marLeft w:val="0"/>
              <w:marRight w:val="0"/>
              <w:marTop w:val="0"/>
              <w:marBottom w:val="0"/>
              <w:divBdr>
                <w:top w:val="none" w:sz="0" w:space="0" w:color="auto"/>
                <w:left w:val="none" w:sz="0" w:space="0" w:color="auto"/>
                <w:bottom w:val="none" w:sz="0" w:space="0" w:color="auto"/>
                <w:right w:val="none" w:sz="0" w:space="0" w:color="auto"/>
              </w:divBdr>
            </w:div>
            <w:div w:id="467018467">
              <w:marLeft w:val="0"/>
              <w:marRight w:val="0"/>
              <w:marTop w:val="0"/>
              <w:marBottom w:val="0"/>
              <w:divBdr>
                <w:top w:val="none" w:sz="0" w:space="0" w:color="auto"/>
                <w:left w:val="none" w:sz="0" w:space="0" w:color="auto"/>
                <w:bottom w:val="none" w:sz="0" w:space="0" w:color="auto"/>
                <w:right w:val="none" w:sz="0" w:space="0" w:color="auto"/>
              </w:divBdr>
            </w:div>
            <w:div w:id="576942549">
              <w:marLeft w:val="0"/>
              <w:marRight w:val="0"/>
              <w:marTop w:val="0"/>
              <w:marBottom w:val="0"/>
              <w:divBdr>
                <w:top w:val="none" w:sz="0" w:space="0" w:color="auto"/>
                <w:left w:val="none" w:sz="0" w:space="0" w:color="auto"/>
                <w:bottom w:val="none" w:sz="0" w:space="0" w:color="auto"/>
                <w:right w:val="none" w:sz="0" w:space="0" w:color="auto"/>
              </w:divBdr>
            </w:div>
            <w:div w:id="624892685">
              <w:marLeft w:val="0"/>
              <w:marRight w:val="0"/>
              <w:marTop w:val="0"/>
              <w:marBottom w:val="0"/>
              <w:divBdr>
                <w:top w:val="none" w:sz="0" w:space="0" w:color="auto"/>
                <w:left w:val="none" w:sz="0" w:space="0" w:color="auto"/>
                <w:bottom w:val="none" w:sz="0" w:space="0" w:color="auto"/>
                <w:right w:val="none" w:sz="0" w:space="0" w:color="auto"/>
              </w:divBdr>
            </w:div>
            <w:div w:id="662007682">
              <w:marLeft w:val="0"/>
              <w:marRight w:val="0"/>
              <w:marTop w:val="0"/>
              <w:marBottom w:val="0"/>
              <w:divBdr>
                <w:top w:val="none" w:sz="0" w:space="0" w:color="auto"/>
                <w:left w:val="none" w:sz="0" w:space="0" w:color="auto"/>
                <w:bottom w:val="none" w:sz="0" w:space="0" w:color="auto"/>
                <w:right w:val="none" w:sz="0" w:space="0" w:color="auto"/>
              </w:divBdr>
            </w:div>
            <w:div w:id="942297989">
              <w:marLeft w:val="0"/>
              <w:marRight w:val="0"/>
              <w:marTop w:val="0"/>
              <w:marBottom w:val="0"/>
              <w:divBdr>
                <w:top w:val="none" w:sz="0" w:space="0" w:color="auto"/>
                <w:left w:val="none" w:sz="0" w:space="0" w:color="auto"/>
                <w:bottom w:val="none" w:sz="0" w:space="0" w:color="auto"/>
                <w:right w:val="none" w:sz="0" w:space="0" w:color="auto"/>
              </w:divBdr>
            </w:div>
            <w:div w:id="1221285796">
              <w:marLeft w:val="0"/>
              <w:marRight w:val="0"/>
              <w:marTop w:val="0"/>
              <w:marBottom w:val="0"/>
              <w:divBdr>
                <w:top w:val="none" w:sz="0" w:space="0" w:color="auto"/>
                <w:left w:val="none" w:sz="0" w:space="0" w:color="auto"/>
                <w:bottom w:val="none" w:sz="0" w:space="0" w:color="auto"/>
                <w:right w:val="none" w:sz="0" w:space="0" w:color="auto"/>
              </w:divBdr>
            </w:div>
            <w:div w:id="1226645273">
              <w:marLeft w:val="0"/>
              <w:marRight w:val="0"/>
              <w:marTop w:val="0"/>
              <w:marBottom w:val="0"/>
              <w:divBdr>
                <w:top w:val="none" w:sz="0" w:space="0" w:color="auto"/>
                <w:left w:val="none" w:sz="0" w:space="0" w:color="auto"/>
                <w:bottom w:val="none" w:sz="0" w:space="0" w:color="auto"/>
                <w:right w:val="none" w:sz="0" w:space="0" w:color="auto"/>
              </w:divBdr>
            </w:div>
            <w:div w:id="1309170611">
              <w:marLeft w:val="0"/>
              <w:marRight w:val="0"/>
              <w:marTop w:val="0"/>
              <w:marBottom w:val="0"/>
              <w:divBdr>
                <w:top w:val="none" w:sz="0" w:space="0" w:color="auto"/>
                <w:left w:val="none" w:sz="0" w:space="0" w:color="auto"/>
                <w:bottom w:val="none" w:sz="0" w:space="0" w:color="auto"/>
                <w:right w:val="none" w:sz="0" w:space="0" w:color="auto"/>
              </w:divBdr>
            </w:div>
            <w:div w:id="1366756251">
              <w:marLeft w:val="0"/>
              <w:marRight w:val="0"/>
              <w:marTop w:val="0"/>
              <w:marBottom w:val="0"/>
              <w:divBdr>
                <w:top w:val="none" w:sz="0" w:space="0" w:color="auto"/>
                <w:left w:val="none" w:sz="0" w:space="0" w:color="auto"/>
                <w:bottom w:val="none" w:sz="0" w:space="0" w:color="auto"/>
                <w:right w:val="none" w:sz="0" w:space="0" w:color="auto"/>
              </w:divBdr>
            </w:div>
            <w:div w:id="1709179303">
              <w:marLeft w:val="0"/>
              <w:marRight w:val="0"/>
              <w:marTop w:val="0"/>
              <w:marBottom w:val="0"/>
              <w:divBdr>
                <w:top w:val="none" w:sz="0" w:space="0" w:color="auto"/>
                <w:left w:val="none" w:sz="0" w:space="0" w:color="auto"/>
                <w:bottom w:val="none" w:sz="0" w:space="0" w:color="auto"/>
                <w:right w:val="none" w:sz="0" w:space="0" w:color="auto"/>
              </w:divBdr>
            </w:div>
            <w:div w:id="1858039010">
              <w:marLeft w:val="0"/>
              <w:marRight w:val="0"/>
              <w:marTop w:val="0"/>
              <w:marBottom w:val="0"/>
              <w:divBdr>
                <w:top w:val="none" w:sz="0" w:space="0" w:color="auto"/>
                <w:left w:val="none" w:sz="0" w:space="0" w:color="auto"/>
                <w:bottom w:val="none" w:sz="0" w:space="0" w:color="auto"/>
                <w:right w:val="none" w:sz="0" w:space="0" w:color="auto"/>
              </w:divBdr>
            </w:div>
            <w:div w:id="2105683920">
              <w:marLeft w:val="0"/>
              <w:marRight w:val="0"/>
              <w:marTop w:val="0"/>
              <w:marBottom w:val="0"/>
              <w:divBdr>
                <w:top w:val="none" w:sz="0" w:space="0" w:color="auto"/>
                <w:left w:val="none" w:sz="0" w:space="0" w:color="auto"/>
                <w:bottom w:val="none" w:sz="0" w:space="0" w:color="auto"/>
                <w:right w:val="none" w:sz="0" w:space="0" w:color="auto"/>
              </w:divBdr>
            </w:div>
            <w:div w:id="212726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813852">
      <w:bodyDiv w:val="1"/>
      <w:marLeft w:val="0"/>
      <w:marRight w:val="0"/>
      <w:marTop w:val="0"/>
      <w:marBottom w:val="0"/>
      <w:divBdr>
        <w:top w:val="none" w:sz="0" w:space="0" w:color="auto"/>
        <w:left w:val="none" w:sz="0" w:space="0" w:color="auto"/>
        <w:bottom w:val="none" w:sz="0" w:space="0" w:color="auto"/>
        <w:right w:val="none" w:sz="0" w:space="0" w:color="auto"/>
      </w:divBdr>
    </w:div>
    <w:div w:id="1858274554">
      <w:bodyDiv w:val="1"/>
      <w:marLeft w:val="0"/>
      <w:marRight w:val="0"/>
      <w:marTop w:val="0"/>
      <w:marBottom w:val="0"/>
      <w:divBdr>
        <w:top w:val="none" w:sz="0" w:space="0" w:color="auto"/>
        <w:left w:val="none" w:sz="0" w:space="0" w:color="auto"/>
        <w:bottom w:val="none" w:sz="0" w:space="0" w:color="auto"/>
        <w:right w:val="none" w:sz="0" w:space="0" w:color="auto"/>
      </w:divBdr>
    </w:div>
    <w:div w:id="1903249854">
      <w:bodyDiv w:val="1"/>
      <w:marLeft w:val="0"/>
      <w:marRight w:val="0"/>
      <w:marTop w:val="0"/>
      <w:marBottom w:val="0"/>
      <w:divBdr>
        <w:top w:val="none" w:sz="0" w:space="0" w:color="auto"/>
        <w:left w:val="none" w:sz="0" w:space="0" w:color="auto"/>
        <w:bottom w:val="none" w:sz="0" w:space="0" w:color="auto"/>
        <w:right w:val="none" w:sz="0" w:space="0" w:color="auto"/>
      </w:divBdr>
    </w:div>
    <w:div w:id="1913661602">
      <w:bodyDiv w:val="1"/>
      <w:marLeft w:val="0"/>
      <w:marRight w:val="0"/>
      <w:marTop w:val="0"/>
      <w:marBottom w:val="0"/>
      <w:divBdr>
        <w:top w:val="none" w:sz="0" w:space="0" w:color="auto"/>
        <w:left w:val="none" w:sz="0" w:space="0" w:color="auto"/>
        <w:bottom w:val="none" w:sz="0" w:space="0" w:color="auto"/>
        <w:right w:val="none" w:sz="0" w:space="0" w:color="auto"/>
      </w:divBdr>
    </w:div>
    <w:div w:id="1975866936">
      <w:bodyDiv w:val="1"/>
      <w:marLeft w:val="0"/>
      <w:marRight w:val="0"/>
      <w:marTop w:val="0"/>
      <w:marBottom w:val="0"/>
      <w:divBdr>
        <w:top w:val="none" w:sz="0" w:space="0" w:color="auto"/>
        <w:left w:val="none" w:sz="0" w:space="0" w:color="auto"/>
        <w:bottom w:val="none" w:sz="0" w:space="0" w:color="auto"/>
        <w:right w:val="none" w:sz="0" w:space="0" w:color="auto"/>
      </w:divBdr>
    </w:div>
    <w:div w:id="1996371613">
      <w:bodyDiv w:val="1"/>
      <w:marLeft w:val="0"/>
      <w:marRight w:val="0"/>
      <w:marTop w:val="0"/>
      <w:marBottom w:val="0"/>
      <w:divBdr>
        <w:top w:val="none" w:sz="0" w:space="0" w:color="auto"/>
        <w:left w:val="none" w:sz="0" w:space="0" w:color="auto"/>
        <w:bottom w:val="none" w:sz="0" w:space="0" w:color="auto"/>
        <w:right w:val="none" w:sz="0" w:space="0" w:color="auto"/>
      </w:divBdr>
    </w:div>
    <w:div w:id="2029335095">
      <w:bodyDiv w:val="1"/>
      <w:marLeft w:val="0"/>
      <w:marRight w:val="0"/>
      <w:marTop w:val="0"/>
      <w:marBottom w:val="0"/>
      <w:divBdr>
        <w:top w:val="none" w:sz="0" w:space="0" w:color="auto"/>
        <w:left w:val="none" w:sz="0" w:space="0" w:color="auto"/>
        <w:bottom w:val="none" w:sz="0" w:space="0" w:color="auto"/>
        <w:right w:val="none" w:sz="0" w:space="0" w:color="auto"/>
      </w:divBdr>
    </w:div>
    <w:div w:id="2076514067">
      <w:bodyDiv w:val="1"/>
      <w:marLeft w:val="0"/>
      <w:marRight w:val="0"/>
      <w:marTop w:val="0"/>
      <w:marBottom w:val="0"/>
      <w:divBdr>
        <w:top w:val="none" w:sz="0" w:space="0" w:color="auto"/>
        <w:left w:val="none" w:sz="0" w:space="0" w:color="auto"/>
        <w:bottom w:val="none" w:sz="0" w:space="0" w:color="auto"/>
        <w:right w:val="none" w:sz="0" w:space="0" w:color="auto"/>
      </w:divBdr>
    </w:div>
    <w:div w:id="212391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p_vt@abv.bg" TargetMode="External"/><Relationship Id="rId13" Type="http://schemas.openxmlformats.org/officeDocument/2006/relationships/hyperlink" Target="http://www.nap.b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op_vt@abv.b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eliko-tarnovo.bg/bg/profil-na-kupuvacha/669/"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hyperlink" Target="https://www.veliko-tarnovo.bg/bg/profil-na-kupuvach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veliko-tarnovo.bg/bg/profil-na-kupuvacha/" TargetMode="External"/><Relationship Id="rId14" Type="http://schemas.openxmlformats.org/officeDocument/2006/relationships/hyperlink" Target="http://www.customs.bg"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interregrobg.eu" TargetMode="External"/><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 Id="rId5" Type="http://schemas.openxmlformats.org/officeDocument/2006/relationships/image" Target="media/image5.jpeg"/><Relationship Id="rId4" Type="http://schemas.openxmlformats.org/officeDocument/2006/relationships/image" Target="https://www.veliko-tarnovo.bg/media/filer/2013/04/25/gerb-veliko-tarnovo-novini-akcenti.pn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4D9BA-0B04-43E2-B8EF-6683302E1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89</Pages>
  <Words>21556</Words>
  <Characters>122871</Characters>
  <Application>Microsoft Office Word</Application>
  <DocSecurity>0</DocSecurity>
  <Lines>1023</Lines>
  <Paragraphs>288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144139</CharactersWithSpaces>
  <SharedDoc>false</SharedDoc>
  <HLinks>
    <vt:vector size="30" baseType="variant">
      <vt:variant>
        <vt:i4>72483884</vt:i4>
      </vt:variant>
      <vt:variant>
        <vt:i4>12</vt:i4>
      </vt:variant>
      <vt:variant>
        <vt:i4>0</vt:i4>
      </vt:variant>
      <vt:variant>
        <vt:i4>5</vt:i4>
      </vt:variant>
      <vt:variant>
        <vt:lpwstr>javascript: Navigate('чл6');</vt:lpwstr>
      </vt:variant>
      <vt:variant>
        <vt:lpwstr/>
      </vt:variant>
      <vt:variant>
        <vt:i4>72483884</vt:i4>
      </vt:variant>
      <vt:variant>
        <vt:i4>9</vt:i4>
      </vt:variant>
      <vt:variant>
        <vt:i4>0</vt:i4>
      </vt:variant>
      <vt:variant>
        <vt:i4>5</vt:i4>
      </vt:variant>
      <vt:variant>
        <vt:lpwstr>javascript: Navigate('чл6');</vt:lpwstr>
      </vt:variant>
      <vt:variant>
        <vt:lpwstr/>
      </vt:variant>
      <vt:variant>
        <vt:i4>72483884</vt:i4>
      </vt:variant>
      <vt:variant>
        <vt:i4>6</vt:i4>
      </vt:variant>
      <vt:variant>
        <vt:i4>0</vt:i4>
      </vt:variant>
      <vt:variant>
        <vt:i4>5</vt:i4>
      </vt:variant>
      <vt:variant>
        <vt:lpwstr>javascript: Navigate('чл6');</vt:lpwstr>
      </vt:variant>
      <vt:variant>
        <vt:lpwstr/>
      </vt:variant>
      <vt:variant>
        <vt:i4>72483884</vt:i4>
      </vt:variant>
      <vt:variant>
        <vt:i4>3</vt:i4>
      </vt:variant>
      <vt:variant>
        <vt:i4>0</vt:i4>
      </vt:variant>
      <vt:variant>
        <vt:i4>5</vt:i4>
      </vt:variant>
      <vt:variant>
        <vt:lpwstr>javascript: Navigate('чл6');</vt:lpwstr>
      </vt:variant>
      <vt:variant>
        <vt:lpwstr/>
      </vt:variant>
      <vt:variant>
        <vt:i4>70582366</vt:i4>
      </vt:variant>
      <vt:variant>
        <vt:i4>0</vt:i4>
      </vt:variant>
      <vt:variant>
        <vt:i4>0</vt:i4>
      </vt:variant>
      <vt:variant>
        <vt:i4>5</vt:i4>
      </vt:variant>
      <vt:variant>
        <vt:lpwstr>javascript: NavigateDocument('ЗЗДепозЕПДП_2000');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dc:creator>
  <cp:lastModifiedBy>Yavor Ivanov</cp:lastModifiedBy>
  <cp:revision>215</cp:revision>
  <cp:lastPrinted>2019-03-29T07:21:00Z</cp:lastPrinted>
  <dcterms:created xsi:type="dcterms:W3CDTF">2019-04-11T08:32:00Z</dcterms:created>
  <dcterms:modified xsi:type="dcterms:W3CDTF">2019-04-22T13:01:00Z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